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3B57" w14:textId="7BA32955" w:rsidR="00B90252" w:rsidRPr="00DF6524" w:rsidRDefault="00B90252" w:rsidP="008379C2">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ind w:left="-142"/>
        <w:jc w:val="center"/>
        <w:rPr>
          <w:rFonts w:ascii="Arial" w:hAnsi="Arial" w:cs="Arial"/>
          <w:b/>
          <w:sz w:val="24"/>
          <w:szCs w:val="24"/>
        </w:rPr>
      </w:pPr>
      <w:r w:rsidRPr="00DF6524">
        <w:rPr>
          <w:rFonts w:ascii="Arial" w:hAnsi="Arial" w:cs="Arial"/>
          <w:b/>
          <w:sz w:val="24"/>
          <w:szCs w:val="24"/>
        </w:rPr>
        <w:t>SESI</w:t>
      </w:r>
      <w:r w:rsidR="0000560D" w:rsidRPr="00DF6524">
        <w:rPr>
          <w:rFonts w:ascii="Arial" w:hAnsi="Arial" w:cs="Arial"/>
          <w:b/>
          <w:sz w:val="24"/>
          <w:szCs w:val="24"/>
        </w:rPr>
        <w:t>Ó</w:t>
      </w:r>
      <w:r w:rsidRPr="00DF6524">
        <w:rPr>
          <w:rFonts w:ascii="Arial" w:hAnsi="Arial" w:cs="Arial"/>
          <w:b/>
          <w:sz w:val="24"/>
          <w:szCs w:val="24"/>
        </w:rPr>
        <w:t>N ORDINARIA DE CONSEJO DIRECTIVO CELEBRADA</w:t>
      </w:r>
    </w:p>
    <w:p w14:paraId="1BA350B9" w14:textId="43657FD7" w:rsidR="00B90252" w:rsidRPr="00DF6524" w:rsidRDefault="00A27ED8" w:rsidP="008379C2">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ind w:left="-142"/>
        <w:jc w:val="center"/>
        <w:rPr>
          <w:rFonts w:ascii="Arial" w:hAnsi="Arial" w:cs="Arial"/>
          <w:b/>
          <w:sz w:val="24"/>
          <w:szCs w:val="24"/>
        </w:rPr>
      </w:pPr>
      <w:r w:rsidRPr="00DF6524">
        <w:rPr>
          <w:rFonts w:ascii="Arial" w:hAnsi="Arial" w:cs="Arial"/>
          <w:b/>
          <w:sz w:val="24"/>
          <w:szCs w:val="24"/>
        </w:rPr>
        <w:t>JUEVES</w:t>
      </w:r>
      <w:r w:rsidR="00B90252" w:rsidRPr="00DF6524">
        <w:rPr>
          <w:rFonts w:ascii="Arial" w:hAnsi="Arial" w:cs="Arial"/>
          <w:b/>
          <w:sz w:val="24"/>
          <w:szCs w:val="24"/>
        </w:rPr>
        <w:t xml:space="preserve"> </w:t>
      </w:r>
      <w:r w:rsidR="00BA1C10" w:rsidRPr="00DF6524">
        <w:rPr>
          <w:rFonts w:ascii="Arial" w:hAnsi="Arial" w:cs="Arial"/>
          <w:b/>
          <w:sz w:val="24"/>
          <w:szCs w:val="24"/>
        </w:rPr>
        <w:t>05</w:t>
      </w:r>
      <w:r w:rsidR="00B90252" w:rsidRPr="00DF6524">
        <w:rPr>
          <w:rFonts w:ascii="Arial" w:hAnsi="Arial" w:cs="Arial"/>
          <w:b/>
          <w:sz w:val="24"/>
          <w:szCs w:val="24"/>
        </w:rPr>
        <w:t xml:space="preserve"> DE </w:t>
      </w:r>
      <w:r w:rsidR="00BA1C10" w:rsidRPr="00DF6524">
        <w:rPr>
          <w:rFonts w:ascii="Arial" w:hAnsi="Arial" w:cs="Arial"/>
          <w:b/>
          <w:sz w:val="24"/>
          <w:szCs w:val="24"/>
        </w:rPr>
        <w:t>MARZ</w:t>
      </w:r>
      <w:r w:rsidR="00B61CC1" w:rsidRPr="00DF6524">
        <w:rPr>
          <w:rFonts w:ascii="Arial" w:hAnsi="Arial" w:cs="Arial"/>
          <w:b/>
          <w:sz w:val="24"/>
          <w:szCs w:val="24"/>
        </w:rPr>
        <w:t>O</w:t>
      </w:r>
      <w:r w:rsidR="00B90252" w:rsidRPr="00DF6524">
        <w:rPr>
          <w:rFonts w:ascii="Arial" w:hAnsi="Arial" w:cs="Arial"/>
          <w:b/>
          <w:sz w:val="24"/>
          <w:szCs w:val="24"/>
        </w:rPr>
        <w:t xml:space="preserve"> DE 202</w:t>
      </w:r>
      <w:r w:rsidR="00B61CC1" w:rsidRPr="00DF6524">
        <w:rPr>
          <w:rFonts w:ascii="Arial" w:hAnsi="Arial" w:cs="Arial"/>
          <w:b/>
          <w:sz w:val="24"/>
          <w:szCs w:val="24"/>
        </w:rPr>
        <w:t>6</w:t>
      </w:r>
    </w:p>
    <w:p w14:paraId="635C940F" w14:textId="16CF07F6" w:rsidR="00B90252" w:rsidRPr="00DF6524" w:rsidRDefault="00B90252" w:rsidP="008379C2">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ind w:left="-142"/>
        <w:jc w:val="center"/>
        <w:rPr>
          <w:rFonts w:ascii="Arial" w:hAnsi="Arial" w:cs="Arial"/>
          <w:b/>
          <w:sz w:val="24"/>
          <w:szCs w:val="24"/>
        </w:rPr>
      </w:pPr>
      <w:r w:rsidRPr="00DF6524">
        <w:rPr>
          <w:rFonts w:ascii="Arial" w:hAnsi="Arial" w:cs="Arial"/>
          <w:b/>
          <w:sz w:val="24"/>
          <w:szCs w:val="24"/>
        </w:rPr>
        <w:t xml:space="preserve">ACTA No. </w:t>
      </w:r>
      <w:r w:rsidR="00876E91" w:rsidRPr="00DF6524">
        <w:rPr>
          <w:rFonts w:ascii="Arial" w:hAnsi="Arial" w:cs="Arial"/>
          <w:b/>
          <w:sz w:val="24"/>
          <w:szCs w:val="24"/>
        </w:rPr>
        <w:t>1</w:t>
      </w:r>
      <w:r w:rsidR="00BA1C10" w:rsidRPr="00DF6524">
        <w:rPr>
          <w:rFonts w:ascii="Arial" w:hAnsi="Arial" w:cs="Arial"/>
          <w:b/>
          <w:sz w:val="24"/>
          <w:szCs w:val="24"/>
        </w:rPr>
        <w:t>2</w:t>
      </w:r>
      <w:r w:rsidRPr="00DF6524">
        <w:rPr>
          <w:rFonts w:ascii="Arial" w:hAnsi="Arial" w:cs="Arial"/>
          <w:b/>
          <w:sz w:val="24"/>
          <w:szCs w:val="24"/>
        </w:rPr>
        <w:t>-</w:t>
      </w:r>
      <w:r w:rsidR="00B61CC1" w:rsidRPr="00DF6524">
        <w:rPr>
          <w:rFonts w:ascii="Arial" w:hAnsi="Arial" w:cs="Arial"/>
          <w:b/>
          <w:sz w:val="24"/>
          <w:szCs w:val="24"/>
        </w:rPr>
        <w:t>0</w:t>
      </w:r>
      <w:r w:rsidR="00BA1C10" w:rsidRPr="00DF6524">
        <w:rPr>
          <w:rFonts w:ascii="Arial" w:hAnsi="Arial" w:cs="Arial"/>
          <w:b/>
          <w:sz w:val="24"/>
          <w:szCs w:val="24"/>
        </w:rPr>
        <w:t>3</w:t>
      </w:r>
      <w:r w:rsidRPr="00DF6524">
        <w:rPr>
          <w:rFonts w:ascii="Arial" w:hAnsi="Arial" w:cs="Arial"/>
          <w:b/>
          <w:sz w:val="24"/>
          <w:szCs w:val="24"/>
        </w:rPr>
        <w:t>-202</w:t>
      </w:r>
      <w:r w:rsidR="00B61CC1" w:rsidRPr="00DF6524">
        <w:rPr>
          <w:rFonts w:ascii="Arial" w:hAnsi="Arial" w:cs="Arial"/>
          <w:b/>
          <w:sz w:val="24"/>
          <w:szCs w:val="24"/>
        </w:rPr>
        <w:t>6</w:t>
      </w:r>
    </w:p>
    <w:p w14:paraId="71A8EEE5" w14:textId="77777777" w:rsidR="00B90252" w:rsidRPr="00DF6524" w:rsidRDefault="00B90252" w:rsidP="008379C2">
      <w:pPr>
        <w:ind w:left="-142"/>
        <w:jc w:val="both"/>
        <w:rPr>
          <w:rFonts w:ascii="Arial" w:hAnsi="Arial" w:cs="Arial"/>
          <w:sz w:val="24"/>
          <w:szCs w:val="24"/>
        </w:rPr>
      </w:pPr>
    </w:p>
    <w:p w14:paraId="5EFBB90C" w14:textId="4A31155B" w:rsidR="00386610" w:rsidRPr="00DF6524" w:rsidRDefault="00386610" w:rsidP="008379C2">
      <w:pPr>
        <w:ind w:left="-142"/>
        <w:jc w:val="both"/>
        <w:rPr>
          <w:rFonts w:ascii="Arial" w:hAnsi="Arial" w:cs="Arial"/>
          <w:sz w:val="24"/>
          <w:szCs w:val="24"/>
        </w:rPr>
      </w:pPr>
      <w:r w:rsidRPr="00DF6524">
        <w:rPr>
          <w:rFonts w:ascii="Arial" w:hAnsi="Arial" w:cs="Arial"/>
          <w:sz w:val="24"/>
          <w:szCs w:val="24"/>
        </w:rPr>
        <w:t>Al ser las dieciséis horas con</w:t>
      </w:r>
      <w:r w:rsidR="00B90252" w:rsidRPr="00DF6524">
        <w:rPr>
          <w:rFonts w:ascii="Arial" w:hAnsi="Arial" w:cs="Arial"/>
          <w:sz w:val="24"/>
          <w:szCs w:val="24"/>
        </w:rPr>
        <w:t xml:space="preserve"> </w:t>
      </w:r>
      <w:r w:rsidR="00FE22C8" w:rsidRPr="00DF6524">
        <w:rPr>
          <w:rFonts w:ascii="Arial" w:hAnsi="Arial" w:cs="Arial"/>
          <w:sz w:val="24"/>
          <w:szCs w:val="24"/>
        </w:rPr>
        <w:t>cuarenta</w:t>
      </w:r>
      <w:r w:rsidR="00CD7C12" w:rsidRPr="00DF6524">
        <w:rPr>
          <w:rFonts w:ascii="Arial" w:hAnsi="Arial" w:cs="Arial"/>
          <w:sz w:val="24"/>
          <w:szCs w:val="24"/>
        </w:rPr>
        <w:t xml:space="preserve"> </w:t>
      </w:r>
      <w:r w:rsidRPr="00DF6524">
        <w:rPr>
          <w:rFonts w:ascii="Arial" w:hAnsi="Arial" w:cs="Arial"/>
          <w:sz w:val="24"/>
          <w:szCs w:val="24"/>
        </w:rPr>
        <w:t xml:space="preserve">minutos del </w:t>
      </w:r>
      <w:r w:rsidR="00A27ED8" w:rsidRPr="00DF6524">
        <w:rPr>
          <w:rFonts w:ascii="Arial" w:hAnsi="Arial" w:cs="Arial"/>
          <w:sz w:val="24"/>
          <w:szCs w:val="24"/>
        </w:rPr>
        <w:t xml:space="preserve">jueves </w:t>
      </w:r>
      <w:r w:rsidR="00BA1C10" w:rsidRPr="00DF6524">
        <w:rPr>
          <w:rFonts w:ascii="Arial" w:hAnsi="Arial" w:cs="Arial"/>
          <w:sz w:val="24"/>
          <w:szCs w:val="24"/>
        </w:rPr>
        <w:t>cinco</w:t>
      </w:r>
      <w:r w:rsidR="00A27ED8" w:rsidRPr="00DF6524">
        <w:rPr>
          <w:rFonts w:ascii="Arial" w:hAnsi="Arial" w:cs="Arial"/>
          <w:sz w:val="24"/>
          <w:szCs w:val="24"/>
        </w:rPr>
        <w:t xml:space="preserve"> </w:t>
      </w:r>
      <w:r w:rsidRPr="00DF6524">
        <w:rPr>
          <w:rFonts w:ascii="Arial" w:hAnsi="Arial" w:cs="Arial"/>
          <w:sz w:val="24"/>
          <w:szCs w:val="24"/>
        </w:rPr>
        <w:t>de</w:t>
      </w:r>
      <w:r w:rsidR="003C0DB0" w:rsidRPr="00DF6524">
        <w:rPr>
          <w:rFonts w:ascii="Arial" w:hAnsi="Arial" w:cs="Arial"/>
          <w:sz w:val="24"/>
          <w:szCs w:val="24"/>
        </w:rPr>
        <w:t xml:space="preserve"> </w:t>
      </w:r>
      <w:r w:rsidR="00BA1C10" w:rsidRPr="00DF6524">
        <w:rPr>
          <w:rFonts w:ascii="Arial" w:hAnsi="Arial" w:cs="Arial"/>
          <w:sz w:val="24"/>
          <w:szCs w:val="24"/>
        </w:rPr>
        <w:t>marzo</w:t>
      </w:r>
      <w:r w:rsidRPr="00DF6524">
        <w:rPr>
          <w:rFonts w:ascii="Arial" w:hAnsi="Arial" w:cs="Arial"/>
          <w:sz w:val="24"/>
          <w:szCs w:val="24"/>
        </w:rPr>
        <w:t xml:space="preserve"> del dos mil </w:t>
      </w:r>
      <w:r w:rsidR="00B61CC1" w:rsidRPr="00DF6524">
        <w:rPr>
          <w:rFonts w:ascii="Arial" w:hAnsi="Arial" w:cs="Arial"/>
          <w:sz w:val="24"/>
          <w:szCs w:val="24"/>
        </w:rPr>
        <w:t>veintiséis</w:t>
      </w:r>
      <w:r w:rsidRPr="00DF6524">
        <w:rPr>
          <w:rFonts w:ascii="Arial" w:hAnsi="Arial" w:cs="Arial"/>
          <w:sz w:val="24"/>
          <w:szCs w:val="24"/>
        </w:rPr>
        <w:t xml:space="preserve">, inicia la sesión ordinaria del Consejo Directivo </w:t>
      </w:r>
      <w:r w:rsidR="00B61CC1" w:rsidRPr="00DF6524">
        <w:rPr>
          <w:rFonts w:ascii="Arial" w:hAnsi="Arial" w:cs="Arial"/>
          <w:sz w:val="24"/>
          <w:szCs w:val="24"/>
        </w:rPr>
        <w:t xml:space="preserve">No. </w:t>
      </w:r>
      <w:r w:rsidR="00B1066E" w:rsidRPr="00DF6524">
        <w:rPr>
          <w:rFonts w:ascii="Arial" w:hAnsi="Arial" w:cs="Arial"/>
          <w:sz w:val="24"/>
          <w:szCs w:val="24"/>
        </w:rPr>
        <w:t>1</w:t>
      </w:r>
      <w:r w:rsidR="004403FC" w:rsidRPr="00DF6524">
        <w:rPr>
          <w:rFonts w:ascii="Arial" w:hAnsi="Arial" w:cs="Arial"/>
          <w:sz w:val="24"/>
          <w:szCs w:val="24"/>
        </w:rPr>
        <w:t>2</w:t>
      </w:r>
      <w:r w:rsidRPr="00DF6524">
        <w:rPr>
          <w:rFonts w:ascii="Arial" w:hAnsi="Arial" w:cs="Arial"/>
          <w:sz w:val="24"/>
          <w:szCs w:val="24"/>
        </w:rPr>
        <w:t>-</w:t>
      </w:r>
      <w:r w:rsidR="00B61CC1" w:rsidRPr="00DF6524">
        <w:rPr>
          <w:rFonts w:ascii="Arial" w:hAnsi="Arial" w:cs="Arial"/>
          <w:sz w:val="24"/>
          <w:szCs w:val="24"/>
        </w:rPr>
        <w:t>0</w:t>
      </w:r>
      <w:r w:rsidR="004403FC" w:rsidRPr="00DF6524">
        <w:rPr>
          <w:rFonts w:ascii="Arial" w:hAnsi="Arial" w:cs="Arial"/>
          <w:sz w:val="24"/>
          <w:szCs w:val="24"/>
        </w:rPr>
        <w:t>3</w:t>
      </w:r>
      <w:r w:rsidRPr="00DF6524">
        <w:rPr>
          <w:rFonts w:ascii="Arial" w:hAnsi="Arial" w:cs="Arial"/>
          <w:sz w:val="24"/>
          <w:szCs w:val="24"/>
        </w:rPr>
        <w:t>-202</w:t>
      </w:r>
      <w:r w:rsidR="00B61CC1" w:rsidRPr="00DF6524">
        <w:rPr>
          <w:rFonts w:ascii="Arial" w:hAnsi="Arial" w:cs="Arial"/>
          <w:sz w:val="24"/>
          <w:szCs w:val="24"/>
        </w:rPr>
        <w:t>6</w:t>
      </w:r>
      <w:r w:rsidRPr="00DF6524">
        <w:rPr>
          <w:rFonts w:ascii="Arial" w:hAnsi="Arial" w:cs="Arial"/>
          <w:sz w:val="24"/>
          <w:szCs w:val="24"/>
        </w:rPr>
        <w:t xml:space="preserve">, de manera virtual, con el siguiente quórum: </w:t>
      </w:r>
    </w:p>
    <w:p w14:paraId="79F6E563" w14:textId="77777777" w:rsidR="00386610" w:rsidRPr="00DF6524" w:rsidRDefault="00386610" w:rsidP="008379C2">
      <w:pPr>
        <w:tabs>
          <w:tab w:val="left" w:pos="1830"/>
        </w:tabs>
        <w:ind w:left="-142"/>
        <w:jc w:val="both"/>
        <w:rPr>
          <w:rFonts w:ascii="Arial" w:hAnsi="Arial" w:cs="Arial"/>
          <w:sz w:val="24"/>
          <w:szCs w:val="24"/>
        </w:rPr>
      </w:pPr>
    </w:p>
    <w:p w14:paraId="0FCAF39D" w14:textId="45B89DD8" w:rsidR="00386610" w:rsidRPr="00DF6524" w:rsidRDefault="000A07CF" w:rsidP="008379C2">
      <w:pPr>
        <w:tabs>
          <w:tab w:val="left" w:pos="1830"/>
        </w:tabs>
        <w:ind w:left="-142"/>
        <w:jc w:val="both"/>
        <w:rPr>
          <w:rFonts w:ascii="Arial" w:hAnsi="Arial" w:cs="Arial"/>
          <w:sz w:val="24"/>
          <w:szCs w:val="24"/>
        </w:rPr>
      </w:pPr>
      <w:r w:rsidRPr="00DF6524">
        <w:rPr>
          <w:rFonts w:ascii="Arial" w:hAnsi="Arial" w:cs="Arial"/>
          <w:b/>
          <w:bCs/>
          <w:sz w:val="24"/>
          <w:szCs w:val="24"/>
        </w:rPr>
        <w:t>Yorleni León</w:t>
      </w:r>
      <w:r w:rsidR="00DE7360" w:rsidRPr="00DF6524">
        <w:rPr>
          <w:rFonts w:ascii="Arial" w:hAnsi="Arial" w:cs="Arial"/>
          <w:b/>
          <w:bCs/>
          <w:sz w:val="24"/>
          <w:szCs w:val="24"/>
        </w:rPr>
        <w:t>:</w:t>
      </w:r>
      <w:r w:rsidR="00DE7360" w:rsidRPr="00DF6524">
        <w:rPr>
          <w:rFonts w:ascii="Arial" w:hAnsi="Arial" w:cs="Arial"/>
          <w:sz w:val="24"/>
          <w:szCs w:val="24"/>
        </w:rPr>
        <w:t xml:space="preserve"> </w:t>
      </w:r>
      <w:r w:rsidR="00386610" w:rsidRPr="00DF6524">
        <w:rPr>
          <w:rFonts w:ascii="Arial" w:hAnsi="Arial" w:cs="Arial"/>
          <w:sz w:val="24"/>
          <w:szCs w:val="24"/>
        </w:rPr>
        <w:t>Vamos a dar inicio con la revisión del orden del día.</w:t>
      </w:r>
    </w:p>
    <w:p w14:paraId="77F09032" w14:textId="77777777" w:rsidR="00386610" w:rsidRPr="00DF6524" w:rsidRDefault="00386610" w:rsidP="008379C2">
      <w:pPr>
        <w:tabs>
          <w:tab w:val="left" w:pos="1830"/>
        </w:tabs>
        <w:ind w:left="-142"/>
        <w:jc w:val="both"/>
        <w:rPr>
          <w:rFonts w:ascii="Arial" w:hAnsi="Arial" w:cs="Arial"/>
          <w:sz w:val="24"/>
          <w:szCs w:val="24"/>
        </w:rPr>
      </w:pPr>
    </w:p>
    <w:p w14:paraId="62D8B6E9" w14:textId="77777777" w:rsidR="00386610" w:rsidRPr="00DF6524" w:rsidRDefault="00386610" w:rsidP="008379C2">
      <w:pPr>
        <w:tabs>
          <w:tab w:val="left" w:pos="1830"/>
        </w:tabs>
        <w:ind w:left="-142"/>
        <w:jc w:val="both"/>
        <w:rPr>
          <w:rFonts w:ascii="Arial" w:hAnsi="Arial" w:cs="Arial"/>
          <w:iCs/>
          <w:sz w:val="24"/>
          <w:szCs w:val="24"/>
        </w:rPr>
      </w:pPr>
      <w:r w:rsidRPr="00DF6524">
        <w:rPr>
          <w:rFonts w:ascii="Arial" w:hAnsi="Arial" w:cs="Arial"/>
          <w:b/>
          <w:iCs/>
          <w:sz w:val="24"/>
          <w:szCs w:val="24"/>
        </w:rPr>
        <w:t>ARTÍCULO PRIMERO: COMPROBACIÓN DEL QUÓRUM.</w:t>
      </w:r>
    </w:p>
    <w:p w14:paraId="2EEE0673" w14:textId="77777777" w:rsidR="00386610" w:rsidRPr="00DF6524" w:rsidRDefault="00386610" w:rsidP="008379C2">
      <w:pPr>
        <w:tabs>
          <w:tab w:val="left" w:pos="1830"/>
        </w:tabs>
        <w:ind w:left="-142"/>
        <w:jc w:val="both"/>
        <w:rPr>
          <w:rFonts w:ascii="Arial" w:hAnsi="Arial" w:cs="Arial"/>
          <w:sz w:val="24"/>
          <w:szCs w:val="24"/>
        </w:rPr>
      </w:pPr>
    </w:p>
    <w:p w14:paraId="0B01CFCE" w14:textId="38A3E47D" w:rsidR="00A23193" w:rsidRPr="00DF6524" w:rsidRDefault="00A23193" w:rsidP="008379C2">
      <w:pPr>
        <w:ind w:left="-142"/>
        <w:jc w:val="both"/>
        <w:rPr>
          <w:rFonts w:ascii="Arial" w:hAnsi="Arial" w:cs="Arial"/>
          <w:sz w:val="24"/>
          <w:szCs w:val="24"/>
        </w:rPr>
      </w:pPr>
      <w:r w:rsidRPr="17806E2F">
        <w:rPr>
          <w:rFonts w:ascii="Arial" w:hAnsi="Arial" w:cs="Arial"/>
          <w:b/>
          <w:bCs/>
          <w:sz w:val="24"/>
          <w:szCs w:val="24"/>
        </w:rPr>
        <w:t xml:space="preserve">CONSEJO DIRECTIVO: </w:t>
      </w:r>
      <w:r w:rsidR="00730339" w:rsidRPr="17806E2F">
        <w:rPr>
          <w:rFonts w:ascii="Arial" w:hAnsi="Arial" w:cs="Arial"/>
          <w:sz w:val="24"/>
          <w:szCs w:val="24"/>
        </w:rPr>
        <w:t xml:space="preserve">Sra. Yorleni León Marchena, </w:t>
      </w:r>
      <w:proofErr w:type="gramStart"/>
      <w:r w:rsidR="00730339" w:rsidRPr="17806E2F">
        <w:rPr>
          <w:rFonts w:ascii="Arial" w:hAnsi="Arial" w:cs="Arial"/>
          <w:sz w:val="24"/>
          <w:szCs w:val="24"/>
        </w:rPr>
        <w:t>Presidenta</w:t>
      </w:r>
      <w:proofErr w:type="gramEnd"/>
      <w:r w:rsidR="00730339" w:rsidRPr="17806E2F">
        <w:rPr>
          <w:rFonts w:ascii="Arial" w:hAnsi="Arial" w:cs="Arial"/>
          <w:sz w:val="24"/>
          <w:szCs w:val="24"/>
        </w:rPr>
        <w:t xml:space="preserve">, </w:t>
      </w:r>
      <w:r w:rsidRPr="17806E2F">
        <w:rPr>
          <w:rFonts w:ascii="Arial" w:hAnsi="Arial" w:cs="Arial"/>
          <w:sz w:val="24"/>
          <w:szCs w:val="24"/>
        </w:rPr>
        <w:t xml:space="preserve">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w:t>
      </w:r>
      <w:r w:rsidR="00A27ED8" w:rsidRPr="17806E2F">
        <w:rPr>
          <w:rFonts w:ascii="Arial" w:hAnsi="Arial" w:cs="Arial"/>
          <w:sz w:val="24"/>
          <w:szCs w:val="24"/>
        </w:rPr>
        <w:t xml:space="preserve"> Sr. Freddy Miranda Castro, </w:t>
      </w:r>
      <w:proofErr w:type="gramStart"/>
      <w:r w:rsidR="00A27ED8" w:rsidRPr="17806E2F">
        <w:rPr>
          <w:rFonts w:ascii="Arial" w:hAnsi="Arial" w:cs="Arial"/>
          <w:sz w:val="24"/>
          <w:szCs w:val="24"/>
        </w:rPr>
        <w:t>Director</w:t>
      </w:r>
      <w:proofErr w:type="gramEnd"/>
      <w:r w:rsidR="00B1066E" w:rsidRPr="17806E2F">
        <w:rPr>
          <w:rFonts w:ascii="Arial" w:hAnsi="Arial" w:cs="Arial"/>
          <w:sz w:val="24"/>
          <w:szCs w:val="24"/>
        </w:rPr>
        <w:t>, Sr. Jorge Loría Núñez</w:t>
      </w:r>
      <w:r w:rsidR="7B365E0E" w:rsidRPr="17806E2F">
        <w:rPr>
          <w:rFonts w:ascii="Arial" w:hAnsi="Arial" w:cs="Arial"/>
          <w:sz w:val="24"/>
          <w:szCs w:val="24"/>
        </w:rPr>
        <w:t>,</w:t>
      </w:r>
      <w:r w:rsidR="669DA529" w:rsidRPr="17806E2F">
        <w:rPr>
          <w:rFonts w:ascii="Arial" w:hAnsi="Arial" w:cs="Arial"/>
          <w:sz w:val="24"/>
          <w:szCs w:val="24"/>
        </w:rPr>
        <w:t xml:space="preserve"> </w:t>
      </w:r>
      <w:proofErr w:type="gramStart"/>
      <w:r w:rsidR="669DA529" w:rsidRPr="17806E2F">
        <w:rPr>
          <w:rFonts w:ascii="Arial" w:hAnsi="Arial" w:cs="Arial"/>
          <w:sz w:val="24"/>
          <w:szCs w:val="24"/>
        </w:rPr>
        <w:t>Director</w:t>
      </w:r>
      <w:proofErr w:type="gramEnd"/>
      <w:r w:rsidR="00B1066E" w:rsidRPr="17806E2F">
        <w:rPr>
          <w:rFonts w:ascii="Arial" w:hAnsi="Arial" w:cs="Arial"/>
          <w:sz w:val="24"/>
          <w:szCs w:val="24"/>
        </w:rPr>
        <w:t xml:space="preserve"> </w:t>
      </w:r>
      <w:r w:rsidRPr="17806E2F">
        <w:rPr>
          <w:rFonts w:ascii="Arial" w:hAnsi="Arial" w:cs="Arial"/>
          <w:sz w:val="24"/>
          <w:szCs w:val="24"/>
        </w:rPr>
        <w:t xml:space="preserve">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w:t>
      </w:r>
    </w:p>
    <w:p w14:paraId="5F8DBE6B" w14:textId="77777777" w:rsidR="00A23193" w:rsidRPr="00DF6524" w:rsidRDefault="00A23193" w:rsidP="008379C2">
      <w:pPr>
        <w:ind w:left="-142"/>
        <w:jc w:val="both"/>
        <w:rPr>
          <w:rFonts w:ascii="Arial" w:hAnsi="Arial" w:cs="Arial"/>
          <w:sz w:val="24"/>
          <w:szCs w:val="24"/>
        </w:rPr>
      </w:pPr>
    </w:p>
    <w:p w14:paraId="4D257832" w14:textId="3D967539" w:rsidR="00277E42" w:rsidRPr="00DF6524" w:rsidRDefault="00277E42" w:rsidP="008379C2">
      <w:pPr>
        <w:ind w:left="-142"/>
        <w:jc w:val="both"/>
        <w:rPr>
          <w:rFonts w:ascii="Arial" w:hAnsi="Arial" w:cs="Arial"/>
          <w:sz w:val="24"/>
          <w:szCs w:val="24"/>
        </w:rPr>
      </w:pPr>
      <w:r w:rsidRPr="00DF6524">
        <w:rPr>
          <w:rFonts w:ascii="Arial" w:hAnsi="Arial" w:cs="Arial"/>
          <w:sz w:val="24"/>
          <w:szCs w:val="24"/>
        </w:rPr>
        <w:t xml:space="preserve">Sra. Ilianna Espinoza Mora, </w:t>
      </w:r>
      <w:r w:rsidR="004A449D" w:rsidRPr="00DF6524">
        <w:rPr>
          <w:rFonts w:ascii="Arial" w:eastAsia="Segoe UI" w:hAnsi="Arial" w:cs="Arial"/>
          <w:sz w:val="24"/>
          <w:szCs w:val="24"/>
        </w:rPr>
        <w:t>ubicada en Santo Domingo Heredia en casa de habitación.</w:t>
      </w:r>
    </w:p>
    <w:p w14:paraId="2AE5843D" w14:textId="77777777" w:rsidR="00277E42" w:rsidRPr="00DF6524" w:rsidRDefault="00277E42" w:rsidP="008379C2">
      <w:pPr>
        <w:ind w:left="-142"/>
        <w:jc w:val="both"/>
        <w:rPr>
          <w:rFonts w:ascii="Arial" w:hAnsi="Arial" w:cs="Arial"/>
          <w:sz w:val="24"/>
          <w:szCs w:val="24"/>
        </w:rPr>
      </w:pPr>
    </w:p>
    <w:p w14:paraId="5BCEEBA2" w14:textId="77777777" w:rsidR="00A23193" w:rsidRPr="00DF6524" w:rsidRDefault="00A23193" w:rsidP="008379C2">
      <w:pPr>
        <w:ind w:left="-142"/>
        <w:jc w:val="both"/>
        <w:rPr>
          <w:rFonts w:ascii="Arial" w:hAnsi="Arial" w:cs="Arial"/>
          <w:sz w:val="24"/>
          <w:szCs w:val="24"/>
        </w:rPr>
      </w:pPr>
      <w:r w:rsidRPr="00DF6524">
        <w:rPr>
          <w:rFonts w:ascii="Arial" w:hAnsi="Arial" w:cs="Arial"/>
          <w:sz w:val="24"/>
          <w:szCs w:val="24"/>
        </w:rPr>
        <w:t xml:space="preserve">Sr. Ólger Irola Calderón, </w:t>
      </w:r>
      <w:r w:rsidRPr="00DF6524">
        <w:rPr>
          <w:rFonts w:ascii="Arial" w:eastAsia="Segoe UI" w:hAnsi="Arial" w:cs="Arial"/>
          <w:sz w:val="24"/>
          <w:szCs w:val="24"/>
        </w:rPr>
        <w:t>desde mi casa de habitación en Guápiles, Pococí.</w:t>
      </w:r>
    </w:p>
    <w:p w14:paraId="1DA82F11" w14:textId="77777777" w:rsidR="00A23193" w:rsidRPr="00DF6524" w:rsidRDefault="00A23193" w:rsidP="008379C2">
      <w:pPr>
        <w:ind w:left="-142"/>
        <w:jc w:val="both"/>
        <w:rPr>
          <w:rFonts w:ascii="Arial" w:hAnsi="Arial" w:cs="Arial"/>
          <w:bCs/>
          <w:sz w:val="24"/>
          <w:szCs w:val="24"/>
        </w:rPr>
      </w:pPr>
    </w:p>
    <w:p w14:paraId="582254AC" w14:textId="77777777" w:rsidR="00A23193" w:rsidRPr="00DF6524" w:rsidRDefault="00A23193" w:rsidP="008379C2">
      <w:pPr>
        <w:ind w:left="-142"/>
        <w:jc w:val="both"/>
        <w:rPr>
          <w:rFonts w:ascii="Arial" w:hAnsi="Arial" w:cs="Arial"/>
          <w:sz w:val="24"/>
          <w:szCs w:val="24"/>
        </w:rPr>
      </w:pPr>
      <w:r w:rsidRPr="00DF6524">
        <w:rPr>
          <w:rFonts w:ascii="Arial" w:hAnsi="Arial" w:cs="Arial"/>
          <w:sz w:val="24"/>
          <w:szCs w:val="24"/>
        </w:rPr>
        <w:t>Sra. Floribel Méndez Fonseca, desde Tres Ríos, La Unión, casa de habitación.</w:t>
      </w:r>
    </w:p>
    <w:p w14:paraId="38173ED9" w14:textId="77777777" w:rsidR="00A23193" w:rsidRPr="00DF6524" w:rsidRDefault="00A23193" w:rsidP="008379C2">
      <w:pPr>
        <w:ind w:left="-142"/>
        <w:jc w:val="both"/>
        <w:rPr>
          <w:rFonts w:ascii="Arial" w:hAnsi="Arial" w:cs="Arial"/>
          <w:sz w:val="24"/>
          <w:szCs w:val="24"/>
        </w:rPr>
      </w:pPr>
    </w:p>
    <w:p w14:paraId="61230BF4" w14:textId="3FAF13F4" w:rsidR="00A23193" w:rsidRPr="00DF6524" w:rsidRDefault="00A23193" w:rsidP="008379C2">
      <w:pPr>
        <w:ind w:left="-142"/>
        <w:jc w:val="both"/>
        <w:rPr>
          <w:rFonts w:ascii="Arial" w:eastAsia="Segoe UI" w:hAnsi="Arial" w:cs="Arial"/>
          <w:sz w:val="24"/>
          <w:szCs w:val="24"/>
        </w:rPr>
      </w:pPr>
      <w:r w:rsidRPr="00DF6524">
        <w:rPr>
          <w:rFonts w:ascii="Arial" w:eastAsia="Segoe UI" w:hAnsi="Arial" w:cs="Arial"/>
          <w:sz w:val="24"/>
          <w:szCs w:val="24"/>
        </w:rPr>
        <w:t>Sra. Alexandra Umaña Espinoza, desde San Antonio Coronado en mi casa de habitación.</w:t>
      </w:r>
    </w:p>
    <w:p w14:paraId="3CF2F18E" w14:textId="77777777" w:rsidR="00B1066E" w:rsidRPr="00DF6524" w:rsidRDefault="00B1066E" w:rsidP="008379C2">
      <w:pPr>
        <w:ind w:left="-142"/>
        <w:jc w:val="both"/>
        <w:rPr>
          <w:rFonts w:ascii="Arial" w:eastAsia="Segoe UI" w:hAnsi="Arial" w:cs="Arial"/>
          <w:sz w:val="24"/>
          <w:szCs w:val="24"/>
        </w:rPr>
      </w:pPr>
    </w:p>
    <w:p w14:paraId="0A3B3E1F" w14:textId="5F4D51BA" w:rsidR="00B1066E" w:rsidRPr="00DF6524" w:rsidRDefault="00B1066E" w:rsidP="008379C2">
      <w:pPr>
        <w:ind w:left="-142"/>
        <w:jc w:val="both"/>
        <w:rPr>
          <w:rFonts w:ascii="Arial" w:hAnsi="Arial" w:cs="Arial"/>
          <w:sz w:val="24"/>
          <w:szCs w:val="24"/>
        </w:rPr>
      </w:pPr>
      <w:r w:rsidRPr="00DF6524">
        <w:rPr>
          <w:rFonts w:ascii="Arial" w:hAnsi="Arial" w:cs="Arial"/>
          <w:sz w:val="24"/>
          <w:szCs w:val="24"/>
        </w:rPr>
        <w:t xml:space="preserve">Sr. Jorge Loría Núñez, </w:t>
      </w:r>
      <w:r w:rsidR="00FE22C8" w:rsidRPr="00DF6524">
        <w:rPr>
          <w:rFonts w:ascii="Arial" w:eastAsia="Segoe UI" w:hAnsi="Arial" w:cs="Arial"/>
          <w:sz w:val="24"/>
          <w:szCs w:val="24"/>
        </w:rPr>
        <w:t>desde mi casa habitación en la ciudad de Puntarenas.</w:t>
      </w:r>
    </w:p>
    <w:p w14:paraId="62D89DDD" w14:textId="77777777" w:rsidR="000A07CF" w:rsidRPr="00DF6524" w:rsidRDefault="000A07CF" w:rsidP="008379C2">
      <w:pPr>
        <w:ind w:left="-142"/>
        <w:jc w:val="both"/>
        <w:rPr>
          <w:rFonts w:ascii="Arial" w:eastAsia="Segoe UI" w:hAnsi="Arial" w:cs="Arial"/>
          <w:sz w:val="24"/>
          <w:szCs w:val="24"/>
        </w:rPr>
      </w:pPr>
    </w:p>
    <w:p w14:paraId="470C0F0E" w14:textId="77777777" w:rsidR="00FE22C8" w:rsidRPr="00DF6524" w:rsidRDefault="000A07CF" w:rsidP="008379C2">
      <w:pPr>
        <w:ind w:left="-142"/>
        <w:jc w:val="both"/>
        <w:rPr>
          <w:rFonts w:ascii="Arial" w:hAnsi="Arial" w:cs="Arial"/>
          <w:sz w:val="24"/>
          <w:szCs w:val="24"/>
        </w:rPr>
      </w:pPr>
      <w:r w:rsidRPr="00DF6524">
        <w:rPr>
          <w:rFonts w:ascii="Arial" w:hAnsi="Arial" w:cs="Arial"/>
          <w:sz w:val="24"/>
          <w:szCs w:val="24"/>
        </w:rPr>
        <w:t>Sr. Freddy Miranda Castro,</w:t>
      </w:r>
      <w:r w:rsidRPr="00DF6524">
        <w:rPr>
          <w:rFonts w:ascii="Arial" w:eastAsia="Segoe UI" w:hAnsi="Arial" w:cs="Arial"/>
          <w:sz w:val="24"/>
          <w:szCs w:val="24"/>
        </w:rPr>
        <w:t xml:space="preserve"> </w:t>
      </w:r>
      <w:r w:rsidR="00FE22C8" w:rsidRPr="00DF6524">
        <w:rPr>
          <w:rFonts w:ascii="Arial" w:eastAsia="Segoe UI" w:hAnsi="Arial" w:cs="Arial"/>
          <w:sz w:val="24"/>
          <w:szCs w:val="24"/>
        </w:rPr>
        <w:t>desde San Rafael de Heredia, casa de habitación.</w:t>
      </w:r>
    </w:p>
    <w:p w14:paraId="42DD2382" w14:textId="34AA5D89" w:rsidR="000A07CF" w:rsidRPr="00DF6524" w:rsidRDefault="000A07CF" w:rsidP="008379C2">
      <w:pPr>
        <w:ind w:left="-142"/>
        <w:jc w:val="both"/>
        <w:rPr>
          <w:rFonts w:ascii="Arial" w:eastAsia="Segoe UI" w:hAnsi="Arial" w:cs="Arial"/>
          <w:sz w:val="24"/>
          <w:szCs w:val="24"/>
        </w:rPr>
      </w:pPr>
    </w:p>
    <w:p w14:paraId="1384E0E0" w14:textId="10B67866" w:rsidR="007975F2" w:rsidRPr="00DF6524" w:rsidRDefault="000A07CF" w:rsidP="008379C2">
      <w:pPr>
        <w:ind w:left="-142"/>
        <w:jc w:val="both"/>
        <w:rPr>
          <w:rFonts w:ascii="Arial" w:eastAsia="Segoe UI" w:hAnsi="Arial" w:cs="Arial"/>
          <w:sz w:val="24"/>
          <w:szCs w:val="24"/>
        </w:rPr>
      </w:pPr>
      <w:r w:rsidRPr="00DF6524">
        <w:rPr>
          <w:rFonts w:ascii="Arial" w:hAnsi="Arial" w:cs="Arial"/>
          <w:sz w:val="24"/>
          <w:szCs w:val="24"/>
        </w:rPr>
        <w:t xml:space="preserve">Sra. Yorleni León Marchena, </w:t>
      </w:r>
      <w:r w:rsidR="00FE22C8" w:rsidRPr="00DF6524">
        <w:rPr>
          <w:rFonts w:ascii="Arial" w:eastAsia="Segoe UI" w:hAnsi="Arial" w:cs="Arial"/>
          <w:sz w:val="24"/>
          <w:szCs w:val="24"/>
        </w:rPr>
        <w:t>me encuentro ubicada en las oficinas centrales del IMAS en San José.</w:t>
      </w:r>
    </w:p>
    <w:p w14:paraId="04E800E5" w14:textId="77777777" w:rsidR="004A449D" w:rsidRPr="00DF6524" w:rsidRDefault="004A449D" w:rsidP="008379C2">
      <w:pPr>
        <w:ind w:left="-142"/>
        <w:jc w:val="both"/>
        <w:rPr>
          <w:rFonts w:ascii="Arial" w:eastAsia="Segoe UI" w:hAnsi="Arial" w:cs="Arial"/>
          <w:sz w:val="24"/>
          <w:szCs w:val="24"/>
        </w:rPr>
      </w:pPr>
    </w:p>
    <w:p w14:paraId="15ADA04F" w14:textId="391F01C3" w:rsidR="004A449D" w:rsidRPr="00DF6524" w:rsidRDefault="004A449D" w:rsidP="008379C2">
      <w:pPr>
        <w:ind w:left="-142"/>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Continuamos, ahora dejando constatada la participación de las compañeras y los compañeros del Área de las Direcciones, la Gerencia y las Áreas Asesoras.</w:t>
      </w:r>
    </w:p>
    <w:p w14:paraId="15EBBE14" w14:textId="77777777" w:rsidR="00FE22C8" w:rsidRPr="00DF6524" w:rsidRDefault="00FE22C8" w:rsidP="008379C2">
      <w:pPr>
        <w:ind w:left="-142"/>
        <w:jc w:val="both"/>
        <w:rPr>
          <w:rFonts w:ascii="Arial" w:hAnsi="Arial" w:cs="Arial"/>
          <w:bCs/>
          <w:sz w:val="24"/>
          <w:szCs w:val="24"/>
        </w:rPr>
      </w:pPr>
    </w:p>
    <w:p w14:paraId="5E1BB12B" w14:textId="1557C3C4" w:rsidR="00386610" w:rsidRPr="00DF6524" w:rsidRDefault="00386610" w:rsidP="008379C2">
      <w:pPr>
        <w:pStyle w:val="Default"/>
        <w:widowControl w:val="0"/>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hAnsi="Arial" w:cs="Arial"/>
          <w:b/>
          <w:bCs/>
          <w:color w:val="auto"/>
        </w:rPr>
        <w:t>INVITADOS E INVITADAS EN RAZON DE SU CARGO</w:t>
      </w:r>
      <w:bookmarkStart w:id="0" w:name="_Hlk114143972"/>
      <w:r w:rsidRPr="00DF6524">
        <w:rPr>
          <w:rFonts w:ascii="Arial" w:hAnsi="Arial" w:cs="Arial"/>
          <w:b/>
          <w:bCs/>
          <w:color w:val="auto"/>
        </w:rPr>
        <w:t xml:space="preserve">: </w:t>
      </w:r>
      <w:r w:rsidR="00213618" w:rsidRPr="00DF6524">
        <w:rPr>
          <w:rFonts w:ascii="Arial" w:hAnsi="Arial" w:cs="Arial"/>
          <w:color w:val="auto"/>
        </w:rPr>
        <w:t xml:space="preserve">Sra. Silvia Marlene Castro Quesada, Gerenta General, </w:t>
      </w:r>
      <w:r w:rsidRPr="00DF6524">
        <w:rPr>
          <w:rFonts w:ascii="Arial" w:hAnsi="Arial" w:cs="Arial"/>
          <w:color w:val="auto"/>
        </w:rPr>
        <w:t xml:space="preserve">Sr. Luis Felipe Barrantes Arias, </w:t>
      </w:r>
      <w:proofErr w:type="gramStart"/>
      <w:r w:rsidRPr="00DF6524">
        <w:rPr>
          <w:rFonts w:ascii="Arial" w:hAnsi="Arial" w:cs="Arial"/>
          <w:color w:val="auto"/>
        </w:rPr>
        <w:t>Director</w:t>
      </w:r>
      <w:proofErr w:type="gramEnd"/>
      <w:r w:rsidRPr="00DF6524">
        <w:rPr>
          <w:rFonts w:ascii="Arial" w:hAnsi="Arial" w:cs="Arial"/>
          <w:color w:val="auto"/>
        </w:rPr>
        <w:t xml:space="preserve"> de Desarrollo Social, Sr. Jafeth Soto Sánchez, </w:t>
      </w:r>
      <w:proofErr w:type="gramStart"/>
      <w:r w:rsidRPr="00DF6524">
        <w:rPr>
          <w:rFonts w:ascii="Arial" w:hAnsi="Arial" w:cs="Arial"/>
          <w:color w:val="auto"/>
        </w:rPr>
        <w:t>Director</w:t>
      </w:r>
      <w:proofErr w:type="gramEnd"/>
      <w:r w:rsidRPr="00DF6524">
        <w:rPr>
          <w:rFonts w:ascii="Arial" w:hAnsi="Arial" w:cs="Arial"/>
          <w:color w:val="auto"/>
        </w:rPr>
        <w:t xml:space="preserve"> de Soporte Administrativo, Sra. Cinthya Carvajal Campos, </w:t>
      </w:r>
      <w:proofErr w:type="gramStart"/>
      <w:r w:rsidRPr="00DF6524">
        <w:rPr>
          <w:rFonts w:ascii="Arial" w:hAnsi="Arial" w:cs="Arial"/>
          <w:color w:val="auto"/>
        </w:rPr>
        <w:t>Directora</w:t>
      </w:r>
      <w:proofErr w:type="gramEnd"/>
      <w:r w:rsidRPr="00DF6524">
        <w:rPr>
          <w:rFonts w:ascii="Arial" w:hAnsi="Arial" w:cs="Arial"/>
          <w:color w:val="auto"/>
        </w:rPr>
        <w:t xml:space="preserve"> Gestión de Recursos, Sra. Marianela Navarro Romero, Auditora General, y </w:t>
      </w:r>
      <w:r w:rsidR="00FF1BAE" w:rsidRPr="00DF6524">
        <w:rPr>
          <w:rFonts w:ascii="Arial" w:hAnsi="Arial" w:cs="Arial"/>
          <w:color w:val="auto"/>
        </w:rPr>
        <w:t>Sr</w:t>
      </w:r>
      <w:r w:rsidR="00007BFD" w:rsidRPr="00DF6524">
        <w:rPr>
          <w:rFonts w:ascii="Arial" w:hAnsi="Arial" w:cs="Arial"/>
          <w:color w:val="auto"/>
        </w:rPr>
        <w:t xml:space="preserve">. Berny Vargas Mejía, </w:t>
      </w:r>
      <w:r w:rsidRPr="00DF6524">
        <w:rPr>
          <w:rFonts w:ascii="Arial" w:eastAsia="Arial" w:hAnsi="Arial" w:cs="Arial"/>
          <w:color w:val="auto"/>
        </w:rPr>
        <w:t>Asesor</w:t>
      </w:r>
      <w:r w:rsidR="00E97D91" w:rsidRPr="00DF6524">
        <w:rPr>
          <w:rFonts w:ascii="Arial" w:eastAsia="Arial" w:hAnsi="Arial" w:cs="Arial"/>
          <w:color w:val="auto"/>
        </w:rPr>
        <w:t>ía</w:t>
      </w:r>
      <w:r w:rsidRPr="00DF6524">
        <w:rPr>
          <w:rFonts w:ascii="Arial" w:eastAsia="Arial" w:hAnsi="Arial" w:cs="Arial"/>
          <w:color w:val="auto"/>
        </w:rPr>
        <w:t xml:space="preserve"> Jurídic</w:t>
      </w:r>
      <w:r w:rsidR="00E97D91" w:rsidRPr="00DF6524">
        <w:rPr>
          <w:rFonts w:ascii="Arial" w:eastAsia="Arial" w:hAnsi="Arial" w:cs="Arial"/>
          <w:color w:val="auto"/>
        </w:rPr>
        <w:t>a</w:t>
      </w:r>
      <w:r w:rsidRPr="00DF6524">
        <w:rPr>
          <w:rFonts w:ascii="Arial" w:eastAsia="Arial" w:hAnsi="Arial" w:cs="Arial"/>
          <w:color w:val="auto"/>
        </w:rPr>
        <w:t>.</w:t>
      </w:r>
      <w:bookmarkEnd w:id="0"/>
      <w:r w:rsidRPr="00DF6524">
        <w:rPr>
          <w:rFonts w:ascii="Arial" w:eastAsia="Arial" w:hAnsi="Arial" w:cs="Arial"/>
          <w:color w:val="auto"/>
        </w:rPr>
        <w:t xml:space="preserve"> </w:t>
      </w:r>
    </w:p>
    <w:p w14:paraId="67689B4E" w14:textId="77777777" w:rsidR="00386610" w:rsidRPr="00DF6524" w:rsidRDefault="00386610" w:rsidP="008379C2">
      <w:pPr>
        <w:pStyle w:val="Default"/>
        <w:widowControl w:val="0"/>
        <w:tabs>
          <w:tab w:val="left" w:pos="142"/>
          <w:tab w:val="left" w:pos="284"/>
          <w:tab w:val="left" w:pos="567"/>
          <w:tab w:val="left" w:pos="709"/>
          <w:tab w:val="left" w:pos="9214"/>
          <w:tab w:val="left" w:pos="10080"/>
        </w:tabs>
        <w:ind w:left="-142"/>
        <w:jc w:val="both"/>
        <w:rPr>
          <w:rFonts w:ascii="Arial" w:eastAsia="Arial" w:hAnsi="Arial" w:cs="Arial"/>
          <w:color w:val="auto"/>
        </w:rPr>
      </w:pPr>
    </w:p>
    <w:p w14:paraId="4B645ADE" w14:textId="6FBC93CA" w:rsidR="00213618" w:rsidRPr="00DF6524" w:rsidRDefault="00213618" w:rsidP="008379C2">
      <w:pPr>
        <w:ind w:left="-142"/>
        <w:jc w:val="both"/>
        <w:rPr>
          <w:rFonts w:ascii="Arial" w:hAnsi="Arial" w:cs="Arial"/>
          <w:sz w:val="24"/>
          <w:szCs w:val="24"/>
        </w:rPr>
      </w:pPr>
      <w:r w:rsidRPr="00DF6524">
        <w:rPr>
          <w:rFonts w:ascii="Arial" w:hAnsi="Arial" w:cs="Arial"/>
          <w:sz w:val="24"/>
          <w:szCs w:val="24"/>
        </w:rPr>
        <w:t>Sra. Silvia Marlene Castro Quesada, desde la</w:t>
      </w:r>
      <w:r w:rsidR="007661B9" w:rsidRPr="00DF6524">
        <w:rPr>
          <w:rFonts w:ascii="Arial" w:hAnsi="Arial" w:cs="Arial"/>
          <w:sz w:val="24"/>
          <w:szCs w:val="24"/>
        </w:rPr>
        <w:t>s</w:t>
      </w:r>
      <w:r w:rsidRPr="00DF6524">
        <w:rPr>
          <w:rFonts w:ascii="Arial" w:hAnsi="Arial" w:cs="Arial"/>
          <w:sz w:val="24"/>
          <w:szCs w:val="24"/>
        </w:rPr>
        <w:t xml:space="preserve"> oficinas centrales del IMAS</w:t>
      </w:r>
      <w:r w:rsidR="00FE22C8" w:rsidRPr="00DF6524">
        <w:rPr>
          <w:rFonts w:ascii="Arial" w:hAnsi="Arial" w:cs="Arial"/>
          <w:sz w:val="24"/>
          <w:szCs w:val="24"/>
        </w:rPr>
        <w:t xml:space="preserve"> </w:t>
      </w:r>
      <w:r w:rsidR="00FE22C8" w:rsidRPr="00DF6524">
        <w:rPr>
          <w:rFonts w:ascii="Arial" w:eastAsia="Segoe UI" w:hAnsi="Arial" w:cs="Arial"/>
          <w:sz w:val="24"/>
          <w:szCs w:val="24"/>
        </w:rPr>
        <w:t>en Barrio Francisco Peralta.</w:t>
      </w:r>
    </w:p>
    <w:p w14:paraId="4201380A" w14:textId="77777777" w:rsidR="00213618" w:rsidRPr="00DF6524" w:rsidRDefault="00213618" w:rsidP="008379C2">
      <w:pPr>
        <w:ind w:left="-142"/>
        <w:jc w:val="both"/>
        <w:rPr>
          <w:rFonts w:ascii="Arial" w:hAnsi="Arial" w:cs="Arial"/>
          <w:sz w:val="24"/>
          <w:szCs w:val="24"/>
        </w:rPr>
      </w:pPr>
    </w:p>
    <w:p w14:paraId="331AF3A0" w14:textId="76E55ABF" w:rsidR="00386610" w:rsidRPr="00DF6524" w:rsidRDefault="00386610" w:rsidP="008379C2">
      <w:pPr>
        <w:ind w:left="-142"/>
        <w:jc w:val="both"/>
        <w:rPr>
          <w:rFonts w:ascii="Arial" w:hAnsi="Arial" w:cs="Arial"/>
          <w:sz w:val="24"/>
          <w:szCs w:val="24"/>
        </w:rPr>
      </w:pPr>
      <w:r w:rsidRPr="00DF6524">
        <w:rPr>
          <w:rFonts w:ascii="Arial" w:hAnsi="Arial" w:cs="Arial"/>
          <w:sz w:val="24"/>
          <w:szCs w:val="24"/>
        </w:rPr>
        <w:t>Sr. Jafeth Soto</w:t>
      </w:r>
      <w:r w:rsidR="00D40238" w:rsidRPr="00DF6524">
        <w:rPr>
          <w:rFonts w:ascii="Arial" w:hAnsi="Arial" w:cs="Arial"/>
          <w:sz w:val="24"/>
          <w:szCs w:val="24"/>
        </w:rPr>
        <w:t xml:space="preserve"> Sánchez</w:t>
      </w:r>
      <w:r w:rsidRPr="00DF6524">
        <w:rPr>
          <w:rFonts w:ascii="Arial" w:hAnsi="Arial" w:cs="Arial"/>
          <w:sz w:val="24"/>
          <w:szCs w:val="24"/>
        </w:rPr>
        <w:t xml:space="preserve">, </w:t>
      </w:r>
      <w:r w:rsidR="00FE22C8" w:rsidRPr="00DF6524">
        <w:rPr>
          <w:rFonts w:ascii="Arial" w:hAnsi="Arial" w:cs="Arial"/>
          <w:sz w:val="24"/>
          <w:szCs w:val="24"/>
        </w:rPr>
        <w:t>desde</w:t>
      </w:r>
      <w:r w:rsidRPr="00DF6524">
        <w:rPr>
          <w:rFonts w:ascii="Arial" w:hAnsi="Arial" w:cs="Arial"/>
          <w:sz w:val="24"/>
          <w:szCs w:val="24"/>
        </w:rPr>
        <w:t xml:space="preserve"> oficinas centrales del IMAS.</w:t>
      </w:r>
    </w:p>
    <w:p w14:paraId="2C01175E" w14:textId="77777777" w:rsidR="00386610" w:rsidRPr="00DF6524" w:rsidRDefault="00386610" w:rsidP="008379C2">
      <w:pPr>
        <w:ind w:left="-142"/>
        <w:jc w:val="both"/>
        <w:rPr>
          <w:rFonts w:ascii="Arial" w:hAnsi="Arial" w:cs="Arial"/>
          <w:sz w:val="24"/>
          <w:szCs w:val="24"/>
        </w:rPr>
      </w:pPr>
    </w:p>
    <w:p w14:paraId="40EA4D9C" w14:textId="32FACEC2" w:rsidR="00386610" w:rsidRPr="00DF6524" w:rsidRDefault="00386610" w:rsidP="008379C2">
      <w:pPr>
        <w:ind w:left="-142"/>
        <w:jc w:val="both"/>
        <w:rPr>
          <w:rFonts w:ascii="Arial" w:hAnsi="Arial" w:cs="Arial"/>
          <w:sz w:val="24"/>
          <w:szCs w:val="24"/>
        </w:rPr>
      </w:pPr>
      <w:r w:rsidRPr="00DF6524">
        <w:rPr>
          <w:rFonts w:ascii="Arial" w:hAnsi="Arial" w:cs="Arial"/>
          <w:sz w:val="24"/>
          <w:szCs w:val="24"/>
        </w:rPr>
        <w:t xml:space="preserve">Sr. Luis Felipe Barrantes Arias, ubicado </w:t>
      </w:r>
      <w:r w:rsidR="004A449D" w:rsidRPr="00DF6524">
        <w:rPr>
          <w:rFonts w:ascii="Arial" w:hAnsi="Arial" w:cs="Arial"/>
          <w:sz w:val="24"/>
          <w:szCs w:val="24"/>
        </w:rPr>
        <w:t>camino a Pérez Zeledón</w:t>
      </w:r>
      <w:r w:rsidRPr="00DF6524">
        <w:rPr>
          <w:rFonts w:ascii="Arial" w:hAnsi="Arial" w:cs="Arial"/>
          <w:sz w:val="24"/>
          <w:szCs w:val="24"/>
        </w:rPr>
        <w:t xml:space="preserve">   </w:t>
      </w:r>
    </w:p>
    <w:p w14:paraId="69A7C43F" w14:textId="77777777" w:rsidR="007975F2" w:rsidRPr="00DF6524" w:rsidRDefault="007975F2" w:rsidP="008379C2">
      <w:pPr>
        <w:ind w:left="-142"/>
        <w:jc w:val="both"/>
        <w:rPr>
          <w:rFonts w:ascii="Arial" w:hAnsi="Arial" w:cs="Arial"/>
          <w:sz w:val="24"/>
          <w:szCs w:val="24"/>
        </w:rPr>
      </w:pPr>
    </w:p>
    <w:p w14:paraId="77B0390D" w14:textId="79A58716" w:rsidR="00386610" w:rsidRPr="00DF6524" w:rsidRDefault="00386610" w:rsidP="008379C2">
      <w:pPr>
        <w:ind w:left="-142"/>
        <w:jc w:val="both"/>
        <w:rPr>
          <w:rStyle w:val="normaltextrun"/>
          <w:rFonts w:ascii="Arial" w:hAnsi="Arial" w:cs="Arial"/>
          <w:sz w:val="24"/>
          <w:szCs w:val="24"/>
          <w:shd w:val="clear" w:color="auto" w:fill="FFFFFF"/>
        </w:rPr>
      </w:pPr>
      <w:r w:rsidRPr="00DF6524">
        <w:rPr>
          <w:rStyle w:val="normaltextrun"/>
          <w:rFonts w:ascii="Arial" w:hAnsi="Arial" w:cs="Arial"/>
          <w:sz w:val="24"/>
          <w:szCs w:val="24"/>
          <w:shd w:val="clear" w:color="auto" w:fill="FFFFFF"/>
        </w:rPr>
        <w:t xml:space="preserve">Sra. Cinthya Carvajal Campos, </w:t>
      </w:r>
      <w:r w:rsidR="00FE22C8" w:rsidRPr="00DF6524">
        <w:rPr>
          <w:rFonts w:ascii="Arial" w:eastAsia="Segoe UI" w:hAnsi="Arial" w:cs="Arial"/>
          <w:sz w:val="24"/>
          <w:szCs w:val="24"/>
        </w:rPr>
        <w:t>me encuentro de regreso de Alajuela de la</w:t>
      </w:r>
      <w:r w:rsidR="004A449D" w:rsidRPr="00DF6524">
        <w:rPr>
          <w:rFonts w:ascii="Arial" w:eastAsia="Segoe UI" w:hAnsi="Arial" w:cs="Arial"/>
          <w:sz w:val="24"/>
          <w:szCs w:val="24"/>
        </w:rPr>
        <w:t>s</w:t>
      </w:r>
      <w:r w:rsidR="00FE22C8" w:rsidRPr="00DF6524">
        <w:rPr>
          <w:rFonts w:ascii="Arial" w:eastAsia="Segoe UI" w:hAnsi="Arial" w:cs="Arial"/>
          <w:sz w:val="24"/>
          <w:szCs w:val="24"/>
        </w:rPr>
        <w:t xml:space="preserve"> oficina</w:t>
      </w:r>
      <w:r w:rsidR="004A449D" w:rsidRPr="00DF6524">
        <w:rPr>
          <w:rFonts w:ascii="Arial" w:eastAsia="Segoe UI" w:hAnsi="Arial" w:cs="Arial"/>
          <w:sz w:val="24"/>
          <w:szCs w:val="24"/>
        </w:rPr>
        <w:t>s</w:t>
      </w:r>
      <w:r w:rsidR="00FE22C8" w:rsidRPr="00DF6524">
        <w:rPr>
          <w:rFonts w:ascii="Arial" w:eastAsia="Segoe UI" w:hAnsi="Arial" w:cs="Arial"/>
          <w:sz w:val="24"/>
          <w:szCs w:val="24"/>
        </w:rPr>
        <w:t xml:space="preserve"> central</w:t>
      </w:r>
      <w:r w:rsidR="004A449D" w:rsidRPr="00DF6524">
        <w:rPr>
          <w:rFonts w:ascii="Arial" w:eastAsia="Segoe UI" w:hAnsi="Arial" w:cs="Arial"/>
          <w:sz w:val="24"/>
          <w:szCs w:val="24"/>
        </w:rPr>
        <w:t>es</w:t>
      </w:r>
      <w:r w:rsidR="00FE22C8" w:rsidRPr="00DF6524">
        <w:rPr>
          <w:rFonts w:ascii="Arial" w:eastAsia="Segoe UI" w:hAnsi="Arial" w:cs="Arial"/>
          <w:sz w:val="24"/>
          <w:szCs w:val="24"/>
        </w:rPr>
        <w:t xml:space="preserve"> de Empresas Comerciales.</w:t>
      </w:r>
    </w:p>
    <w:p w14:paraId="3E89B0B1" w14:textId="77777777" w:rsidR="00386610" w:rsidRPr="00DF6524" w:rsidRDefault="00386610" w:rsidP="008379C2">
      <w:pPr>
        <w:ind w:left="-142"/>
        <w:jc w:val="both"/>
        <w:rPr>
          <w:rFonts w:ascii="Arial" w:eastAsia="Arial" w:hAnsi="Arial" w:cs="Arial"/>
          <w:sz w:val="24"/>
          <w:szCs w:val="24"/>
        </w:rPr>
      </w:pPr>
    </w:p>
    <w:p w14:paraId="434C51A3" w14:textId="3B662AC6" w:rsidR="00386610" w:rsidRPr="00DF6524" w:rsidRDefault="00FF1BAE" w:rsidP="008379C2">
      <w:pPr>
        <w:ind w:left="-142"/>
        <w:jc w:val="both"/>
        <w:rPr>
          <w:rFonts w:ascii="Arial" w:hAnsi="Arial" w:cs="Arial"/>
          <w:sz w:val="24"/>
          <w:szCs w:val="24"/>
        </w:rPr>
      </w:pPr>
      <w:r w:rsidRPr="00DF6524">
        <w:rPr>
          <w:rFonts w:ascii="Arial" w:hAnsi="Arial" w:cs="Arial"/>
          <w:sz w:val="24"/>
          <w:szCs w:val="24"/>
        </w:rPr>
        <w:t xml:space="preserve">Sr. </w:t>
      </w:r>
      <w:r w:rsidR="00007BFD" w:rsidRPr="00DF6524">
        <w:rPr>
          <w:rFonts w:ascii="Arial" w:hAnsi="Arial" w:cs="Arial"/>
          <w:sz w:val="24"/>
          <w:szCs w:val="24"/>
        </w:rPr>
        <w:t>Berny Vargas Mejía</w:t>
      </w:r>
      <w:r w:rsidR="00E05829" w:rsidRPr="00DF6524">
        <w:rPr>
          <w:rStyle w:val="normaltextrun"/>
          <w:rFonts w:ascii="Arial" w:hAnsi="Arial" w:cs="Arial"/>
          <w:sz w:val="24"/>
          <w:szCs w:val="24"/>
          <w:shd w:val="clear" w:color="auto" w:fill="FFFFFF"/>
        </w:rPr>
        <w:t>,</w:t>
      </w:r>
      <w:r w:rsidR="00386610" w:rsidRPr="00DF6524">
        <w:rPr>
          <w:rStyle w:val="normaltextrun"/>
          <w:rFonts w:ascii="Arial" w:hAnsi="Arial" w:cs="Arial"/>
          <w:sz w:val="24"/>
          <w:szCs w:val="24"/>
          <w:shd w:val="clear" w:color="auto" w:fill="FFFFFF"/>
        </w:rPr>
        <w:t xml:space="preserve"> tomo la sesión</w:t>
      </w:r>
      <w:r w:rsidR="00386610" w:rsidRPr="00DF6524">
        <w:rPr>
          <w:rFonts w:ascii="Arial" w:hAnsi="Arial" w:cs="Arial"/>
          <w:sz w:val="24"/>
          <w:szCs w:val="24"/>
        </w:rPr>
        <w:t xml:space="preserve"> en la Asesoría Jurídica, </w:t>
      </w:r>
      <w:r w:rsidR="00FE22C8" w:rsidRPr="00DF6524">
        <w:rPr>
          <w:rFonts w:ascii="Arial" w:hAnsi="Arial" w:cs="Arial"/>
          <w:sz w:val="24"/>
          <w:szCs w:val="24"/>
        </w:rPr>
        <w:t>desde</w:t>
      </w:r>
      <w:r w:rsidR="00386610" w:rsidRPr="00DF6524">
        <w:rPr>
          <w:rFonts w:ascii="Arial" w:hAnsi="Arial" w:cs="Arial"/>
          <w:sz w:val="24"/>
          <w:szCs w:val="24"/>
        </w:rPr>
        <w:t xml:space="preserve"> oficinas centrales del IMAS. </w:t>
      </w:r>
    </w:p>
    <w:p w14:paraId="61E4C429" w14:textId="77777777" w:rsidR="00386610" w:rsidRPr="00DF6524" w:rsidRDefault="00386610" w:rsidP="008379C2">
      <w:pPr>
        <w:ind w:left="-142"/>
        <w:jc w:val="both"/>
        <w:rPr>
          <w:rFonts w:ascii="Arial" w:hAnsi="Arial" w:cs="Arial"/>
          <w:sz w:val="24"/>
          <w:szCs w:val="24"/>
        </w:rPr>
      </w:pPr>
    </w:p>
    <w:p w14:paraId="204652F4" w14:textId="374D12C3" w:rsidR="00386610" w:rsidRPr="00DF6524" w:rsidRDefault="00386610" w:rsidP="008379C2">
      <w:pPr>
        <w:ind w:left="-142"/>
        <w:jc w:val="both"/>
        <w:rPr>
          <w:rFonts w:ascii="Arial" w:hAnsi="Arial" w:cs="Arial"/>
          <w:sz w:val="24"/>
          <w:szCs w:val="24"/>
        </w:rPr>
      </w:pPr>
      <w:r w:rsidRPr="00DF6524">
        <w:rPr>
          <w:rFonts w:ascii="Arial" w:hAnsi="Arial" w:cs="Arial"/>
          <w:sz w:val="24"/>
          <w:szCs w:val="24"/>
        </w:rPr>
        <w:t xml:space="preserve">Sra. Marianela Navarro Romero, </w:t>
      </w:r>
      <w:r w:rsidR="00FE22C8" w:rsidRPr="00DF6524">
        <w:rPr>
          <w:rFonts w:ascii="Arial" w:eastAsia="Segoe UI" w:hAnsi="Arial" w:cs="Arial"/>
          <w:sz w:val="24"/>
          <w:szCs w:val="24"/>
        </w:rPr>
        <w:t xml:space="preserve">tomo la sesión </w:t>
      </w:r>
      <w:r w:rsidRPr="00DF6524">
        <w:rPr>
          <w:rFonts w:ascii="Arial" w:hAnsi="Arial" w:cs="Arial"/>
          <w:sz w:val="24"/>
          <w:szCs w:val="24"/>
        </w:rPr>
        <w:t>desde las oficinas centrales del IMAS.</w:t>
      </w:r>
    </w:p>
    <w:p w14:paraId="3505AC24" w14:textId="77777777" w:rsidR="00804B84" w:rsidRPr="00DF6524" w:rsidRDefault="00804B84" w:rsidP="008379C2">
      <w:pPr>
        <w:ind w:left="-142"/>
        <w:jc w:val="both"/>
        <w:rPr>
          <w:rFonts w:ascii="Arial" w:hAnsi="Arial" w:cs="Arial"/>
          <w:b/>
          <w:bCs/>
          <w:sz w:val="24"/>
          <w:szCs w:val="24"/>
        </w:rPr>
      </w:pPr>
    </w:p>
    <w:p w14:paraId="3343CC81" w14:textId="7E3D97C1" w:rsidR="009C2B42" w:rsidRPr="00DF6524" w:rsidRDefault="00DA2291" w:rsidP="008379C2">
      <w:pPr>
        <w:tabs>
          <w:tab w:val="left" w:pos="142"/>
          <w:tab w:val="left" w:pos="284"/>
          <w:tab w:val="left" w:pos="426"/>
        </w:tabs>
        <w:ind w:left="-142"/>
        <w:jc w:val="both"/>
        <w:rPr>
          <w:rFonts w:ascii="Arial" w:eastAsia="Arial" w:hAnsi="Arial" w:cs="Arial"/>
          <w:bCs/>
          <w:sz w:val="24"/>
          <w:szCs w:val="24"/>
          <w:lang w:val="es-CR"/>
        </w:rPr>
      </w:pPr>
      <w:r w:rsidRPr="00DF6524">
        <w:rPr>
          <w:rFonts w:ascii="Arial" w:hAnsi="Arial" w:cs="Arial"/>
          <w:b/>
          <w:bCs/>
          <w:sz w:val="24"/>
          <w:szCs w:val="24"/>
        </w:rPr>
        <w:t>Yorleni León:</w:t>
      </w:r>
      <w:r w:rsidRPr="00DF6524">
        <w:rPr>
          <w:rFonts w:ascii="Arial" w:hAnsi="Arial" w:cs="Arial"/>
          <w:sz w:val="24"/>
          <w:szCs w:val="24"/>
        </w:rPr>
        <w:t xml:space="preserve"> </w:t>
      </w:r>
      <w:r w:rsidR="004A449D" w:rsidRPr="00DF6524">
        <w:rPr>
          <w:rFonts w:ascii="Arial" w:eastAsia="Segoe UI" w:hAnsi="Arial" w:cs="Arial"/>
          <w:sz w:val="24"/>
          <w:szCs w:val="24"/>
        </w:rPr>
        <w:t>Muy bien, vamos a pasar entonces al segundo punto.</w:t>
      </w:r>
    </w:p>
    <w:p w14:paraId="70E8A0E9" w14:textId="77777777" w:rsidR="00C17494" w:rsidRPr="00DF6524" w:rsidRDefault="00C17494" w:rsidP="008379C2">
      <w:pPr>
        <w:tabs>
          <w:tab w:val="left" w:pos="142"/>
          <w:tab w:val="left" w:pos="284"/>
          <w:tab w:val="left" w:pos="426"/>
        </w:tabs>
        <w:ind w:left="-142"/>
        <w:jc w:val="both"/>
        <w:rPr>
          <w:rFonts w:ascii="Arial" w:eastAsia="Arial" w:hAnsi="Arial" w:cs="Arial"/>
          <w:bCs/>
          <w:sz w:val="24"/>
          <w:szCs w:val="24"/>
          <w:lang w:val="es-CR"/>
        </w:rPr>
      </w:pPr>
    </w:p>
    <w:p w14:paraId="5DCC1081" w14:textId="3160DC71" w:rsidR="00C17494" w:rsidRPr="00DF6524" w:rsidRDefault="00C2246E"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eastAsia="Arial" w:hAnsi="Arial" w:cs="Arial"/>
          <w:sz w:val="24"/>
          <w:szCs w:val="24"/>
        </w:rPr>
      </w:pPr>
      <w:r w:rsidRPr="00DF6524">
        <w:rPr>
          <w:rFonts w:ascii="Arial" w:eastAsia="Arial" w:hAnsi="Arial" w:cs="Arial"/>
          <w:b/>
          <w:sz w:val="24"/>
          <w:szCs w:val="24"/>
          <w:lang w:val="es-CR"/>
        </w:rPr>
        <w:t xml:space="preserve">ARTÍCULO SEGUNDO: </w:t>
      </w:r>
      <w:r w:rsidR="004B2B8A" w:rsidRPr="00DF6524">
        <w:rPr>
          <w:rFonts w:ascii="Arial" w:eastAsia="Arial" w:hAnsi="Arial" w:cs="Arial"/>
          <w:b/>
          <w:bCs/>
          <w:sz w:val="24"/>
          <w:szCs w:val="24"/>
        </w:rPr>
        <w:t xml:space="preserve">LECTURA Y APROBACIÓN DEL ORDEN DEL DÍA </w:t>
      </w:r>
    </w:p>
    <w:p w14:paraId="7F9B4D80" w14:textId="77777777" w:rsidR="00DA2291" w:rsidRPr="00DF6524" w:rsidRDefault="00DA2291" w:rsidP="008379C2">
      <w:pPr>
        <w:widowControl w:val="0"/>
        <w:tabs>
          <w:tab w:val="left" w:pos="142"/>
          <w:tab w:val="left" w:pos="284"/>
          <w:tab w:val="left" w:pos="426"/>
          <w:tab w:val="left" w:pos="1753"/>
          <w:tab w:val="left" w:pos="9214"/>
        </w:tabs>
        <w:ind w:left="-142"/>
        <w:jc w:val="both"/>
        <w:rPr>
          <w:rFonts w:ascii="Arial" w:hAnsi="Arial" w:cs="Arial"/>
          <w:sz w:val="24"/>
          <w:szCs w:val="24"/>
        </w:rPr>
      </w:pPr>
    </w:p>
    <w:p w14:paraId="03F9284E" w14:textId="77777777" w:rsidR="00DA2291" w:rsidRPr="00DF6524" w:rsidRDefault="00DA2291" w:rsidP="00660DA9">
      <w:pPr>
        <w:pStyle w:val="Prrafodelista"/>
        <w:widowControl w:val="0"/>
        <w:numPr>
          <w:ilvl w:val="0"/>
          <w:numId w:val="1"/>
        </w:numPr>
        <w:tabs>
          <w:tab w:val="left" w:pos="142"/>
          <w:tab w:val="left" w:pos="284"/>
          <w:tab w:val="left" w:pos="426"/>
          <w:tab w:val="left" w:pos="1753"/>
          <w:tab w:val="left" w:pos="9214"/>
        </w:tabs>
        <w:suppressAutoHyphens/>
        <w:ind w:left="-142" w:firstLine="0"/>
        <w:contextualSpacing/>
        <w:jc w:val="both"/>
        <w:rPr>
          <w:rFonts w:ascii="Arial" w:eastAsia="Arial" w:hAnsi="Arial" w:cs="Arial"/>
        </w:rPr>
      </w:pPr>
      <w:r w:rsidRPr="00DF6524">
        <w:rPr>
          <w:rFonts w:ascii="Arial" w:eastAsia="Arial" w:hAnsi="Arial" w:cs="Arial"/>
          <w:b/>
          <w:bCs/>
        </w:rPr>
        <w:t>COMPROBACIÓN DE QUÓRUM</w:t>
      </w:r>
    </w:p>
    <w:p w14:paraId="088BF51B" w14:textId="77777777" w:rsidR="00DA2291" w:rsidRPr="00DF6524" w:rsidRDefault="00DA2291" w:rsidP="008379C2">
      <w:pPr>
        <w:pStyle w:val="Prrafodelista"/>
        <w:widowControl w:val="0"/>
        <w:tabs>
          <w:tab w:val="left" w:pos="142"/>
          <w:tab w:val="left" w:pos="284"/>
          <w:tab w:val="left" w:pos="426"/>
          <w:tab w:val="left" w:pos="1753"/>
          <w:tab w:val="left" w:pos="9214"/>
        </w:tabs>
        <w:suppressAutoHyphens/>
        <w:ind w:left="-142"/>
        <w:jc w:val="both"/>
        <w:rPr>
          <w:rFonts w:ascii="Arial" w:eastAsia="Arial" w:hAnsi="Arial" w:cs="Arial"/>
        </w:rPr>
      </w:pPr>
    </w:p>
    <w:p w14:paraId="7C46CC32" w14:textId="77777777" w:rsidR="00DA2291" w:rsidRPr="00DF6524" w:rsidRDefault="00DA2291" w:rsidP="00660DA9">
      <w:pPr>
        <w:pStyle w:val="Prrafodelista"/>
        <w:widowControl w:val="0"/>
        <w:numPr>
          <w:ilvl w:val="0"/>
          <w:numId w:val="1"/>
        </w:numPr>
        <w:tabs>
          <w:tab w:val="left" w:pos="142"/>
          <w:tab w:val="left" w:pos="284"/>
          <w:tab w:val="left" w:pos="426"/>
          <w:tab w:val="left" w:pos="709"/>
          <w:tab w:val="left" w:pos="9214"/>
          <w:tab w:val="left" w:pos="10080"/>
        </w:tabs>
        <w:suppressAutoHyphens/>
        <w:ind w:left="-142" w:firstLine="0"/>
        <w:contextualSpacing/>
        <w:jc w:val="both"/>
        <w:rPr>
          <w:rFonts w:ascii="Arial" w:eastAsia="Arial" w:hAnsi="Arial" w:cs="Arial"/>
        </w:rPr>
      </w:pPr>
      <w:r w:rsidRPr="00DF6524">
        <w:rPr>
          <w:rFonts w:ascii="Arial" w:eastAsia="Arial" w:hAnsi="Arial" w:cs="Arial"/>
          <w:b/>
          <w:bCs/>
        </w:rPr>
        <w:t xml:space="preserve">LECTURA Y APROBACIÓN DEL ORDEN DEL DÍA </w:t>
      </w:r>
    </w:p>
    <w:p w14:paraId="43148DA1" w14:textId="77777777" w:rsidR="00DA2291" w:rsidRPr="00DF6524" w:rsidRDefault="00DA2291" w:rsidP="008379C2">
      <w:pPr>
        <w:pStyle w:val="Prrafodelista"/>
        <w:ind w:left="-142"/>
        <w:rPr>
          <w:rFonts w:ascii="Arial" w:eastAsia="Arial" w:hAnsi="Arial" w:cs="Arial"/>
        </w:rPr>
      </w:pPr>
    </w:p>
    <w:p w14:paraId="068A2FE2" w14:textId="77777777" w:rsidR="00DA2291" w:rsidRPr="00DF6524" w:rsidRDefault="00DA2291" w:rsidP="00660DA9">
      <w:pPr>
        <w:pStyle w:val="Prrafodelista"/>
        <w:widowControl w:val="0"/>
        <w:numPr>
          <w:ilvl w:val="0"/>
          <w:numId w:val="1"/>
        </w:numPr>
        <w:tabs>
          <w:tab w:val="left" w:pos="142"/>
          <w:tab w:val="left" w:pos="284"/>
          <w:tab w:val="left" w:pos="426"/>
          <w:tab w:val="left" w:pos="709"/>
          <w:tab w:val="left" w:pos="9214"/>
          <w:tab w:val="left" w:pos="10080"/>
        </w:tabs>
        <w:suppressAutoHyphens/>
        <w:ind w:left="-142" w:firstLine="0"/>
        <w:contextualSpacing/>
        <w:jc w:val="both"/>
        <w:rPr>
          <w:rFonts w:ascii="Arial" w:eastAsia="Arial" w:hAnsi="Arial" w:cs="Arial"/>
        </w:rPr>
      </w:pPr>
      <w:r w:rsidRPr="00DF6524">
        <w:rPr>
          <w:rFonts w:ascii="Arial" w:eastAsia="Arial" w:hAnsi="Arial" w:cs="Arial"/>
          <w:b/>
          <w:bCs/>
        </w:rPr>
        <w:t>LECTURA Y APROBACIÓN DEL ACTA No. 10-02-2026</w:t>
      </w:r>
    </w:p>
    <w:p w14:paraId="7E5BB522" w14:textId="77777777" w:rsidR="00DA2291" w:rsidRPr="00DF6524" w:rsidRDefault="00DA2291"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1F40D6DC" w14:textId="77777777" w:rsidR="00DA2291" w:rsidRPr="00DF6524" w:rsidRDefault="00DA2291" w:rsidP="00660DA9">
      <w:pPr>
        <w:pStyle w:val="Prrafodelista"/>
        <w:widowControl w:val="0"/>
        <w:numPr>
          <w:ilvl w:val="0"/>
          <w:numId w:val="1"/>
        </w:numPr>
        <w:tabs>
          <w:tab w:val="left" w:pos="142"/>
          <w:tab w:val="left" w:pos="284"/>
          <w:tab w:val="left" w:pos="426"/>
          <w:tab w:val="left" w:pos="709"/>
          <w:tab w:val="left" w:pos="9214"/>
          <w:tab w:val="left" w:pos="10080"/>
        </w:tabs>
        <w:suppressAutoHyphens/>
        <w:ind w:left="-142" w:firstLine="0"/>
        <w:contextualSpacing/>
        <w:jc w:val="both"/>
        <w:rPr>
          <w:rFonts w:ascii="Arial" w:eastAsia="Arial" w:hAnsi="Arial" w:cs="Arial"/>
          <w:b/>
          <w:bCs/>
        </w:rPr>
      </w:pPr>
      <w:r w:rsidRPr="00DF6524">
        <w:rPr>
          <w:rFonts w:ascii="Arial" w:eastAsia="Arial" w:hAnsi="Arial" w:cs="Arial"/>
          <w:b/>
          <w:bCs/>
        </w:rPr>
        <w:t>ASUNTOS GERENCIA GENERAL</w:t>
      </w:r>
    </w:p>
    <w:p w14:paraId="157F72FE"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556B2F2C" w14:textId="77777777" w:rsidR="00DA2291" w:rsidRPr="00DF6524" w:rsidRDefault="00DA2291" w:rsidP="00660DA9">
      <w:pPr>
        <w:pStyle w:val="Prrafodelista"/>
        <w:widowControl w:val="0"/>
        <w:numPr>
          <w:ilvl w:val="1"/>
          <w:numId w:val="1"/>
        </w:numPr>
        <w:tabs>
          <w:tab w:val="left" w:pos="142"/>
          <w:tab w:val="left" w:pos="284"/>
          <w:tab w:val="left" w:pos="426"/>
          <w:tab w:val="left" w:pos="709"/>
          <w:tab w:val="left" w:pos="9214"/>
          <w:tab w:val="left" w:pos="10080"/>
        </w:tabs>
        <w:suppressAutoHyphens/>
        <w:ind w:left="-142" w:firstLine="0"/>
        <w:contextualSpacing/>
        <w:jc w:val="both"/>
        <w:rPr>
          <w:rFonts w:ascii="Arial" w:hAnsi="Arial" w:cs="Arial"/>
        </w:rPr>
      </w:pPr>
      <w:r w:rsidRPr="00DF6524">
        <w:rPr>
          <w:rFonts w:ascii="Arial" w:eastAsia="Helvetica" w:hAnsi="Arial" w:cs="Arial"/>
        </w:rPr>
        <w:t xml:space="preserve"> </w:t>
      </w:r>
      <w:r w:rsidRPr="00DF6524">
        <w:rPr>
          <w:rFonts w:ascii="Arial" w:hAnsi="Arial" w:cs="Arial"/>
        </w:rPr>
        <w:t xml:space="preserve">Análisis y eventual aprobación del Presupuesto Extraordinario No. 01-2026 y Ajuste de Metas al POI 2026, </w:t>
      </w:r>
      <w:r w:rsidRPr="00DF6524">
        <w:rPr>
          <w:rFonts w:ascii="Arial" w:hAnsi="Arial" w:cs="Arial"/>
          <w:b/>
          <w:bCs/>
          <w:shd w:val="clear" w:color="auto" w:fill="FFFFFF"/>
        </w:rPr>
        <w:t xml:space="preserve">según oficio </w:t>
      </w:r>
      <w:r w:rsidRPr="00DF6524">
        <w:rPr>
          <w:rFonts w:ascii="Arial" w:hAnsi="Arial" w:cs="Arial"/>
          <w:b/>
          <w:bCs/>
        </w:rPr>
        <w:t xml:space="preserve">IMAS-GG-0293-2026. </w:t>
      </w:r>
    </w:p>
    <w:p w14:paraId="0BFD8DF8"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eastAsia="Helvetica" w:hAnsi="Arial" w:cs="Arial"/>
        </w:rPr>
      </w:pPr>
    </w:p>
    <w:p w14:paraId="193C148D" w14:textId="77777777" w:rsidR="00DA2291" w:rsidRPr="00DF6524" w:rsidRDefault="00DA2291" w:rsidP="00660DA9">
      <w:pPr>
        <w:pStyle w:val="Prrafodelista"/>
        <w:widowControl w:val="0"/>
        <w:numPr>
          <w:ilvl w:val="0"/>
          <w:numId w:val="1"/>
        </w:numPr>
        <w:tabs>
          <w:tab w:val="left" w:pos="142"/>
          <w:tab w:val="left" w:pos="284"/>
          <w:tab w:val="left" w:pos="426"/>
          <w:tab w:val="left" w:pos="709"/>
          <w:tab w:val="left" w:pos="9214"/>
          <w:tab w:val="left" w:pos="10080"/>
        </w:tabs>
        <w:ind w:left="-142" w:firstLine="0"/>
        <w:contextualSpacing/>
        <w:jc w:val="both"/>
        <w:rPr>
          <w:rFonts w:ascii="Arial" w:eastAsia="Arial" w:hAnsi="Arial" w:cs="Arial"/>
          <w:b/>
          <w:bCs/>
        </w:rPr>
      </w:pPr>
      <w:r w:rsidRPr="00DF6524">
        <w:rPr>
          <w:rFonts w:ascii="Arial" w:eastAsia="Arial" w:hAnsi="Arial" w:cs="Arial"/>
          <w:b/>
          <w:bCs/>
        </w:rPr>
        <w:t>ASUNTOS DIRECCIÓN DE DESARROLLO SOCIAL</w:t>
      </w:r>
    </w:p>
    <w:p w14:paraId="30ED1434"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122CE476" w14:textId="77777777" w:rsidR="00DA2291" w:rsidRPr="00DF6524" w:rsidRDefault="00DA2291" w:rsidP="00660DA9">
      <w:pPr>
        <w:pStyle w:val="Prrafodelista"/>
        <w:widowControl w:val="0"/>
        <w:numPr>
          <w:ilvl w:val="1"/>
          <w:numId w:val="1"/>
        </w:numPr>
        <w:tabs>
          <w:tab w:val="left" w:pos="142"/>
          <w:tab w:val="left" w:pos="284"/>
          <w:tab w:val="left" w:pos="426"/>
          <w:tab w:val="left" w:pos="709"/>
          <w:tab w:val="left" w:pos="9214"/>
          <w:tab w:val="left" w:pos="10080"/>
        </w:tabs>
        <w:suppressAutoHyphens/>
        <w:ind w:left="-142" w:firstLine="0"/>
        <w:contextualSpacing/>
        <w:jc w:val="both"/>
        <w:rPr>
          <w:rFonts w:ascii="Arial" w:hAnsi="Arial" w:cs="Arial"/>
        </w:rPr>
      </w:pPr>
      <w:r w:rsidRPr="00DF6524">
        <w:rPr>
          <w:rFonts w:ascii="Arial" w:eastAsia="Helvetica" w:hAnsi="Arial" w:cs="Arial"/>
        </w:rPr>
        <w:t xml:space="preserve"> </w:t>
      </w:r>
      <w:r w:rsidRPr="00DF6524">
        <w:rPr>
          <w:rFonts w:ascii="Arial" w:hAnsi="Arial" w:cs="Arial"/>
        </w:rPr>
        <w:t xml:space="preserve">Análisis y </w:t>
      </w:r>
      <w:r w:rsidRPr="00DF6524">
        <w:rPr>
          <w:rFonts w:ascii="Arial" w:eastAsia="Arial" w:hAnsi="Arial" w:cs="Arial"/>
        </w:rPr>
        <w:t>eventual aprobación de</w:t>
      </w:r>
      <w:r w:rsidRPr="00DF6524">
        <w:rPr>
          <w:rFonts w:ascii="Arial" w:hAnsi="Arial" w:cs="Arial"/>
        </w:rPr>
        <w:t xml:space="preserve"> Solicitud de la Unidad de Gestión de Procesos de Reconstrucción de la Comisión Nacional de Prevención de Riesgos y Atención de Emergencias (CNE) para que se autorice la construcción de las obras en los terrenos propiedad del Instituto Mixto de Ayuda Social, </w:t>
      </w:r>
      <w:r w:rsidRPr="00DF6524">
        <w:rPr>
          <w:rFonts w:ascii="Arial" w:eastAsia="Arial" w:hAnsi="Arial" w:cs="Arial"/>
          <w:b/>
          <w:bCs/>
        </w:rPr>
        <w:t>según oficio IMAS-DDS-0343-2026.</w:t>
      </w:r>
    </w:p>
    <w:p w14:paraId="5F4546FA"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eastAsia="Arial" w:hAnsi="Arial" w:cs="Arial"/>
          <w:b/>
          <w:bCs/>
          <w:lang w:val="es-CR"/>
        </w:rPr>
      </w:pPr>
    </w:p>
    <w:p w14:paraId="7FC0C2ED" w14:textId="77777777" w:rsidR="00DA2291" w:rsidRPr="00DF6524" w:rsidRDefault="00DA2291" w:rsidP="00660DA9">
      <w:pPr>
        <w:pStyle w:val="Prrafodelista"/>
        <w:widowControl w:val="0"/>
        <w:numPr>
          <w:ilvl w:val="1"/>
          <w:numId w:val="1"/>
        </w:numPr>
        <w:tabs>
          <w:tab w:val="left" w:pos="142"/>
          <w:tab w:val="left" w:pos="284"/>
          <w:tab w:val="left" w:pos="426"/>
          <w:tab w:val="left" w:pos="709"/>
          <w:tab w:val="left" w:pos="9214"/>
          <w:tab w:val="left" w:pos="10080"/>
        </w:tabs>
        <w:suppressAutoHyphens/>
        <w:ind w:left="-142" w:firstLine="0"/>
        <w:contextualSpacing/>
        <w:jc w:val="both"/>
        <w:rPr>
          <w:rFonts w:ascii="Arial" w:eastAsia="Arial" w:hAnsi="Arial" w:cs="Arial"/>
          <w:b/>
          <w:bCs/>
          <w:lang w:val="es-CR"/>
        </w:rPr>
      </w:pPr>
      <w:r w:rsidRPr="00DF6524">
        <w:rPr>
          <w:rFonts w:ascii="Arial" w:hAnsi="Arial" w:cs="Arial"/>
        </w:rPr>
        <w:t xml:space="preserve">Análisis y </w:t>
      </w:r>
      <w:r w:rsidRPr="00DF6524">
        <w:rPr>
          <w:rFonts w:ascii="Arial" w:eastAsia="Arial" w:hAnsi="Arial" w:cs="Arial"/>
        </w:rPr>
        <w:t>eventual aprobación de</w:t>
      </w:r>
      <w:r w:rsidRPr="00DF6524">
        <w:rPr>
          <w:rFonts w:ascii="Arial" w:hAnsi="Arial" w:cs="Arial"/>
        </w:rPr>
        <w:t xml:space="preserve"> resoluciones, </w:t>
      </w:r>
      <w:r w:rsidRPr="00DF6524">
        <w:rPr>
          <w:rFonts w:ascii="Arial" w:eastAsia="Arial" w:hAnsi="Arial" w:cs="Arial"/>
          <w:b/>
          <w:bCs/>
        </w:rPr>
        <w:t xml:space="preserve">según oficios IMAS-DDS-0346-2026, IMAS-DDS-0341-2026 e </w:t>
      </w:r>
      <w:r w:rsidRPr="00DF6524">
        <w:rPr>
          <w:rFonts w:ascii="Arial" w:eastAsia="Arial" w:hAnsi="Arial" w:cs="Arial"/>
          <w:b/>
          <w:bCs/>
          <w:lang w:val="es-CR"/>
        </w:rPr>
        <w:t>IMAS-DDS-0347-2026:</w:t>
      </w:r>
    </w:p>
    <w:p w14:paraId="210303B2" w14:textId="77777777" w:rsidR="00DA2291" w:rsidRPr="00DF6524" w:rsidRDefault="00DA2291" w:rsidP="008379C2">
      <w:pPr>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0BB19869" w14:textId="77777777" w:rsidR="00DA2291" w:rsidRPr="00DF6524" w:rsidRDefault="00DA2291" w:rsidP="00660DA9">
      <w:pPr>
        <w:pStyle w:val="Prrafodelista"/>
        <w:widowControl w:val="0"/>
        <w:numPr>
          <w:ilvl w:val="0"/>
          <w:numId w:val="2"/>
        </w:numPr>
        <w:tabs>
          <w:tab w:val="left" w:pos="142"/>
          <w:tab w:val="left" w:pos="284"/>
          <w:tab w:val="left" w:pos="426"/>
          <w:tab w:val="left" w:pos="709"/>
          <w:tab w:val="left" w:pos="9214"/>
          <w:tab w:val="left" w:pos="10080"/>
        </w:tabs>
        <w:ind w:left="-142" w:firstLine="0"/>
        <w:contextualSpacing/>
        <w:jc w:val="both"/>
        <w:rPr>
          <w:rFonts w:ascii="Arial" w:eastAsia="Arial" w:hAnsi="Arial" w:cs="Arial"/>
          <w:u w:val="single"/>
        </w:rPr>
      </w:pPr>
      <w:r w:rsidRPr="00DF6524">
        <w:rPr>
          <w:rFonts w:ascii="Arial" w:eastAsia="Arial" w:hAnsi="Arial" w:cs="Arial"/>
          <w:u w:val="single"/>
        </w:rPr>
        <w:t>Donación:</w:t>
      </w:r>
    </w:p>
    <w:p w14:paraId="3730B855"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ind w:left="-142"/>
        <w:jc w:val="both"/>
        <w:rPr>
          <w:rFonts w:ascii="Arial" w:eastAsia="Arial" w:hAnsi="Arial" w:cs="Arial"/>
        </w:rPr>
      </w:pPr>
    </w:p>
    <w:p w14:paraId="631C5398"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hAnsi="Arial" w:cs="Arial"/>
        </w:rPr>
      </w:pPr>
      <w:r w:rsidRPr="00DF6524">
        <w:rPr>
          <w:rFonts w:ascii="Arial" w:hAnsi="Arial" w:cs="Arial"/>
        </w:rPr>
        <w:t>Plano catastrado</w:t>
      </w:r>
      <w:r w:rsidRPr="00DF6524">
        <w:rPr>
          <w:rFonts w:ascii="Arial" w:eastAsia="Arial" w:hAnsi="Arial" w:cs="Arial"/>
        </w:rPr>
        <w:t xml:space="preserve"> No. </w:t>
      </w:r>
      <w:r w:rsidRPr="00DF6524">
        <w:rPr>
          <w:rFonts w:ascii="Arial" w:eastAsia="Arial" w:hAnsi="Arial" w:cs="Arial"/>
          <w:lang w:val="es-CR"/>
        </w:rPr>
        <w:t>4-0081443-1992</w:t>
      </w:r>
    </w:p>
    <w:p w14:paraId="50BFC955"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hAnsi="Arial" w:cs="Arial"/>
        </w:rPr>
      </w:pPr>
      <w:r w:rsidRPr="00DF6524">
        <w:rPr>
          <w:rFonts w:ascii="Arial" w:eastAsia="Arial" w:hAnsi="Arial" w:cs="Arial"/>
        </w:rPr>
        <w:t xml:space="preserve">Plano </w:t>
      </w:r>
      <w:r w:rsidRPr="00DF6524">
        <w:rPr>
          <w:rFonts w:ascii="Arial" w:hAnsi="Arial" w:cs="Arial"/>
        </w:rPr>
        <w:t xml:space="preserve">catastrado </w:t>
      </w:r>
      <w:r w:rsidRPr="00DF6524">
        <w:rPr>
          <w:rFonts w:ascii="Arial" w:eastAsia="Arial" w:hAnsi="Arial" w:cs="Arial"/>
        </w:rPr>
        <w:t>No.</w:t>
      </w:r>
      <w:r w:rsidRPr="00DF6524">
        <w:rPr>
          <w:rFonts w:ascii="Arial" w:hAnsi="Arial" w:cs="Arial"/>
        </w:rPr>
        <w:t xml:space="preserve"> 2-0068725-1992 </w:t>
      </w:r>
    </w:p>
    <w:p w14:paraId="689B96EC"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hAnsi="Arial" w:cs="Arial"/>
        </w:rPr>
      </w:pPr>
      <w:r w:rsidRPr="00DF6524">
        <w:rPr>
          <w:rFonts w:ascii="Arial" w:hAnsi="Arial" w:cs="Arial"/>
        </w:rPr>
        <w:t>Plano catastrado No. 6-0762572-2002</w:t>
      </w:r>
    </w:p>
    <w:p w14:paraId="33F9BBCB"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0EA62F58" w14:textId="77777777" w:rsidR="00DA2291" w:rsidRPr="00DF6524" w:rsidRDefault="00DA2291" w:rsidP="00660DA9">
      <w:pPr>
        <w:pStyle w:val="Prrafodelista"/>
        <w:numPr>
          <w:ilvl w:val="0"/>
          <w:numId w:val="2"/>
        </w:numPr>
        <w:autoSpaceDE w:val="0"/>
        <w:autoSpaceDN w:val="0"/>
        <w:adjustRightInd w:val="0"/>
        <w:ind w:left="-142" w:firstLine="0"/>
        <w:contextualSpacing/>
        <w:jc w:val="both"/>
        <w:rPr>
          <w:rFonts w:ascii="Arial" w:hAnsi="Arial" w:cs="Arial"/>
          <w:u w:val="single"/>
        </w:rPr>
      </w:pPr>
      <w:r w:rsidRPr="00DF6524">
        <w:rPr>
          <w:rFonts w:ascii="Arial" w:hAnsi="Arial" w:cs="Arial"/>
          <w:u w:val="single"/>
        </w:rPr>
        <w:t>Segregación y Donación:</w:t>
      </w:r>
    </w:p>
    <w:p w14:paraId="1872F938" w14:textId="77777777" w:rsidR="00DA2291" w:rsidRPr="00DF6524" w:rsidRDefault="00DA2291" w:rsidP="008379C2">
      <w:pPr>
        <w:pStyle w:val="Prrafodelista"/>
        <w:autoSpaceDE w:val="0"/>
        <w:autoSpaceDN w:val="0"/>
        <w:adjustRightInd w:val="0"/>
        <w:ind w:left="-142"/>
        <w:jc w:val="both"/>
        <w:rPr>
          <w:rFonts w:ascii="Arial" w:hAnsi="Arial" w:cs="Arial"/>
        </w:rPr>
      </w:pPr>
    </w:p>
    <w:p w14:paraId="0DCFA04E"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hAnsi="Arial" w:cs="Arial"/>
        </w:rPr>
      </w:pPr>
      <w:r w:rsidRPr="00DF6524">
        <w:rPr>
          <w:rFonts w:ascii="Arial" w:hAnsi="Arial" w:cs="Arial"/>
        </w:rPr>
        <w:t xml:space="preserve">Plano catastrado </w:t>
      </w:r>
      <w:r w:rsidRPr="00DF6524">
        <w:rPr>
          <w:rFonts w:ascii="Arial" w:eastAsia="Arial" w:hAnsi="Arial" w:cs="Arial"/>
        </w:rPr>
        <w:t>No.</w:t>
      </w:r>
      <w:r w:rsidRPr="00DF6524">
        <w:rPr>
          <w:rFonts w:ascii="Arial" w:hAnsi="Arial" w:cs="Arial"/>
        </w:rPr>
        <w:t xml:space="preserve"> 6-0763179-2002 </w:t>
      </w:r>
    </w:p>
    <w:p w14:paraId="71458455"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eastAsia="Arial" w:hAnsi="Arial" w:cs="Arial"/>
          <w:b/>
          <w:bCs/>
        </w:rPr>
      </w:pPr>
      <w:r w:rsidRPr="00DF6524">
        <w:rPr>
          <w:rFonts w:ascii="Arial" w:hAnsi="Arial" w:cs="Arial"/>
        </w:rPr>
        <w:t>Plano catastrado</w:t>
      </w:r>
      <w:r w:rsidRPr="00DF6524">
        <w:rPr>
          <w:rFonts w:ascii="Arial" w:eastAsia="Arial" w:hAnsi="Arial" w:cs="Arial"/>
        </w:rPr>
        <w:t xml:space="preserve"> No.</w:t>
      </w:r>
      <w:r w:rsidRPr="00DF6524">
        <w:rPr>
          <w:rFonts w:ascii="Arial" w:hAnsi="Arial" w:cs="Arial"/>
        </w:rPr>
        <w:t xml:space="preserve"> 6-0783102-2002</w:t>
      </w:r>
    </w:p>
    <w:p w14:paraId="12F2B355"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eastAsia="Arial" w:hAnsi="Arial" w:cs="Arial"/>
          <w:b/>
          <w:bCs/>
        </w:rPr>
      </w:pPr>
      <w:r w:rsidRPr="00DF6524">
        <w:rPr>
          <w:rFonts w:ascii="Arial" w:hAnsi="Arial" w:cs="Arial"/>
        </w:rPr>
        <w:t>Plano catastrado</w:t>
      </w:r>
      <w:r w:rsidRPr="00DF6524">
        <w:rPr>
          <w:rFonts w:ascii="Arial" w:eastAsia="Arial" w:hAnsi="Arial" w:cs="Arial"/>
        </w:rPr>
        <w:t xml:space="preserve"> </w:t>
      </w:r>
      <w:r w:rsidRPr="00DF6524">
        <w:rPr>
          <w:rFonts w:ascii="Arial" w:hAnsi="Arial" w:cs="Arial"/>
        </w:rPr>
        <w:t>No. 7-0463019-1982</w:t>
      </w:r>
    </w:p>
    <w:p w14:paraId="03D68080" w14:textId="77777777" w:rsidR="00DA2291" w:rsidRPr="00DF6524" w:rsidRDefault="00DA2291" w:rsidP="00660DA9">
      <w:pPr>
        <w:pStyle w:val="Prrafodelista"/>
        <w:numPr>
          <w:ilvl w:val="0"/>
          <w:numId w:val="3"/>
        </w:numPr>
        <w:autoSpaceDE w:val="0"/>
        <w:autoSpaceDN w:val="0"/>
        <w:adjustRightInd w:val="0"/>
        <w:ind w:left="-142" w:firstLine="0"/>
        <w:contextualSpacing/>
        <w:jc w:val="both"/>
        <w:rPr>
          <w:rFonts w:ascii="Arial" w:eastAsia="Arial" w:hAnsi="Arial" w:cs="Arial"/>
          <w:b/>
          <w:bCs/>
        </w:rPr>
      </w:pPr>
      <w:r w:rsidRPr="00DF6524">
        <w:rPr>
          <w:rFonts w:ascii="Arial" w:hAnsi="Arial" w:cs="Arial"/>
        </w:rPr>
        <w:t>Plano catastrado</w:t>
      </w:r>
      <w:r w:rsidRPr="00DF6524">
        <w:rPr>
          <w:rFonts w:ascii="Arial" w:eastAsia="Arial" w:hAnsi="Arial" w:cs="Arial"/>
        </w:rPr>
        <w:t xml:space="preserve"> </w:t>
      </w:r>
      <w:r w:rsidRPr="00DF6524">
        <w:rPr>
          <w:rFonts w:ascii="Arial" w:hAnsi="Arial" w:cs="Arial"/>
        </w:rPr>
        <w:t>No. 7-0670592-2000</w:t>
      </w:r>
    </w:p>
    <w:p w14:paraId="570C5FF4" w14:textId="77777777" w:rsidR="00DA2291" w:rsidRPr="00DF6524" w:rsidRDefault="00DA2291"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10C9E8FD" w14:textId="77777777" w:rsidR="00DA2291" w:rsidRPr="00DF6524" w:rsidRDefault="00DA2291" w:rsidP="00660DA9">
      <w:pPr>
        <w:pStyle w:val="Prrafodelista"/>
        <w:widowControl w:val="0"/>
        <w:numPr>
          <w:ilvl w:val="1"/>
          <w:numId w:val="1"/>
        </w:numPr>
        <w:tabs>
          <w:tab w:val="left" w:pos="142"/>
          <w:tab w:val="left" w:pos="284"/>
          <w:tab w:val="left" w:pos="426"/>
          <w:tab w:val="left" w:pos="709"/>
          <w:tab w:val="left" w:pos="9214"/>
          <w:tab w:val="left" w:pos="10080"/>
        </w:tabs>
        <w:suppressAutoHyphens/>
        <w:ind w:left="-142" w:firstLine="0"/>
        <w:contextualSpacing/>
        <w:jc w:val="both"/>
        <w:rPr>
          <w:rFonts w:ascii="Arial" w:hAnsi="Arial" w:cs="Arial"/>
        </w:rPr>
      </w:pPr>
      <w:r w:rsidRPr="00DF6524">
        <w:rPr>
          <w:rFonts w:ascii="Arial" w:hAnsi="Arial" w:cs="Arial"/>
        </w:rPr>
        <w:t xml:space="preserve">Análisis y </w:t>
      </w:r>
      <w:r w:rsidRPr="00DF6524">
        <w:rPr>
          <w:rFonts w:ascii="Arial" w:eastAsia="Arial" w:hAnsi="Arial" w:cs="Arial"/>
        </w:rPr>
        <w:t>eventual aprobación de</w:t>
      </w:r>
      <w:r w:rsidRPr="00DF6524">
        <w:rPr>
          <w:rFonts w:ascii="Arial" w:eastAsiaTheme="minorHAnsi" w:hAnsi="Arial" w:cs="Arial"/>
          <w:kern w:val="2"/>
          <w:lang w:val="es-CR" w:eastAsia="en-US"/>
        </w:rPr>
        <w:t xml:space="preserve"> </w:t>
      </w:r>
      <w:r w:rsidRPr="00DF6524">
        <w:rPr>
          <w:rFonts w:ascii="Arial" w:eastAsia="Arial" w:hAnsi="Arial" w:cs="Arial"/>
          <w:lang w:val="es-CR"/>
        </w:rPr>
        <w:t xml:space="preserve">modificaciones de acuerdos No. 078-97 y No. 384-03, </w:t>
      </w:r>
      <w:r w:rsidRPr="00DF6524">
        <w:rPr>
          <w:rFonts w:ascii="Arial" w:eastAsia="Arial" w:hAnsi="Arial" w:cs="Arial"/>
          <w:b/>
          <w:bCs/>
        </w:rPr>
        <w:t>según oficio</w:t>
      </w:r>
      <w:r w:rsidRPr="00DF6524">
        <w:rPr>
          <w:rFonts w:ascii="Arial" w:eastAsiaTheme="minorHAnsi" w:hAnsi="Arial" w:cs="Arial"/>
          <w:kern w:val="2"/>
          <w:lang w:val="es-CR" w:eastAsia="en-US"/>
        </w:rPr>
        <w:t xml:space="preserve"> </w:t>
      </w:r>
      <w:r w:rsidRPr="00DF6524">
        <w:rPr>
          <w:rFonts w:ascii="Arial" w:eastAsia="Arial" w:hAnsi="Arial" w:cs="Arial"/>
          <w:b/>
          <w:bCs/>
          <w:lang w:val="es-CR"/>
        </w:rPr>
        <w:t>IMAS-DDS-0344-2026.</w:t>
      </w:r>
    </w:p>
    <w:p w14:paraId="2CFBE11E" w14:textId="77777777" w:rsidR="00DA2291" w:rsidRPr="00DF6524" w:rsidRDefault="00DA2291"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55F80002" w14:textId="77777777" w:rsidR="00DA2291" w:rsidRPr="00DF6524" w:rsidRDefault="00DA2291" w:rsidP="00660DA9">
      <w:pPr>
        <w:pStyle w:val="Default"/>
        <w:widowControl w:val="0"/>
        <w:numPr>
          <w:ilvl w:val="0"/>
          <w:numId w:val="1"/>
        </w:numPr>
        <w:tabs>
          <w:tab w:val="left" w:pos="0"/>
          <w:tab w:val="left" w:pos="284"/>
          <w:tab w:val="left" w:pos="426"/>
          <w:tab w:val="left" w:pos="567"/>
          <w:tab w:val="left" w:pos="709"/>
          <w:tab w:val="left" w:pos="9214"/>
          <w:tab w:val="left" w:pos="10080"/>
        </w:tabs>
        <w:suppressAutoHyphens/>
        <w:autoSpaceDE/>
        <w:autoSpaceDN/>
        <w:ind w:left="-142" w:firstLine="0"/>
        <w:jc w:val="both"/>
        <w:rPr>
          <w:rFonts w:ascii="Arial" w:eastAsia="Arial" w:hAnsi="Arial" w:cs="Arial"/>
          <w:b/>
          <w:bCs/>
          <w:color w:val="auto"/>
        </w:rPr>
      </w:pPr>
      <w:r w:rsidRPr="00DF6524">
        <w:rPr>
          <w:rFonts w:ascii="Arial" w:eastAsia="Arial" w:hAnsi="Arial" w:cs="Arial"/>
          <w:b/>
          <w:bCs/>
          <w:color w:val="auto"/>
        </w:rPr>
        <w:t>ASUNTOS SEÑORAS DIRECTORAS Y SEÑORES DIRECTORES </w:t>
      </w:r>
    </w:p>
    <w:p w14:paraId="53649ECF" w14:textId="77777777" w:rsidR="005719CB" w:rsidRPr="00DF6524" w:rsidRDefault="005719CB"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b/>
          <w:bCs/>
          <w:color w:val="auto"/>
          <w:lang w:val="es-ES_tradnl" w:eastAsia="es-ES"/>
        </w:rPr>
      </w:pPr>
    </w:p>
    <w:p w14:paraId="17B22787" w14:textId="5EC4E858" w:rsidR="004A449D" w:rsidRPr="00DF6524" w:rsidRDefault="00DA22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Segoe UI" w:hAnsi="Arial" w:cs="Arial"/>
          <w:color w:val="auto"/>
        </w:rPr>
      </w:pPr>
      <w:r w:rsidRPr="00DF6524">
        <w:rPr>
          <w:rFonts w:ascii="Arial" w:hAnsi="Arial" w:cs="Arial"/>
          <w:b/>
          <w:bCs/>
          <w:color w:val="auto"/>
        </w:rPr>
        <w:t>Yorleni León:</w:t>
      </w:r>
      <w:r w:rsidRPr="00DF6524">
        <w:rPr>
          <w:rFonts w:ascii="Arial" w:hAnsi="Arial" w:cs="Arial"/>
          <w:color w:val="auto"/>
        </w:rPr>
        <w:t xml:space="preserve"> </w:t>
      </w:r>
      <w:r w:rsidR="004A449D" w:rsidRPr="00DF6524">
        <w:rPr>
          <w:rFonts w:ascii="Arial" w:eastAsia="Segoe UI" w:hAnsi="Arial" w:cs="Arial"/>
          <w:color w:val="auto"/>
        </w:rPr>
        <w:t>Si están de acuerdo, nada más para dejar aprobado que, para el punto 5.2, que está relacionado con Titulaciones, Donaciones Segregaciones, e</w:t>
      </w:r>
      <w:r w:rsidR="008379C2" w:rsidRPr="00DF6524">
        <w:rPr>
          <w:rFonts w:ascii="Arial" w:eastAsia="Segoe UI" w:hAnsi="Arial" w:cs="Arial"/>
          <w:color w:val="auto"/>
        </w:rPr>
        <w:t>n</w:t>
      </w:r>
      <w:r w:rsidR="004A449D" w:rsidRPr="00DF6524">
        <w:rPr>
          <w:rFonts w:ascii="Arial" w:eastAsia="Segoe UI" w:hAnsi="Arial" w:cs="Arial"/>
          <w:color w:val="auto"/>
        </w:rPr>
        <w:t xml:space="preserve"> caso de ser necesario, que quede autorizado entonces de una sola vez con la aprobación del orden del día, la incorporación virtual a esta sesión de la Sra. Karla Pérez Fonseca, que es la </w:t>
      </w:r>
      <w:proofErr w:type="gramStart"/>
      <w:r w:rsidR="004A449D" w:rsidRPr="00DF6524">
        <w:rPr>
          <w:rFonts w:ascii="Arial" w:eastAsia="Segoe UI" w:hAnsi="Arial" w:cs="Arial"/>
          <w:color w:val="auto"/>
        </w:rPr>
        <w:t>Jefa</w:t>
      </w:r>
      <w:proofErr w:type="gramEnd"/>
      <w:r w:rsidR="004A449D" w:rsidRPr="00DF6524">
        <w:rPr>
          <w:rFonts w:ascii="Arial" w:eastAsia="Segoe UI" w:hAnsi="Arial" w:cs="Arial"/>
          <w:color w:val="auto"/>
        </w:rPr>
        <w:t xml:space="preserve"> del Departamento de Desarrollo Socioproductivo y Comunal. </w:t>
      </w:r>
    </w:p>
    <w:p w14:paraId="6C2A9D4D" w14:textId="2C944BF2" w:rsidR="004A449D" w:rsidRPr="00DF6524" w:rsidRDefault="004A449D"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Segoe UI" w:hAnsi="Arial" w:cs="Arial"/>
          <w:color w:val="auto"/>
        </w:rPr>
      </w:pPr>
      <w:r w:rsidRPr="00DF6524">
        <w:rPr>
          <w:rFonts w:ascii="Arial" w:eastAsia="Segoe UI" w:hAnsi="Arial" w:cs="Arial"/>
          <w:color w:val="auto"/>
        </w:rPr>
        <w:lastRenderedPageBreak/>
        <w:t xml:space="preserve">Dejar incorporado de una vez también la aprobación para ver en el 4.1 el tema del Presupuesto Extraordinario, aquí se estaría incorporando de manera virtual la Sra. Silvia Morales Jiménez, </w:t>
      </w:r>
      <w:proofErr w:type="gramStart"/>
      <w:r w:rsidRPr="00DF6524">
        <w:rPr>
          <w:rFonts w:ascii="Arial" w:eastAsia="Segoe UI" w:hAnsi="Arial" w:cs="Arial"/>
          <w:color w:val="auto"/>
        </w:rPr>
        <w:t>Jefa</w:t>
      </w:r>
      <w:proofErr w:type="gramEnd"/>
      <w:r w:rsidRPr="00DF6524">
        <w:rPr>
          <w:rFonts w:ascii="Arial" w:eastAsia="Segoe UI" w:hAnsi="Arial" w:cs="Arial"/>
          <w:color w:val="auto"/>
        </w:rPr>
        <w:t xml:space="preserve"> del Departamento de Administración Financiera.</w:t>
      </w:r>
      <w:r w:rsidRPr="00DF6524">
        <w:rPr>
          <w:rFonts w:ascii="Arial" w:eastAsia="Segoe UI" w:hAnsi="Arial" w:cs="Arial"/>
          <w:color w:val="auto"/>
        </w:rPr>
        <w:br/>
      </w:r>
    </w:p>
    <w:p w14:paraId="6BDB2155" w14:textId="47FE2C3F" w:rsidR="009301AD" w:rsidRPr="00DF6524" w:rsidRDefault="004A449D" w:rsidP="008379C2">
      <w:pPr>
        <w:ind w:left="-142"/>
        <w:jc w:val="both"/>
        <w:rPr>
          <w:rFonts w:ascii="Arial" w:eastAsia="Segoe UI" w:hAnsi="Arial" w:cs="Arial"/>
          <w:sz w:val="24"/>
          <w:szCs w:val="24"/>
        </w:rPr>
      </w:pPr>
      <w:r w:rsidRPr="00DF6524">
        <w:rPr>
          <w:rFonts w:ascii="Arial" w:eastAsia="Segoe UI" w:hAnsi="Arial" w:cs="Arial"/>
          <w:sz w:val="24"/>
          <w:szCs w:val="24"/>
        </w:rPr>
        <w:t>Si estamos de acuerdo entonces con la agenda y con la incorporación de estas dos funcionarias levantamos la mano. Mantenemos la mano levantada.</w:t>
      </w:r>
    </w:p>
    <w:p w14:paraId="3C42EC0F" w14:textId="77777777" w:rsidR="004A449D" w:rsidRPr="00DF6524" w:rsidRDefault="004A449D" w:rsidP="008379C2">
      <w:pPr>
        <w:ind w:left="-142"/>
        <w:jc w:val="both"/>
        <w:rPr>
          <w:rFonts w:ascii="Arial" w:hAnsi="Arial" w:cs="Arial"/>
          <w:sz w:val="24"/>
          <w:szCs w:val="24"/>
        </w:rPr>
      </w:pPr>
    </w:p>
    <w:p w14:paraId="44EE0007" w14:textId="5942D6D0" w:rsidR="00DB0AE0" w:rsidRPr="00DF6524" w:rsidRDefault="00DB0AE0" w:rsidP="17806E2F">
      <w:pPr>
        <w:ind w:left="-142"/>
        <w:jc w:val="both"/>
        <w:rPr>
          <w:rFonts w:ascii="Arial" w:hAnsi="Arial" w:cs="Arial"/>
          <w:sz w:val="24"/>
          <w:szCs w:val="24"/>
        </w:rPr>
      </w:pPr>
      <w:r w:rsidRPr="17806E2F">
        <w:rPr>
          <w:rFonts w:ascii="Arial" w:hAnsi="Arial" w:cs="Arial"/>
          <w:sz w:val="24"/>
          <w:szCs w:val="24"/>
        </w:rPr>
        <w:t xml:space="preserve">La señora </w:t>
      </w:r>
      <w:proofErr w:type="gramStart"/>
      <w:r w:rsidRPr="17806E2F">
        <w:rPr>
          <w:rFonts w:ascii="Arial" w:hAnsi="Arial" w:cs="Arial"/>
          <w:sz w:val="24"/>
          <w:szCs w:val="24"/>
        </w:rPr>
        <w:t>Presidenta</w:t>
      </w:r>
      <w:proofErr w:type="gramEnd"/>
      <w:r w:rsidRPr="17806E2F">
        <w:rPr>
          <w:rFonts w:ascii="Arial" w:hAnsi="Arial" w:cs="Arial"/>
          <w:sz w:val="24"/>
          <w:szCs w:val="24"/>
        </w:rPr>
        <w:t>, procede con la votación</w:t>
      </w:r>
      <w:r w:rsidR="004A449D" w:rsidRPr="17806E2F">
        <w:rPr>
          <w:rFonts w:ascii="Arial" w:hAnsi="Arial" w:cs="Arial"/>
          <w:sz w:val="24"/>
          <w:szCs w:val="24"/>
        </w:rPr>
        <w:t xml:space="preserve">. </w:t>
      </w: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Sr. Jorge Loría Núñez </w:t>
      </w:r>
      <w:proofErr w:type="gramStart"/>
      <w:r w:rsidR="3A607B6D" w:rsidRPr="17806E2F">
        <w:rPr>
          <w:rFonts w:ascii="Arial" w:hAnsi="Arial" w:cs="Arial"/>
          <w:sz w:val="24"/>
          <w:szCs w:val="24"/>
        </w:rPr>
        <w:t>Director</w:t>
      </w:r>
      <w:proofErr w:type="gramEnd"/>
      <w:r w:rsidR="3A607B6D" w:rsidRPr="17806E2F">
        <w:rPr>
          <w:rFonts w:ascii="Arial" w:hAnsi="Arial" w:cs="Arial"/>
          <w:sz w:val="24"/>
          <w:szCs w:val="24"/>
        </w:rPr>
        <w:t xml:space="preserve"> </w:t>
      </w:r>
      <w:r w:rsidRPr="17806E2F">
        <w:rPr>
          <w:rFonts w:ascii="Arial" w:hAnsi="Arial" w:cs="Arial"/>
          <w:sz w:val="24"/>
          <w:szCs w:val="24"/>
        </w:rPr>
        <w:t xml:space="preserve">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están de acuerdo con </w:t>
      </w:r>
      <w:r w:rsidR="00C50441">
        <w:rPr>
          <w:rFonts w:ascii="Arial" w:hAnsi="Arial" w:cs="Arial"/>
          <w:sz w:val="24"/>
          <w:szCs w:val="24"/>
        </w:rPr>
        <w:t xml:space="preserve">el orden del día y </w:t>
      </w:r>
      <w:r w:rsidR="004A449D" w:rsidRPr="17806E2F">
        <w:rPr>
          <w:rFonts w:ascii="Arial" w:hAnsi="Arial" w:cs="Arial"/>
          <w:sz w:val="24"/>
          <w:szCs w:val="24"/>
        </w:rPr>
        <w:t>el ingreso de las personas funcionarias mencionadas.</w:t>
      </w:r>
    </w:p>
    <w:p w14:paraId="761E2E8F" w14:textId="77777777" w:rsidR="004A449D" w:rsidRPr="00DF6524" w:rsidRDefault="004A449D" w:rsidP="008379C2">
      <w:pPr>
        <w:ind w:left="-142"/>
        <w:jc w:val="both"/>
        <w:rPr>
          <w:rFonts w:ascii="Arial" w:hAnsi="Arial" w:cs="Arial"/>
          <w:sz w:val="24"/>
          <w:szCs w:val="24"/>
        </w:rPr>
      </w:pPr>
    </w:p>
    <w:p w14:paraId="6AE41A16" w14:textId="7ACB2ABC" w:rsidR="004A449D" w:rsidRPr="00DF6524" w:rsidRDefault="004A449D" w:rsidP="008379C2">
      <w:pPr>
        <w:ind w:left="-142"/>
        <w:jc w:val="both"/>
        <w:rPr>
          <w:rFonts w:ascii="Arial" w:hAnsi="Arial" w:cs="Arial"/>
          <w:sz w:val="24"/>
          <w:szCs w:val="24"/>
        </w:rPr>
      </w:pPr>
      <w:r w:rsidRPr="00DF6524">
        <w:rPr>
          <w:rFonts w:ascii="Arial" w:hAnsi="Arial" w:cs="Arial"/>
          <w:b/>
          <w:bCs/>
          <w:sz w:val="24"/>
          <w:szCs w:val="24"/>
        </w:rPr>
        <w:t>Yorleni León:</w:t>
      </w:r>
      <w:r w:rsidRPr="00DF6524">
        <w:rPr>
          <w:rFonts w:ascii="Arial" w:eastAsia="Segoe UI" w:hAnsi="Arial" w:cs="Arial"/>
          <w:sz w:val="24"/>
          <w:szCs w:val="24"/>
        </w:rPr>
        <w:t xml:space="preserve"> Y, acuerdo en firme.</w:t>
      </w:r>
    </w:p>
    <w:p w14:paraId="17D75B51" w14:textId="77777777" w:rsidR="004E5D99" w:rsidRPr="00DF6524" w:rsidRDefault="004E5D99" w:rsidP="008379C2">
      <w:pPr>
        <w:ind w:left="-142"/>
        <w:jc w:val="both"/>
        <w:rPr>
          <w:rFonts w:ascii="Arial" w:hAnsi="Arial" w:cs="Arial"/>
          <w:sz w:val="24"/>
          <w:szCs w:val="24"/>
        </w:rPr>
      </w:pPr>
    </w:p>
    <w:p w14:paraId="50995379" w14:textId="4BE2F120" w:rsidR="004A449D" w:rsidRPr="00DF6524" w:rsidRDefault="004A449D" w:rsidP="008379C2">
      <w:pPr>
        <w:ind w:left="-142"/>
        <w:jc w:val="both"/>
        <w:rPr>
          <w:rFonts w:ascii="Arial" w:hAnsi="Arial" w:cs="Arial"/>
          <w:sz w:val="24"/>
          <w:szCs w:val="24"/>
        </w:rPr>
      </w:pPr>
      <w:r w:rsidRPr="00DF6524">
        <w:rPr>
          <w:rFonts w:ascii="Arial" w:eastAsia="Segoe UI" w:hAnsi="Arial" w:cs="Arial"/>
          <w:sz w:val="24"/>
          <w:szCs w:val="24"/>
        </w:rPr>
        <w:t>Vamos a continuar entonces con el punto tercero.</w:t>
      </w:r>
    </w:p>
    <w:p w14:paraId="78EA002A" w14:textId="77777777" w:rsidR="004A449D" w:rsidRPr="00DF6524" w:rsidRDefault="004A449D" w:rsidP="008379C2">
      <w:pPr>
        <w:ind w:left="-142"/>
        <w:jc w:val="both"/>
        <w:rPr>
          <w:rFonts w:ascii="Arial" w:hAnsi="Arial" w:cs="Arial"/>
          <w:sz w:val="24"/>
          <w:szCs w:val="24"/>
        </w:rPr>
      </w:pPr>
    </w:p>
    <w:p w14:paraId="5E23A7C4" w14:textId="532EF947" w:rsidR="007C47B7" w:rsidRPr="00DF6524" w:rsidRDefault="004E5D99" w:rsidP="008379C2">
      <w:pPr>
        <w:ind w:left="-142"/>
        <w:jc w:val="both"/>
        <w:rPr>
          <w:rFonts w:ascii="Arial" w:hAnsi="Arial" w:cs="Arial"/>
          <w:b/>
          <w:bCs/>
          <w:sz w:val="24"/>
          <w:szCs w:val="24"/>
        </w:rPr>
      </w:pPr>
      <w:r w:rsidRPr="00DF6524">
        <w:rPr>
          <w:rFonts w:ascii="Arial" w:hAnsi="Arial" w:cs="Arial"/>
          <w:b/>
          <w:bCs/>
          <w:sz w:val="24"/>
          <w:szCs w:val="24"/>
        </w:rPr>
        <w:t xml:space="preserve">ARTÍCULO TERCERO: </w:t>
      </w:r>
      <w:r w:rsidR="007C47B7" w:rsidRPr="00DF6524">
        <w:rPr>
          <w:rFonts w:ascii="Arial" w:eastAsia="Arial" w:hAnsi="Arial" w:cs="Arial"/>
          <w:b/>
          <w:bCs/>
          <w:sz w:val="24"/>
          <w:szCs w:val="24"/>
        </w:rPr>
        <w:t>LECTURA Y APROBACIÓN DEL ACTA No. 10-02-2026</w:t>
      </w:r>
    </w:p>
    <w:p w14:paraId="5A7ADAAE" w14:textId="18E7F0C8" w:rsidR="00DB0AE0" w:rsidRPr="00DF6524" w:rsidRDefault="00DB0AE0" w:rsidP="008379C2">
      <w:pPr>
        <w:ind w:left="-142"/>
        <w:jc w:val="both"/>
        <w:rPr>
          <w:rFonts w:ascii="Arial" w:hAnsi="Arial" w:cs="Arial"/>
          <w:sz w:val="24"/>
          <w:szCs w:val="24"/>
        </w:rPr>
      </w:pPr>
    </w:p>
    <w:p w14:paraId="25F862AB" w14:textId="694762EE" w:rsidR="00DB0AE0" w:rsidRPr="00DF6524" w:rsidRDefault="007C47B7" w:rsidP="008379C2">
      <w:pPr>
        <w:ind w:left="-142"/>
        <w:jc w:val="both"/>
        <w:rPr>
          <w:rFonts w:ascii="Arial" w:eastAsia="Arial" w:hAnsi="Arial" w:cs="Arial"/>
          <w:b/>
          <w:bCs/>
          <w:sz w:val="24"/>
          <w:szCs w:val="24"/>
        </w:rPr>
      </w:pPr>
      <w:r w:rsidRPr="00DF6524">
        <w:rPr>
          <w:rFonts w:ascii="Arial" w:eastAsia="Arial" w:hAnsi="Arial" w:cs="Arial"/>
          <w:b/>
          <w:bCs/>
          <w:sz w:val="24"/>
          <w:szCs w:val="24"/>
        </w:rPr>
        <w:t>ACTA No. 10-02-2026</w:t>
      </w:r>
    </w:p>
    <w:p w14:paraId="75D55EC9" w14:textId="77777777" w:rsidR="007C47B7" w:rsidRPr="00DF6524" w:rsidRDefault="007C47B7" w:rsidP="008379C2">
      <w:pPr>
        <w:ind w:left="-142"/>
        <w:jc w:val="both"/>
        <w:rPr>
          <w:rFonts w:ascii="Arial" w:eastAsia="Arial" w:hAnsi="Arial" w:cs="Arial"/>
          <w:b/>
          <w:bCs/>
          <w:sz w:val="24"/>
          <w:szCs w:val="24"/>
        </w:rPr>
      </w:pPr>
    </w:p>
    <w:p w14:paraId="46D37A84" w14:textId="5C723234" w:rsidR="007D3E11" w:rsidRPr="00DF6524" w:rsidRDefault="007C47B7" w:rsidP="008379C2">
      <w:pPr>
        <w:ind w:left="-142"/>
        <w:jc w:val="both"/>
        <w:rPr>
          <w:rFonts w:ascii="Arial" w:hAnsi="Arial" w:cs="Arial"/>
          <w:sz w:val="24"/>
          <w:szCs w:val="24"/>
        </w:rPr>
      </w:pPr>
      <w:r w:rsidRPr="00DF6524">
        <w:rPr>
          <w:rFonts w:ascii="Arial" w:hAnsi="Arial" w:cs="Arial"/>
          <w:b/>
          <w:bCs/>
          <w:sz w:val="24"/>
          <w:szCs w:val="24"/>
        </w:rPr>
        <w:t>Yorleni León:</w:t>
      </w:r>
      <w:r w:rsidRPr="00DF6524">
        <w:rPr>
          <w:rFonts w:ascii="Arial" w:hAnsi="Arial" w:cs="Arial"/>
          <w:sz w:val="24"/>
          <w:szCs w:val="24"/>
        </w:rPr>
        <w:t xml:space="preserve"> </w:t>
      </w:r>
      <w:r w:rsidR="007D3E11" w:rsidRPr="00DF6524">
        <w:rPr>
          <w:rFonts w:ascii="Arial" w:hAnsi="Arial" w:cs="Arial"/>
          <w:sz w:val="24"/>
          <w:szCs w:val="24"/>
        </w:rPr>
        <w:t>¿</w:t>
      </w:r>
      <w:r w:rsidR="007D3E11" w:rsidRPr="00DF6524">
        <w:rPr>
          <w:rFonts w:ascii="Arial" w:eastAsia="Segoe UI" w:hAnsi="Arial" w:cs="Arial"/>
          <w:sz w:val="24"/>
          <w:szCs w:val="24"/>
        </w:rPr>
        <w:t>Les consulto si tienen algún comentario u observación a esta acta?</w:t>
      </w:r>
    </w:p>
    <w:p w14:paraId="0E8A6122" w14:textId="77777777" w:rsidR="007D3E11" w:rsidRPr="00DF6524" w:rsidRDefault="007D3E11" w:rsidP="008379C2">
      <w:pPr>
        <w:ind w:left="-142"/>
        <w:jc w:val="both"/>
        <w:rPr>
          <w:rFonts w:ascii="Arial" w:hAnsi="Arial" w:cs="Arial"/>
          <w:sz w:val="24"/>
          <w:szCs w:val="24"/>
        </w:rPr>
      </w:pPr>
    </w:p>
    <w:p w14:paraId="6E60BE28" w14:textId="106BFB12" w:rsidR="007D3E11" w:rsidRPr="00DF6524" w:rsidRDefault="007D3E11" w:rsidP="008379C2">
      <w:pPr>
        <w:ind w:left="-142"/>
        <w:jc w:val="both"/>
        <w:rPr>
          <w:rFonts w:ascii="Arial" w:eastAsia="Segoe UI" w:hAnsi="Arial" w:cs="Arial"/>
          <w:sz w:val="24"/>
          <w:szCs w:val="24"/>
        </w:rPr>
      </w:pPr>
      <w:r w:rsidRPr="00DF6524">
        <w:rPr>
          <w:rFonts w:ascii="Arial" w:eastAsia="Segoe UI" w:hAnsi="Arial" w:cs="Arial"/>
          <w:sz w:val="24"/>
          <w:szCs w:val="24"/>
        </w:rPr>
        <w:t>Me dicen de la Secretaría que todos estuvimos presentes en esta sesión.</w:t>
      </w:r>
    </w:p>
    <w:p w14:paraId="4082B38F" w14:textId="77777777" w:rsidR="007D3E11" w:rsidRPr="00DF6524" w:rsidRDefault="007D3E11" w:rsidP="008379C2">
      <w:pPr>
        <w:ind w:left="-142"/>
        <w:jc w:val="both"/>
        <w:rPr>
          <w:rFonts w:ascii="Arial" w:hAnsi="Arial" w:cs="Arial"/>
          <w:sz w:val="24"/>
          <w:szCs w:val="24"/>
        </w:rPr>
      </w:pPr>
    </w:p>
    <w:p w14:paraId="64188EA6" w14:textId="5F1AD8C9" w:rsidR="00DB0AE0" w:rsidRPr="00DF6524" w:rsidRDefault="00087B77" w:rsidP="008379C2">
      <w:pPr>
        <w:ind w:left="-142"/>
        <w:jc w:val="both"/>
        <w:rPr>
          <w:rFonts w:ascii="Arial" w:hAnsi="Arial" w:cs="Arial"/>
          <w:b/>
          <w:bCs/>
          <w:sz w:val="24"/>
          <w:szCs w:val="24"/>
        </w:rPr>
      </w:pPr>
      <w:r w:rsidRPr="00DF6524">
        <w:rPr>
          <w:rFonts w:ascii="Arial" w:hAnsi="Arial" w:cs="Arial"/>
          <w:b/>
          <w:bCs/>
          <w:sz w:val="24"/>
          <w:szCs w:val="24"/>
        </w:rPr>
        <w:t>ACUERDO No. 86-03-2026</w:t>
      </w:r>
    </w:p>
    <w:p w14:paraId="6282B911" w14:textId="77777777" w:rsidR="003B508A" w:rsidRPr="00DF6524" w:rsidRDefault="003B508A" w:rsidP="008379C2">
      <w:pPr>
        <w:ind w:left="-142"/>
        <w:jc w:val="both"/>
        <w:rPr>
          <w:rFonts w:ascii="Arial" w:hAnsi="Arial" w:cs="Arial"/>
          <w:b/>
          <w:bCs/>
          <w:sz w:val="24"/>
          <w:szCs w:val="24"/>
        </w:rPr>
      </w:pPr>
    </w:p>
    <w:p w14:paraId="226E6B60" w14:textId="77777777" w:rsidR="003B508A" w:rsidRPr="00DF6524" w:rsidRDefault="003B508A" w:rsidP="008379C2">
      <w:pPr>
        <w:widowControl w:val="0"/>
        <w:tabs>
          <w:tab w:val="left" w:pos="142"/>
          <w:tab w:val="left" w:pos="284"/>
          <w:tab w:val="left" w:pos="426"/>
          <w:tab w:val="left" w:pos="709"/>
          <w:tab w:val="left" w:pos="9214"/>
          <w:tab w:val="left" w:pos="10080"/>
        </w:tabs>
        <w:ind w:left="-142"/>
        <w:jc w:val="center"/>
        <w:rPr>
          <w:rFonts w:ascii="Arial" w:eastAsia="Arial" w:hAnsi="Arial" w:cs="Arial"/>
          <w:b/>
          <w:bCs/>
          <w:sz w:val="24"/>
          <w:szCs w:val="24"/>
        </w:rPr>
      </w:pPr>
      <w:r w:rsidRPr="00DF6524">
        <w:rPr>
          <w:rFonts w:ascii="Arial" w:hAnsi="Arial" w:cs="Arial"/>
          <w:b/>
          <w:sz w:val="24"/>
          <w:szCs w:val="24"/>
          <w:lang w:eastAsia="es-ES"/>
        </w:rPr>
        <w:t>POR TANTO, SE ACUERDA:</w:t>
      </w:r>
    </w:p>
    <w:p w14:paraId="3C2445BE" w14:textId="77777777" w:rsidR="00DB0AE0" w:rsidRPr="00DF6524" w:rsidRDefault="00DB0AE0" w:rsidP="17806E2F">
      <w:pPr>
        <w:ind w:left="-142"/>
        <w:jc w:val="both"/>
        <w:rPr>
          <w:rFonts w:ascii="Arial" w:hAnsi="Arial" w:cs="Arial"/>
          <w:b/>
          <w:bCs/>
          <w:sz w:val="24"/>
          <w:szCs w:val="24"/>
        </w:rPr>
      </w:pPr>
    </w:p>
    <w:p w14:paraId="2A20877A" w14:textId="77777777" w:rsidR="003B508A" w:rsidRPr="00DF6524" w:rsidRDefault="003B508A" w:rsidP="008379C2">
      <w:pPr>
        <w:ind w:left="-142"/>
        <w:jc w:val="both"/>
        <w:rPr>
          <w:rFonts w:ascii="Arial" w:hAnsi="Arial" w:cs="Arial"/>
          <w:sz w:val="24"/>
          <w:szCs w:val="24"/>
          <w:lang w:eastAsia="es-ES"/>
        </w:rPr>
      </w:pPr>
      <w:r w:rsidRPr="00DF6524">
        <w:rPr>
          <w:rFonts w:ascii="Arial" w:hAnsi="Arial" w:cs="Arial"/>
          <w:sz w:val="24"/>
          <w:szCs w:val="24"/>
          <w:lang w:eastAsia="es-ES"/>
        </w:rPr>
        <w:t xml:space="preserve">Aprobar el Acta de la Sesión Ordinaria No. 10-02-2026 del </w:t>
      </w:r>
      <w:r w:rsidRPr="00DF6524">
        <w:rPr>
          <w:rFonts w:ascii="Arial" w:hAnsi="Arial" w:cs="Arial"/>
          <w:sz w:val="24"/>
          <w:szCs w:val="24"/>
        </w:rPr>
        <w:t xml:space="preserve">jueves 26 de febrero </w:t>
      </w:r>
      <w:r w:rsidRPr="00DF6524">
        <w:rPr>
          <w:rFonts w:ascii="Arial" w:hAnsi="Arial" w:cs="Arial"/>
          <w:sz w:val="24"/>
          <w:szCs w:val="24"/>
          <w:lang w:eastAsia="es-ES"/>
        </w:rPr>
        <w:t>del 2026.</w:t>
      </w:r>
    </w:p>
    <w:p w14:paraId="2A917ACB" w14:textId="77777777" w:rsidR="003B508A" w:rsidRPr="00DF6524" w:rsidRDefault="003B508A" w:rsidP="008379C2">
      <w:pPr>
        <w:ind w:left="-142"/>
        <w:jc w:val="both"/>
        <w:rPr>
          <w:rFonts w:ascii="Arial" w:hAnsi="Arial" w:cs="Arial"/>
          <w:sz w:val="24"/>
          <w:szCs w:val="24"/>
        </w:rPr>
      </w:pPr>
    </w:p>
    <w:p w14:paraId="2464622E" w14:textId="1040306E" w:rsidR="003B508A" w:rsidRPr="00DF6524" w:rsidRDefault="003B508A" w:rsidP="008102A0">
      <w:pPr>
        <w:ind w:left="-142"/>
        <w:rPr>
          <w:rFonts w:ascii="Arial" w:hAnsi="Arial" w:cs="Arial"/>
          <w:sz w:val="24"/>
          <w:szCs w:val="24"/>
        </w:rPr>
      </w:pPr>
      <w:r w:rsidRPr="00DF6524">
        <w:rPr>
          <w:rFonts w:ascii="Arial" w:hAnsi="Arial" w:cs="Arial"/>
          <w:b/>
          <w:bCs/>
          <w:sz w:val="24"/>
          <w:szCs w:val="24"/>
        </w:rPr>
        <w:t xml:space="preserve">Yorleni León: </w:t>
      </w:r>
      <w:r w:rsidR="007D3E11" w:rsidRPr="00DF6524">
        <w:rPr>
          <w:rFonts w:ascii="Arial" w:eastAsia="Segoe UI" w:hAnsi="Arial" w:cs="Arial"/>
          <w:sz w:val="24"/>
          <w:szCs w:val="24"/>
        </w:rPr>
        <w:t>Así es que los que estemos de acuerdo, por favor, levantar la mano.</w:t>
      </w:r>
      <w:r w:rsidR="007D3E11" w:rsidRPr="00DF6524">
        <w:rPr>
          <w:rFonts w:ascii="Arial" w:eastAsia="Segoe UI" w:hAnsi="Arial" w:cs="Arial"/>
          <w:sz w:val="24"/>
          <w:szCs w:val="24"/>
        </w:rPr>
        <w:br/>
        <w:t>Mantener su mano en alto para la firmeza.</w:t>
      </w:r>
    </w:p>
    <w:p w14:paraId="3CAD38ED" w14:textId="77777777" w:rsidR="00DB0AE0" w:rsidRPr="00DF6524" w:rsidRDefault="00DB0AE0" w:rsidP="008379C2">
      <w:pPr>
        <w:ind w:left="-142"/>
        <w:jc w:val="both"/>
        <w:rPr>
          <w:rFonts w:ascii="Arial" w:hAnsi="Arial" w:cs="Arial"/>
          <w:sz w:val="24"/>
          <w:szCs w:val="24"/>
        </w:rPr>
      </w:pPr>
    </w:p>
    <w:p w14:paraId="6269C9C4" w14:textId="35751618" w:rsidR="00D16301" w:rsidRPr="00DF6524" w:rsidRDefault="00DB0AE0" w:rsidP="17806E2F">
      <w:pPr>
        <w:ind w:left="-142"/>
        <w:jc w:val="both"/>
        <w:rPr>
          <w:rFonts w:ascii="Arial" w:hAnsi="Arial" w:cs="Arial"/>
          <w:sz w:val="24"/>
          <w:szCs w:val="24"/>
          <w:lang w:eastAsia="es-ES"/>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0108AE44" w:rsidRPr="17806E2F">
        <w:rPr>
          <w:rFonts w:ascii="Arial" w:hAnsi="Arial" w:cs="Arial"/>
          <w:sz w:val="24"/>
          <w:szCs w:val="24"/>
        </w:rPr>
        <w:t xml:space="preserve">, </w:t>
      </w:r>
      <w:proofErr w:type="gramStart"/>
      <w:r w:rsidR="0108AE44"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w:t>
      </w:r>
      <w:r w:rsidR="00785B47" w:rsidRPr="17806E2F">
        <w:rPr>
          <w:rFonts w:ascii="Arial" w:hAnsi="Arial" w:cs="Arial"/>
          <w:sz w:val="24"/>
          <w:szCs w:val="24"/>
        </w:rPr>
        <w:t xml:space="preserve">votan </w:t>
      </w:r>
      <w:r w:rsidR="00D16301" w:rsidRPr="17806E2F">
        <w:rPr>
          <w:rFonts w:ascii="Arial" w:hAnsi="Arial" w:cs="Arial"/>
          <w:sz w:val="24"/>
          <w:szCs w:val="24"/>
        </w:rPr>
        <w:t>a favor del acta</w:t>
      </w:r>
      <w:r w:rsidR="00D16301" w:rsidRPr="17806E2F">
        <w:rPr>
          <w:rFonts w:ascii="Arial" w:hAnsi="Arial" w:cs="Arial"/>
          <w:sz w:val="24"/>
          <w:szCs w:val="24"/>
          <w:lang w:eastAsia="es-ES"/>
        </w:rPr>
        <w:t xml:space="preserve"> No. 10-02-2026.</w:t>
      </w:r>
    </w:p>
    <w:p w14:paraId="3E062EB0" w14:textId="77777777" w:rsidR="007D3E11" w:rsidRPr="00DF6524" w:rsidRDefault="007D3E11" w:rsidP="008379C2">
      <w:pPr>
        <w:ind w:left="-142"/>
        <w:jc w:val="both"/>
        <w:rPr>
          <w:rFonts w:ascii="Arial" w:hAnsi="Arial" w:cs="Arial"/>
          <w:sz w:val="24"/>
          <w:szCs w:val="24"/>
          <w:lang w:eastAsia="es-ES"/>
        </w:rPr>
      </w:pPr>
    </w:p>
    <w:p w14:paraId="61E3DD9D" w14:textId="61CE4FFB" w:rsidR="007D3E11" w:rsidRPr="00DF6524" w:rsidRDefault="007D3E11" w:rsidP="008379C2">
      <w:pPr>
        <w:ind w:left="-142"/>
        <w:jc w:val="both"/>
        <w:rPr>
          <w:rFonts w:ascii="Arial" w:hAnsi="Arial" w:cs="Arial"/>
          <w:sz w:val="24"/>
          <w:szCs w:val="24"/>
          <w:lang w:eastAsia="es-ES"/>
        </w:rPr>
      </w:pPr>
      <w:r w:rsidRPr="00DF6524">
        <w:rPr>
          <w:rFonts w:ascii="Arial" w:hAnsi="Arial" w:cs="Arial"/>
          <w:b/>
          <w:bCs/>
          <w:sz w:val="24"/>
          <w:szCs w:val="24"/>
        </w:rPr>
        <w:t>Yorleni León:</w:t>
      </w:r>
      <w:r w:rsidRPr="00DF6524">
        <w:rPr>
          <w:rFonts w:ascii="Arial" w:eastAsia="Segoe UI" w:hAnsi="Arial" w:cs="Arial"/>
          <w:sz w:val="24"/>
          <w:szCs w:val="24"/>
        </w:rPr>
        <w:t xml:space="preserve"> Aprobada por unanimidad.</w:t>
      </w:r>
    </w:p>
    <w:p w14:paraId="13A9960F" w14:textId="77777777" w:rsidR="00A860FF" w:rsidRPr="00DF6524" w:rsidRDefault="00A860FF" w:rsidP="008379C2">
      <w:pPr>
        <w:ind w:left="-142"/>
        <w:jc w:val="both"/>
        <w:rPr>
          <w:rFonts w:ascii="Arial" w:hAnsi="Arial" w:cs="Arial"/>
          <w:sz w:val="24"/>
          <w:szCs w:val="24"/>
        </w:rPr>
      </w:pPr>
    </w:p>
    <w:p w14:paraId="08F9BBB9" w14:textId="799EE331" w:rsidR="007D3E11" w:rsidRPr="00DF6524" w:rsidRDefault="007D3E11" w:rsidP="008379C2">
      <w:pPr>
        <w:ind w:left="-142"/>
        <w:jc w:val="both"/>
        <w:rPr>
          <w:rFonts w:ascii="Arial" w:hAnsi="Arial" w:cs="Arial"/>
          <w:sz w:val="24"/>
          <w:szCs w:val="24"/>
        </w:rPr>
      </w:pPr>
      <w:r w:rsidRPr="00DF6524">
        <w:rPr>
          <w:rFonts w:ascii="Arial" w:eastAsia="Segoe UI" w:hAnsi="Arial" w:cs="Arial"/>
          <w:sz w:val="24"/>
          <w:szCs w:val="24"/>
        </w:rPr>
        <w:t>Y entonces pasamos a el punto cuarto.</w:t>
      </w:r>
    </w:p>
    <w:p w14:paraId="0C7C63AC" w14:textId="77777777" w:rsidR="00785B47" w:rsidRPr="00DF6524" w:rsidRDefault="00785B47"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eastAsia="Arial" w:hAnsi="Arial" w:cs="Arial"/>
          <w:sz w:val="24"/>
          <w:szCs w:val="24"/>
        </w:rPr>
      </w:pPr>
    </w:p>
    <w:p w14:paraId="68F86819" w14:textId="01842D0C" w:rsidR="002865D1" w:rsidRPr="00DF6524" w:rsidRDefault="00E5719E"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eastAsia="Arial" w:hAnsi="Arial" w:cs="Arial"/>
          <w:b/>
          <w:bCs/>
          <w:sz w:val="24"/>
          <w:szCs w:val="24"/>
        </w:rPr>
      </w:pPr>
      <w:r w:rsidRPr="00DF6524">
        <w:rPr>
          <w:rFonts w:ascii="Arial" w:eastAsia="Arial" w:hAnsi="Arial" w:cs="Arial"/>
          <w:b/>
          <w:bCs/>
          <w:sz w:val="24"/>
          <w:szCs w:val="24"/>
        </w:rPr>
        <w:t xml:space="preserve">ARTÍCULO </w:t>
      </w:r>
      <w:r w:rsidR="002865D1" w:rsidRPr="00DF6524">
        <w:rPr>
          <w:rFonts w:ascii="Arial" w:eastAsia="Arial" w:hAnsi="Arial" w:cs="Arial"/>
          <w:b/>
          <w:bCs/>
          <w:sz w:val="24"/>
          <w:szCs w:val="24"/>
        </w:rPr>
        <w:t>CUARTO</w:t>
      </w:r>
      <w:r w:rsidR="00A42E8C" w:rsidRPr="00DF6524">
        <w:rPr>
          <w:rFonts w:ascii="Arial" w:eastAsia="Arial" w:hAnsi="Arial" w:cs="Arial"/>
          <w:b/>
          <w:bCs/>
          <w:sz w:val="24"/>
          <w:szCs w:val="24"/>
        </w:rPr>
        <w:t>:</w:t>
      </w:r>
      <w:r w:rsidR="00A27ED8" w:rsidRPr="00DF6524">
        <w:rPr>
          <w:rFonts w:ascii="Arial" w:eastAsia="Arial" w:hAnsi="Arial" w:cs="Arial"/>
          <w:b/>
          <w:bCs/>
          <w:sz w:val="24"/>
          <w:szCs w:val="24"/>
        </w:rPr>
        <w:t xml:space="preserve"> </w:t>
      </w:r>
      <w:r w:rsidR="002865D1" w:rsidRPr="00DF6524">
        <w:rPr>
          <w:rFonts w:ascii="Arial" w:eastAsia="Arial" w:hAnsi="Arial" w:cs="Arial"/>
          <w:b/>
          <w:bCs/>
          <w:sz w:val="24"/>
          <w:szCs w:val="24"/>
        </w:rPr>
        <w:t>ASUNTOS GERENCIA GENERAL</w:t>
      </w:r>
    </w:p>
    <w:p w14:paraId="14FB41D1" w14:textId="77777777" w:rsidR="00AD1C92" w:rsidRPr="00DF6524" w:rsidRDefault="00AD1C92"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78D92992" w14:textId="52C7449A" w:rsidR="00AD1C92" w:rsidRPr="00DF6524" w:rsidRDefault="0084771D"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r w:rsidRPr="00DF6524">
        <w:rPr>
          <w:rFonts w:ascii="Arial" w:hAnsi="Arial" w:cs="Arial"/>
          <w:b/>
          <w:bCs/>
          <w:sz w:val="24"/>
          <w:szCs w:val="24"/>
        </w:rPr>
        <w:t xml:space="preserve">4.1. ANÁLISIS Y EVENTUAL APROBACIÓN DEL PRESUPUESTO EXTRAORDINARIO NO. 01-2026 Y AJUSTE DE METAS AL POI 2026, </w:t>
      </w:r>
      <w:r w:rsidRPr="00DF6524">
        <w:rPr>
          <w:rFonts w:ascii="Arial" w:hAnsi="Arial" w:cs="Arial"/>
          <w:b/>
          <w:bCs/>
          <w:sz w:val="24"/>
          <w:szCs w:val="24"/>
          <w:shd w:val="clear" w:color="auto" w:fill="FFFFFF"/>
        </w:rPr>
        <w:t xml:space="preserve">SEGÚN OFICIO </w:t>
      </w:r>
      <w:r w:rsidRPr="00DF6524">
        <w:rPr>
          <w:rFonts w:ascii="Arial" w:hAnsi="Arial" w:cs="Arial"/>
          <w:b/>
          <w:bCs/>
          <w:sz w:val="24"/>
          <w:szCs w:val="24"/>
        </w:rPr>
        <w:t xml:space="preserve">IMAS-GG-0293-2026.  </w:t>
      </w:r>
    </w:p>
    <w:p w14:paraId="7A48C83E" w14:textId="77777777"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p>
    <w:p w14:paraId="35B1D66C" w14:textId="29895A12"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hAnsi="Arial" w:cs="Arial"/>
          <w:b/>
          <w:bCs/>
          <w:sz w:val="24"/>
          <w:szCs w:val="24"/>
        </w:rPr>
        <w:t>Yorleni León:</w:t>
      </w:r>
      <w:r w:rsidRPr="00DF6524">
        <w:rPr>
          <w:rFonts w:ascii="Arial" w:eastAsia="Segoe UI" w:hAnsi="Arial" w:cs="Arial"/>
          <w:sz w:val="24"/>
          <w:szCs w:val="24"/>
        </w:rPr>
        <w:t xml:space="preserve"> Le agradezco doña Evelyn, si me ayuda con la incorporación de doña Silvia Morales.</w:t>
      </w:r>
    </w:p>
    <w:p w14:paraId="1D80FEF8" w14:textId="5BC47B60"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eastAsia="Segoe UI" w:hAnsi="Arial" w:cs="Arial"/>
          <w:b/>
          <w:bCs/>
          <w:sz w:val="24"/>
          <w:szCs w:val="24"/>
        </w:rPr>
        <w:lastRenderedPageBreak/>
        <w:t xml:space="preserve">Evelyn Mora: </w:t>
      </w:r>
      <w:r w:rsidRPr="00DF6524">
        <w:rPr>
          <w:rFonts w:ascii="Arial" w:eastAsia="Segoe UI" w:hAnsi="Arial" w:cs="Arial"/>
          <w:sz w:val="24"/>
          <w:szCs w:val="24"/>
        </w:rPr>
        <w:t>Con gusto.</w:t>
      </w:r>
    </w:p>
    <w:p w14:paraId="487CB644" w14:textId="77777777"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p>
    <w:p w14:paraId="10D6C94B" w14:textId="77777777"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hAnsi="Arial" w:cs="Arial"/>
          <w:sz w:val="24"/>
          <w:szCs w:val="24"/>
        </w:rPr>
      </w:pPr>
      <w:r w:rsidRPr="00DF6524">
        <w:rPr>
          <w:rFonts w:ascii="Arial" w:hAnsi="Arial" w:cs="Arial"/>
          <w:sz w:val="24"/>
          <w:szCs w:val="24"/>
        </w:rPr>
        <w:t>Ingresa de manera virtual la Sra. Silvia Morales Jiménez.</w:t>
      </w:r>
    </w:p>
    <w:p w14:paraId="25C56F3A" w14:textId="77777777"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p>
    <w:p w14:paraId="7C6A072C" w14:textId="145BA1F1" w:rsidR="007D3E11" w:rsidRPr="00DF6524" w:rsidRDefault="007D3E11" w:rsidP="008379C2">
      <w:pPr>
        <w:ind w:left="-142"/>
        <w:jc w:val="both"/>
        <w:rPr>
          <w:rFonts w:ascii="Arial"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Y, don Jafeth ¿No sé si usted quisiera o doña Silvia hacer alguna introducción a este a este punto?</w:t>
      </w:r>
    </w:p>
    <w:p w14:paraId="088A357B" w14:textId="77777777" w:rsidR="007D3E11" w:rsidRPr="00DF6524" w:rsidRDefault="007D3E11" w:rsidP="008379C2">
      <w:pPr>
        <w:widowControl w:val="0"/>
        <w:tabs>
          <w:tab w:val="left" w:pos="142"/>
          <w:tab w:val="left" w:pos="284"/>
          <w:tab w:val="left" w:pos="426"/>
          <w:tab w:val="left" w:pos="709"/>
          <w:tab w:val="left" w:pos="9214"/>
          <w:tab w:val="left" w:pos="10080"/>
        </w:tabs>
        <w:ind w:left="-142"/>
        <w:jc w:val="both"/>
        <w:rPr>
          <w:rFonts w:ascii="Arial" w:hAnsi="Arial" w:cs="Arial"/>
          <w:noProof/>
          <w:sz w:val="24"/>
          <w:szCs w:val="24"/>
        </w:rPr>
      </w:pPr>
    </w:p>
    <w:p w14:paraId="05BB7EBD" w14:textId="6A4FF534"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t>Jafeth Soto</w:t>
      </w:r>
      <w:r w:rsidR="00BE0833" w:rsidRPr="00DF6524">
        <w:rPr>
          <w:rFonts w:ascii="Arial" w:eastAsia="Segoe UI" w:hAnsi="Arial" w:cs="Arial"/>
          <w:b/>
          <w:bCs/>
          <w:sz w:val="24"/>
          <w:szCs w:val="24"/>
        </w:rPr>
        <w:t xml:space="preserve">: </w:t>
      </w:r>
      <w:r w:rsidRPr="00DF6524">
        <w:rPr>
          <w:rFonts w:ascii="Arial" w:eastAsia="Segoe UI" w:hAnsi="Arial" w:cs="Arial"/>
          <w:sz w:val="24"/>
          <w:szCs w:val="24"/>
        </w:rPr>
        <w:t>Muchas gracias. Quizás</w:t>
      </w:r>
      <w:r w:rsidR="00BE0833" w:rsidRPr="00DF6524">
        <w:rPr>
          <w:rFonts w:ascii="Arial" w:eastAsia="Segoe UI" w:hAnsi="Arial" w:cs="Arial"/>
          <w:sz w:val="24"/>
          <w:szCs w:val="24"/>
        </w:rPr>
        <w:t xml:space="preserve">, </w:t>
      </w:r>
      <w:r w:rsidRPr="00DF6524">
        <w:rPr>
          <w:rFonts w:ascii="Arial" w:eastAsia="Segoe UI" w:hAnsi="Arial" w:cs="Arial"/>
          <w:sz w:val="24"/>
          <w:szCs w:val="24"/>
        </w:rPr>
        <w:t xml:space="preserve">brevemente </w:t>
      </w:r>
      <w:proofErr w:type="gramStart"/>
      <w:r w:rsidRPr="00DF6524">
        <w:rPr>
          <w:rFonts w:ascii="Arial" w:eastAsia="Segoe UI" w:hAnsi="Arial" w:cs="Arial"/>
          <w:sz w:val="24"/>
          <w:szCs w:val="24"/>
        </w:rPr>
        <w:t>comentarles</w:t>
      </w:r>
      <w:proofErr w:type="gramEnd"/>
      <w:r w:rsidRPr="00DF6524">
        <w:rPr>
          <w:rFonts w:ascii="Arial" w:eastAsia="Segoe UI" w:hAnsi="Arial" w:cs="Arial"/>
          <w:sz w:val="24"/>
          <w:szCs w:val="24"/>
        </w:rPr>
        <w:t xml:space="preserve"> que el día de hoy vamos a aprobar los recursos extraordinarios para este ejercicio 2026</w:t>
      </w:r>
      <w:r w:rsidR="00BE0833" w:rsidRPr="00DF6524">
        <w:rPr>
          <w:rFonts w:ascii="Arial" w:eastAsia="Segoe UI" w:hAnsi="Arial" w:cs="Arial"/>
          <w:sz w:val="24"/>
          <w:szCs w:val="24"/>
        </w:rPr>
        <w:t xml:space="preserve">. </w:t>
      </w:r>
      <w:proofErr w:type="gramStart"/>
      <w:r w:rsidR="00BE0833" w:rsidRPr="00DF6524">
        <w:rPr>
          <w:rFonts w:ascii="Arial" w:eastAsia="Segoe UI" w:hAnsi="Arial" w:cs="Arial"/>
          <w:sz w:val="24"/>
          <w:szCs w:val="24"/>
        </w:rPr>
        <w:t>D</w:t>
      </w:r>
      <w:r w:rsidRPr="00DF6524">
        <w:rPr>
          <w:rFonts w:ascii="Arial" w:eastAsia="Segoe UI" w:hAnsi="Arial" w:cs="Arial"/>
          <w:sz w:val="24"/>
          <w:szCs w:val="24"/>
        </w:rPr>
        <w:t>onde</w:t>
      </w:r>
      <w:proofErr w:type="gramEnd"/>
      <w:r w:rsidRPr="00DF6524">
        <w:rPr>
          <w:rFonts w:ascii="Arial" w:eastAsia="Segoe UI" w:hAnsi="Arial" w:cs="Arial"/>
          <w:sz w:val="24"/>
          <w:szCs w:val="24"/>
        </w:rPr>
        <w:t xml:space="preserve"> primeramente</w:t>
      </w:r>
      <w:r w:rsidR="00BE0833" w:rsidRPr="00DF6524">
        <w:rPr>
          <w:rFonts w:ascii="Arial" w:eastAsia="Segoe UI" w:hAnsi="Arial" w:cs="Arial"/>
          <w:sz w:val="24"/>
          <w:szCs w:val="24"/>
        </w:rPr>
        <w:t>,</w:t>
      </w:r>
      <w:r w:rsidRPr="00DF6524">
        <w:rPr>
          <w:rFonts w:ascii="Arial" w:eastAsia="Segoe UI" w:hAnsi="Arial" w:cs="Arial"/>
          <w:sz w:val="24"/>
          <w:szCs w:val="24"/>
        </w:rPr>
        <w:t xml:space="preserve"> tenemos recursos que fueron aprobados en el trámite del </w:t>
      </w:r>
      <w:r w:rsidR="00BE0833" w:rsidRPr="00DF6524">
        <w:rPr>
          <w:rFonts w:ascii="Arial" w:eastAsia="Segoe UI" w:hAnsi="Arial" w:cs="Arial"/>
          <w:sz w:val="24"/>
          <w:szCs w:val="24"/>
        </w:rPr>
        <w:t xml:space="preserve">Presupuesto Ordinario </w:t>
      </w:r>
      <w:r w:rsidRPr="00DF6524">
        <w:rPr>
          <w:rFonts w:ascii="Arial" w:eastAsia="Segoe UI" w:hAnsi="Arial" w:cs="Arial"/>
          <w:sz w:val="24"/>
          <w:szCs w:val="24"/>
        </w:rPr>
        <w:t xml:space="preserve">de la República y hay otros que provienen de fuentes propias de </w:t>
      </w:r>
      <w:r w:rsidR="00FB7C25" w:rsidRPr="00DF6524">
        <w:rPr>
          <w:rFonts w:ascii="Arial" w:eastAsia="Segoe UI" w:hAnsi="Arial" w:cs="Arial"/>
          <w:sz w:val="24"/>
          <w:szCs w:val="24"/>
        </w:rPr>
        <w:t xml:space="preserve">superávit </w:t>
      </w:r>
      <w:r w:rsidRPr="00DF6524">
        <w:rPr>
          <w:rFonts w:ascii="Arial" w:eastAsia="Segoe UI" w:hAnsi="Arial" w:cs="Arial"/>
          <w:sz w:val="24"/>
          <w:szCs w:val="24"/>
        </w:rPr>
        <w:t xml:space="preserve">del </w:t>
      </w:r>
      <w:r w:rsidR="00BE0833" w:rsidRPr="00DF6524">
        <w:rPr>
          <w:rFonts w:ascii="Arial" w:eastAsia="Segoe UI" w:hAnsi="Arial" w:cs="Arial"/>
          <w:sz w:val="24"/>
          <w:szCs w:val="24"/>
        </w:rPr>
        <w:t>Ejercicio Econó</w:t>
      </w:r>
      <w:r w:rsidRPr="00DF6524">
        <w:rPr>
          <w:rFonts w:ascii="Arial" w:eastAsia="Segoe UI" w:hAnsi="Arial" w:cs="Arial"/>
          <w:sz w:val="24"/>
          <w:szCs w:val="24"/>
        </w:rPr>
        <w:t>mico 2025</w:t>
      </w:r>
      <w:r w:rsidR="00BE0833" w:rsidRPr="00DF6524">
        <w:rPr>
          <w:rFonts w:ascii="Arial" w:eastAsia="Segoe UI" w:hAnsi="Arial" w:cs="Arial"/>
          <w:sz w:val="24"/>
          <w:szCs w:val="24"/>
        </w:rPr>
        <w:t>,</w:t>
      </w:r>
      <w:r w:rsidRPr="00DF6524">
        <w:rPr>
          <w:rFonts w:ascii="Arial" w:eastAsia="Segoe UI" w:hAnsi="Arial" w:cs="Arial"/>
          <w:sz w:val="24"/>
          <w:szCs w:val="24"/>
        </w:rPr>
        <w:t xml:space="preserve"> que hay que </w:t>
      </w:r>
      <w:r w:rsidR="00BE0833" w:rsidRPr="00DF6524">
        <w:rPr>
          <w:rFonts w:ascii="Arial" w:eastAsia="Segoe UI" w:hAnsi="Arial" w:cs="Arial"/>
          <w:sz w:val="24"/>
          <w:szCs w:val="24"/>
        </w:rPr>
        <w:t>re</w:t>
      </w:r>
      <w:r w:rsidRPr="00DF6524">
        <w:rPr>
          <w:rFonts w:ascii="Arial" w:eastAsia="Segoe UI" w:hAnsi="Arial" w:cs="Arial"/>
          <w:sz w:val="24"/>
          <w:szCs w:val="24"/>
        </w:rPr>
        <w:t>validar</w:t>
      </w:r>
      <w:r w:rsidR="00BE0833" w:rsidRPr="00DF6524">
        <w:rPr>
          <w:rFonts w:ascii="Arial" w:eastAsia="Segoe UI" w:hAnsi="Arial" w:cs="Arial"/>
          <w:sz w:val="24"/>
          <w:szCs w:val="24"/>
        </w:rPr>
        <w:t xml:space="preserve"> en</w:t>
      </w:r>
      <w:r w:rsidRPr="00DF6524">
        <w:rPr>
          <w:rFonts w:ascii="Arial" w:eastAsia="Segoe UI" w:hAnsi="Arial" w:cs="Arial"/>
          <w:sz w:val="24"/>
          <w:szCs w:val="24"/>
        </w:rPr>
        <w:t xml:space="preserve"> este 2026</w:t>
      </w:r>
      <w:r w:rsidR="00BE0833" w:rsidRPr="00DF6524">
        <w:rPr>
          <w:rFonts w:ascii="Arial" w:eastAsia="Segoe UI" w:hAnsi="Arial" w:cs="Arial"/>
          <w:sz w:val="24"/>
          <w:szCs w:val="24"/>
        </w:rPr>
        <w:t xml:space="preserve">, </w:t>
      </w:r>
      <w:r w:rsidRPr="00DF6524">
        <w:rPr>
          <w:rFonts w:ascii="Arial" w:eastAsia="Segoe UI" w:hAnsi="Arial" w:cs="Arial"/>
          <w:sz w:val="24"/>
          <w:szCs w:val="24"/>
        </w:rPr>
        <w:t xml:space="preserve">para su uso en fines especialmente sociales. Entonces, sin más, cederle la palabra, si me lo permite, doña </w:t>
      </w:r>
      <w:r w:rsidR="00BE0833" w:rsidRPr="00DF6524">
        <w:rPr>
          <w:rFonts w:ascii="Arial" w:eastAsia="Segoe UI" w:hAnsi="Arial" w:cs="Arial"/>
          <w:sz w:val="24"/>
          <w:szCs w:val="24"/>
        </w:rPr>
        <w:t xml:space="preserve">Yorleni a </w:t>
      </w:r>
      <w:r w:rsidRPr="00DF6524">
        <w:rPr>
          <w:rFonts w:ascii="Arial" w:eastAsia="Segoe UI" w:hAnsi="Arial" w:cs="Arial"/>
          <w:sz w:val="24"/>
          <w:szCs w:val="24"/>
        </w:rPr>
        <w:t>doña Silvia Morales, que ya nos acompaña.</w:t>
      </w:r>
    </w:p>
    <w:p w14:paraId="04F9C638" w14:textId="4FC01AE8"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br/>
        <w:t xml:space="preserve">Yorleni </w:t>
      </w:r>
      <w:r w:rsidR="00BE0833" w:rsidRPr="00DF6524">
        <w:rPr>
          <w:rFonts w:ascii="Arial" w:eastAsia="Segoe UI" w:hAnsi="Arial" w:cs="Arial"/>
          <w:b/>
          <w:bCs/>
          <w:sz w:val="24"/>
          <w:szCs w:val="24"/>
        </w:rPr>
        <w:t xml:space="preserve">León: </w:t>
      </w:r>
      <w:r w:rsidR="00BE0833" w:rsidRPr="00DF6524">
        <w:rPr>
          <w:rFonts w:ascii="Arial" w:eastAsia="Segoe UI" w:hAnsi="Arial" w:cs="Arial"/>
          <w:sz w:val="24"/>
          <w:szCs w:val="24"/>
        </w:rPr>
        <w:t xml:space="preserve">Sí. </w:t>
      </w:r>
      <w:r w:rsidRPr="00DF6524">
        <w:rPr>
          <w:rFonts w:ascii="Arial" w:eastAsia="Segoe UI" w:hAnsi="Arial" w:cs="Arial"/>
          <w:sz w:val="24"/>
          <w:szCs w:val="24"/>
        </w:rPr>
        <w:t>Doña Silvia, buenas tardes, bienvenida a esta sesión, muchísimas gracias por acompañarnos y también le doy el uso de la palabra adelante.</w:t>
      </w:r>
    </w:p>
    <w:p w14:paraId="4903696C" w14:textId="77777777" w:rsidR="00BE0833"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t>Silvia Morales</w:t>
      </w:r>
      <w:r w:rsidR="00BE0833" w:rsidRPr="00DF6524">
        <w:rPr>
          <w:rFonts w:ascii="Arial" w:eastAsia="Segoe UI" w:hAnsi="Arial" w:cs="Arial"/>
          <w:b/>
          <w:bCs/>
          <w:sz w:val="24"/>
          <w:szCs w:val="24"/>
        </w:rPr>
        <w:t xml:space="preserve">: </w:t>
      </w:r>
      <w:r w:rsidRPr="00DF6524">
        <w:rPr>
          <w:rFonts w:ascii="Arial" w:eastAsia="Segoe UI" w:hAnsi="Arial" w:cs="Arial"/>
          <w:sz w:val="24"/>
          <w:szCs w:val="24"/>
        </w:rPr>
        <w:t xml:space="preserve">Buenas tardes a todos. </w:t>
      </w:r>
    </w:p>
    <w:p w14:paraId="682F0658" w14:textId="5F2E470E" w:rsidR="00BE0833" w:rsidRPr="00DF6524" w:rsidRDefault="00BE0833" w:rsidP="008379C2">
      <w:pPr>
        <w:ind w:left="-142"/>
        <w:jc w:val="center"/>
        <w:rPr>
          <w:rFonts w:ascii="Arial" w:eastAsia="Segoe UI" w:hAnsi="Arial" w:cs="Arial"/>
          <w:sz w:val="24"/>
          <w:szCs w:val="24"/>
        </w:rPr>
      </w:pPr>
      <w:r w:rsidRPr="00DF6524">
        <w:rPr>
          <w:rFonts w:ascii="Arial" w:eastAsia="Segoe UI" w:hAnsi="Arial" w:cs="Arial"/>
          <w:noProof/>
          <w:sz w:val="24"/>
          <w:szCs w:val="24"/>
        </w:rPr>
        <w:drawing>
          <wp:inline distT="0" distB="0" distL="0" distR="0" wp14:anchorId="0D68D4EE" wp14:editId="0DA58303">
            <wp:extent cx="4700270" cy="1900362"/>
            <wp:effectExtent l="0" t="0" r="5080" b="5080"/>
            <wp:docPr id="1727505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05923" name=""/>
                    <pic:cNvPicPr/>
                  </pic:nvPicPr>
                  <pic:blipFill rotWithShape="1">
                    <a:blip r:embed="rId10"/>
                    <a:srcRect b="24724"/>
                    <a:stretch>
                      <a:fillRect/>
                    </a:stretch>
                  </pic:blipFill>
                  <pic:spPr bwMode="auto">
                    <a:xfrm>
                      <a:off x="0" y="0"/>
                      <a:ext cx="4713751" cy="1905812"/>
                    </a:xfrm>
                    <a:prstGeom prst="rect">
                      <a:avLst/>
                    </a:prstGeom>
                    <a:ln>
                      <a:noFill/>
                    </a:ln>
                    <a:extLst>
                      <a:ext uri="{53640926-AAD7-44D8-BBD7-CCE9431645EC}">
                        <a14:shadowObscured xmlns:a14="http://schemas.microsoft.com/office/drawing/2010/main"/>
                      </a:ext>
                    </a:extLst>
                  </pic:spPr>
                </pic:pic>
              </a:graphicData>
            </a:graphic>
          </wp:inline>
        </w:drawing>
      </w:r>
    </w:p>
    <w:p w14:paraId="34E13572" w14:textId="77777777" w:rsidR="008379C2" w:rsidRPr="00DF6524" w:rsidRDefault="008379C2" w:rsidP="008379C2">
      <w:pPr>
        <w:ind w:left="-142"/>
        <w:jc w:val="both"/>
        <w:rPr>
          <w:rFonts w:ascii="Arial" w:eastAsia="Segoe UI" w:hAnsi="Arial" w:cs="Arial"/>
          <w:sz w:val="24"/>
          <w:szCs w:val="24"/>
        </w:rPr>
      </w:pPr>
    </w:p>
    <w:p w14:paraId="4F29B1BC" w14:textId="43126CB5" w:rsidR="00BE0833"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 xml:space="preserve">Bueno, me corresponde a mí hacer la presentación del </w:t>
      </w:r>
      <w:r w:rsidR="00BE0833" w:rsidRPr="00DF6524">
        <w:rPr>
          <w:rFonts w:ascii="Arial" w:eastAsia="Segoe UI" w:hAnsi="Arial" w:cs="Arial"/>
          <w:sz w:val="24"/>
          <w:szCs w:val="24"/>
        </w:rPr>
        <w:t xml:space="preserve">Presupuesto Extraordinario </w:t>
      </w:r>
      <w:r w:rsidRPr="00DF6524">
        <w:rPr>
          <w:rFonts w:ascii="Arial" w:eastAsia="Segoe UI" w:hAnsi="Arial" w:cs="Arial"/>
          <w:sz w:val="24"/>
          <w:szCs w:val="24"/>
        </w:rPr>
        <w:t>01</w:t>
      </w:r>
      <w:r w:rsidR="00BE0833" w:rsidRPr="00DF6524">
        <w:rPr>
          <w:rFonts w:ascii="Arial" w:eastAsia="Segoe UI" w:hAnsi="Arial" w:cs="Arial"/>
          <w:sz w:val="24"/>
          <w:szCs w:val="24"/>
        </w:rPr>
        <w:t>-</w:t>
      </w:r>
      <w:r w:rsidRPr="00DF6524">
        <w:rPr>
          <w:rFonts w:ascii="Arial" w:eastAsia="Segoe UI" w:hAnsi="Arial" w:cs="Arial"/>
          <w:sz w:val="24"/>
          <w:szCs w:val="24"/>
        </w:rPr>
        <w:t>202</w:t>
      </w:r>
      <w:r w:rsidR="00BE0833" w:rsidRPr="00DF6524">
        <w:rPr>
          <w:rFonts w:ascii="Arial" w:eastAsia="Segoe UI" w:hAnsi="Arial" w:cs="Arial"/>
          <w:sz w:val="24"/>
          <w:szCs w:val="24"/>
        </w:rPr>
        <w:t>6. E</w:t>
      </w:r>
      <w:r w:rsidRPr="00DF6524">
        <w:rPr>
          <w:rFonts w:ascii="Arial" w:eastAsia="Segoe UI" w:hAnsi="Arial" w:cs="Arial"/>
          <w:sz w:val="24"/>
          <w:szCs w:val="24"/>
        </w:rPr>
        <w:t>l cual, como vemos en la siguiente filmina</w:t>
      </w:r>
      <w:r w:rsidR="00BE0833" w:rsidRPr="00DF6524">
        <w:rPr>
          <w:rFonts w:ascii="Arial" w:eastAsia="Segoe UI" w:hAnsi="Arial" w:cs="Arial"/>
          <w:sz w:val="24"/>
          <w:szCs w:val="24"/>
        </w:rPr>
        <w:t>.</w:t>
      </w:r>
    </w:p>
    <w:p w14:paraId="64295F0B" w14:textId="77777777" w:rsidR="00BE0833" w:rsidRPr="00DF6524" w:rsidRDefault="00BE0833" w:rsidP="008379C2">
      <w:pPr>
        <w:ind w:left="-142"/>
        <w:jc w:val="both"/>
        <w:rPr>
          <w:rFonts w:ascii="Arial" w:eastAsia="Segoe UI" w:hAnsi="Arial" w:cs="Arial"/>
          <w:sz w:val="24"/>
          <w:szCs w:val="24"/>
        </w:rPr>
      </w:pPr>
    </w:p>
    <w:p w14:paraId="28AFC8FB" w14:textId="76AE6866" w:rsidR="00BE0833" w:rsidRPr="00DF6524" w:rsidRDefault="00BE0833" w:rsidP="008379C2">
      <w:pPr>
        <w:ind w:left="-142"/>
        <w:jc w:val="center"/>
        <w:rPr>
          <w:rFonts w:ascii="Arial" w:eastAsia="Segoe UI" w:hAnsi="Arial" w:cs="Arial"/>
          <w:sz w:val="24"/>
          <w:szCs w:val="24"/>
        </w:rPr>
      </w:pPr>
      <w:r w:rsidRPr="00DF6524">
        <w:rPr>
          <w:rFonts w:ascii="Arial" w:eastAsia="Segoe UI" w:hAnsi="Arial" w:cs="Arial"/>
          <w:noProof/>
          <w:sz w:val="24"/>
          <w:szCs w:val="24"/>
        </w:rPr>
        <w:drawing>
          <wp:inline distT="0" distB="0" distL="0" distR="0" wp14:anchorId="1BE8130F" wp14:editId="5828DF75">
            <wp:extent cx="4699000" cy="1948069"/>
            <wp:effectExtent l="0" t="0" r="6350" b="0"/>
            <wp:docPr id="1639522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22561" name=""/>
                    <pic:cNvPicPr/>
                  </pic:nvPicPr>
                  <pic:blipFill rotWithShape="1">
                    <a:blip r:embed="rId11"/>
                    <a:srcRect t="8961" b="4987"/>
                    <a:stretch>
                      <a:fillRect/>
                    </a:stretch>
                  </pic:blipFill>
                  <pic:spPr bwMode="auto">
                    <a:xfrm>
                      <a:off x="0" y="0"/>
                      <a:ext cx="4718157" cy="1956011"/>
                    </a:xfrm>
                    <a:prstGeom prst="rect">
                      <a:avLst/>
                    </a:prstGeom>
                    <a:ln>
                      <a:noFill/>
                    </a:ln>
                    <a:extLst>
                      <a:ext uri="{53640926-AAD7-44D8-BBD7-CCE9431645EC}">
                        <a14:shadowObscured xmlns:a14="http://schemas.microsoft.com/office/drawing/2010/main"/>
                      </a:ext>
                    </a:extLst>
                  </pic:spPr>
                </pic:pic>
              </a:graphicData>
            </a:graphic>
          </wp:inline>
        </w:drawing>
      </w:r>
    </w:p>
    <w:p w14:paraId="387AC828" w14:textId="77777777" w:rsidR="00BE0833" w:rsidRPr="00DF6524" w:rsidRDefault="00BE0833" w:rsidP="008379C2">
      <w:pPr>
        <w:ind w:left="-142"/>
        <w:jc w:val="both"/>
        <w:rPr>
          <w:rFonts w:ascii="Arial" w:eastAsia="Segoe UI" w:hAnsi="Arial" w:cs="Arial"/>
          <w:sz w:val="24"/>
          <w:szCs w:val="24"/>
        </w:rPr>
      </w:pPr>
    </w:p>
    <w:p w14:paraId="077ECB08" w14:textId="037FE31C" w:rsidR="00BE0833" w:rsidRPr="00DF6524" w:rsidRDefault="00BE0833" w:rsidP="008379C2">
      <w:pPr>
        <w:ind w:left="-142"/>
        <w:jc w:val="both"/>
        <w:rPr>
          <w:rFonts w:ascii="Arial" w:eastAsia="Segoe UI" w:hAnsi="Arial" w:cs="Arial"/>
          <w:sz w:val="24"/>
          <w:szCs w:val="24"/>
        </w:rPr>
      </w:pPr>
      <w:r w:rsidRPr="66761E58">
        <w:rPr>
          <w:rFonts w:ascii="Arial" w:eastAsia="Segoe UI" w:hAnsi="Arial" w:cs="Arial"/>
          <w:sz w:val="24"/>
          <w:szCs w:val="24"/>
        </w:rPr>
        <w:t>A</w:t>
      </w:r>
      <w:r w:rsidR="005C2400" w:rsidRPr="66761E58">
        <w:rPr>
          <w:rFonts w:ascii="Arial" w:eastAsia="Segoe UI" w:hAnsi="Arial" w:cs="Arial"/>
          <w:sz w:val="24"/>
          <w:szCs w:val="24"/>
        </w:rPr>
        <w:t xml:space="preserve">sciende a la suma de </w:t>
      </w:r>
      <w:r w:rsidR="00485CF0" w:rsidRPr="66761E58">
        <w:rPr>
          <w:rFonts w:ascii="Arial" w:eastAsia="Segoe UI" w:hAnsi="Arial" w:cs="Arial"/>
          <w:sz w:val="24"/>
          <w:szCs w:val="24"/>
        </w:rPr>
        <w:t>¢</w:t>
      </w:r>
      <w:r w:rsidRPr="66761E58">
        <w:rPr>
          <w:rFonts w:ascii="Arial" w:eastAsia="Segoe UI" w:hAnsi="Arial" w:cs="Arial"/>
          <w:sz w:val="24"/>
          <w:szCs w:val="24"/>
        </w:rPr>
        <w:t>28</w:t>
      </w:r>
      <w:r w:rsidR="00485CF0" w:rsidRPr="66761E58">
        <w:rPr>
          <w:rFonts w:ascii="Arial" w:eastAsia="Segoe UI" w:hAnsi="Arial" w:cs="Arial"/>
          <w:sz w:val="24"/>
          <w:szCs w:val="24"/>
        </w:rPr>
        <w:t>.</w:t>
      </w:r>
      <w:r w:rsidRPr="66761E58">
        <w:rPr>
          <w:rFonts w:ascii="Arial" w:eastAsia="Segoe UI" w:hAnsi="Arial" w:cs="Arial"/>
          <w:sz w:val="24"/>
          <w:szCs w:val="24"/>
        </w:rPr>
        <w:t>689</w:t>
      </w:r>
      <w:r w:rsidR="00485CF0" w:rsidRPr="66761E58">
        <w:rPr>
          <w:rFonts w:ascii="Arial" w:eastAsia="Segoe UI" w:hAnsi="Arial" w:cs="Arial"/>
          <w:sz w:val="24"/>
          <w:szCs w:val="24"/>
        </w:rPr>
        <w:t>.</w:t>
      </w:r>
      <w:r w:rsidRPr="66761E58">
        <w:rPr>
          <w:rFonts w:ascii="Arial" w:eastAsia="Segoe UI" w:hAnsi="Arial" w:cs="Arial"/>
          <w:sz w:val="24"/>
          <w:szCs w:val="24"/>
        </w:rPr>
        <w:t>915.32</w:t>
      </w:r>
      <w:r w:rsidR="00485CF0" w:rsidRPr="66761E58">
        <w:rPr>
          <w:rFonts w:ascii="Arial" w:eastAsia="Segoe UI" w:hAnsi="Arial" w:cs="Arial"/>
          <w:sz w:val="24"/>
          <w:szCs w:val="24"/>
        </w:rPr>
        <w:t>0,00</w:t>
      </w:r>
      <w:r w:rsidRPr="66761E58">
        <w:rPr>
          <w:rFonts w:ascii="Arial" w:eastAsia="Segoe UI" w:hAnsi="Arial" w:cs="Arial"/>
          <w:sz w:val="24"/>
          <w:szCs w:val="24"/>
        </w:rPr>
        <w:t xml:space="preserve"> (Veintiocho mil seiscientos ochenta y nueve millones novecientos quince mil trescientos veinte colones con 00/100)</w:t>
      </w:r>
      <w:r w:rsidRPr="66761E58">
        <w:rPr>
          <w:rFonts w:ascii="Arial" w:eastAsia="Segoe UI" w:hAnsi="Arial" w:cs="Arial"/>
          <w:b/>
          <w:bCs/>
          <w:sz w:val="24"/>
          <w:szCs w:val="24"/>
        </w:rPr>
        <w:t xml:space="preserve">. </w:t>
      </w:r>
      <w:r w:rsidR="005C2400" w:rsidRPr="66761E58">
        <w:rPr>
          <w:rFonts w:ascii="Arial" w:eastAsia="Segoe UI" w:hAnsi="Arial" w:cs="Arial"/>
          <w:sz w:val="24"/>
          <w:szCs w:val="24"/>
        </w:rPr>
        <w:t xml:space="preserve">Que deben ser afectados tanto en los ingresos como en los egresos del presupuesto inicial de la institución. Esto se da a raíz de los resultados que obtuvimos en el </w:t>
      </w:r>
      <w:r w:rsidRPr="66761E58">
        <w:rPr>
          <w:rFonts w:ascii="Arial" w:eastAsia="Segoe UI" w:hAnsi="Arial" w:cs="Arial"/>
          <w:sz w:val="24"/>
          <w:szCs w:val="24"/>
        </w:rPr>
        <w:t xml:space="preserve">Informe </w:t>
      </w:r>
      <w:r w:rsidR="005C2400" w:rsidRPr="66761E58">
        <w:rPr>
          <w:rFonts w:ascii="Arial" w:eastAsia="Segoe UI" w:hAnsi="Arial" w:cs="Arial"/>
          <w:sz w:val="24"/>
          <w:szCs w:val="24"/>
        </w:rPr>
        <w:t xml:space="preserve">de </w:t>
      </w:r>
      <w:r w:rsidRPr="66761E58">
        <w:rPr>
          <w:rFonts w:ascii="Arial" w:eastAsia="Segoe UI" w:hAnsi="Arial" w:cs="Arial"/>
          <w:sz w:val="24"/>
          <w:szCs w:val="24"/>
        </w:rPr>
        <w:t xml:space="preserve">Liquidación Presupuestaria </w:t>
      </w:r>
      <w:r w:rsidR="005C2400" w:rsidRPr="66761E58">
        <w:rPr>
          <w:rFonts w:ascii="Arial" w:eastAsia="Segoe UI" w:hAnsi="Arial" w:cs="Arial"/>
          <w:sz w:val="24"/>
          <w:szCs w:val="24"/>
        </w:rPr>
        <w:t>del 2025</w:t>
      </w:r>
      <w:r w:rsidRPr="66761E58">
        <w:rPr>
          <w:rFonts w:ascii="Arial" w:eastAsia="Segoe UI" w:hAnsi="Arial" w:cs="Arial"/>
          <w:sz w:val="24"/>
          <w:szCs w:val="24"/>
        </w:rPr>
        <w:t xml:space="preserve">, </w:t>
      </w:r>
      <w:r w:rsidR="48D18245" w:rsidRPr="66761E58">
        <w:rPr>
          <w:rFonts w:ascii="Arial" w:eastAsia="Segoe UI" w:hAnsi="Arial" w:cs="Arial"/>
          <w:sz w:val="24"/>
          <w:szCs w:val="24"/>
        </w:rPr>
        <w:t>con respecto a los superávits</w:t>
      </w:r>
      <w:r w:rsidR="00FB7C25" w:rsidRPr="66761E58">
        <w:rPr>
          <w:rFonts w:ascii="Arial" w:eastAsia="Segoe UI" w:hAnsi="Arial" w:cs="Arial"/>
          <w:sz w:val="24"/>
          <w:szCs w:val="24"/>
        </w:rPr>
        <w:t xml:space="preserve"> </w:t>
      </w:r>
      <w:r w:rsidRPr="66761E58">
        <w:rPr>
          <w:rFonts w:ascii="Arial" w:eastAsia="Segoe UI" w:hAnsi="Arial" w:cs="Arial"/>
          <w:sz w:val="24"/>
          <w:szCs w:val="24"/>
        </w:rPr>
        <w:t>Reales</w:t>
      </w:r>
      <w:r w:rsidR="005C2400" w:rsidRPr="66761E58">
        <w:rPr>
          <w:rFonts w:ascii="Arial" w:eastAsia="Segoe UI" w:hAnsi="Arial" w:cs="Arial"/>
          <w:sz w:val="24"/>
          <w:szCs w:val="24"/>
        </w:rPr>
        <w:t>, así como la incorporación de unos recursos adicionales del FODESAF</w:t>
      </w:r>
      <w:r w:rsidRPr="66761E58">
        <w:rPr>
          <w:rFonts w:ascii="Arial" w:eastAsia="Segoe UI" w:hAnsi="Arial" w:cs="Arial"/>
          <w:sz w:val="24"/>
          <w:szCs w:val="24"/>
        </w:rPr>
        <w:t xml:space="preserve">, </w:t>
      </w:r>
      <w:r w:rsidR="005C2400" w:rsidRPr="66761E58">
        <w:rPr>
          <w:rFonts w:ascii="Arial" w:eastAsia="Segoe UI" w:hAnsi="Arial" w:cs="Arial"/>
          <w:sz w:val="24"/>
          <w:szCs w:val="24"/>
        </w:rPr>
        <w:t>que fueron incorporados por la vía de mociones en la Asamblea Legislativa.</w:t>
      </w:r>
    </w:p>
    <w:p w14:paraId="2C4ADCFF" w14:textId="5004473A" w:rsidR="00BE0833" w:rsidRPr="00DF6524" w:rsidRDefault="00BE0833" w:rsidP="008379C2">
      <w:pPr>
        <w:ind w:left="-142"/>
        <w:jc w:val="center"/>
        <w:rPr>
          <w:rFonts w:ascii="Arial" w:eastAsia="Segoe UI" w:hAnsi="Arial" w:cs="Arial"/>
          <w:sz w:val="24"/>
          <w:szCs w:val="24"/>
        </w:rPr>
      </w:pPr>
      <w:r w:rsidRPr="00DF6524">
        <w:rPr>
          <w:rFonts w:ascii="Arial" w:eastAsia="Segoe UI" w:hAnsi="Arial" w:cs="Arial"/>
          <w:noProof/>
          <w:sz w:val="24"/>
          <w:szCs w:val="24"/>
        </w:rPr>
        <w:lastRenderedPageBreak/>
        <w:drawing>
          <wp:inline distT="0" distB="0" distL="0" distR="0" wp14:anchorId="4F2D5B27" wp14:editId="11487D7C">
            <wp:extent cx="4397071" cy="1898650"/>
            <wp:effectExtent l="0" t="0" r="3810" b="6350"/>
            <wp:docPr id="1741450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50330" name=""/>
                    <pic:cNvPicPr/>
                  </pic:nvPicPr>
                  <pic:blipFill>
                    <a:blip r:embed="rId12"/>
                    <a:stretch>
                      <a:fillRect/>
                    </a:stretch>
                  </pic:blipFill>
                  <pic:spPr>
                    <a:xfrm>
                      <a:off x="0" y="0"/>
                      <a:ext cx="4404074" cy="1901674"/>
                    </a:xfrm>
                    <a:prstGeom prst="rect">
                      <a:avLst/>
                    </a:prstGeom>
                  </pic:spPr>
                </pic:pic>
              </a:graphicData>
            </a:graphic>
          </wp:inline>
        </w:drawing>
      </w:r>
    </w:p>
    <w:p w14:paraId="3B92DBCB" w14:textId="77777777" w:rsidR="00BE0833" w:rsidRPr="00DF6524" w:rsidRDefault="00BE0833" w:rsidP="008379C2">
      <w:pPr>
        <w:ind w:left="-142"/>
        <w:jc w:val="both"/>
        <w:rPr>
          <w:rFonts w:ascii="Arial" w:eastAsia="Segoe UI" w:hAnsi="Arial" w:cs="Arial"/>
          <w:sz w:val="24"/>
          <w:szCs w:val="24"/>
        </w:rPr>
      </w:pPr>
    </w:p>
    <w:p w14:paraId="40EA2104" w14:textId="2502B7E5" w:rsidR="00BE0833"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Si vemos realmente cuál es el origen de los recursos, como lo decía anteriormente, y aquí los en la siguiente filmina los desgloso.</w:t>
      </w:r>
    </w:p>
    <w:p w14:paraId="5DF32DCA" w14:textId="77777777" w:rsidR="00BE0833" w:rsidRPr="00DF6524" w:rsidRDefault="00BE0833" w:rsidP="008379C2">
      <w:pPr>
        <w:ind w:left="-142"/>
        <w:jc w:val="both"/>
        <w:rPr>
          <w:rFonts w:ascii="Arial" w:eastAsia="Segoe UI" w:hAnsi="Arial" w:cs="Arial"/>
          <w:sz w:val="24"/>
          <w:szCs w:val="24"/>
        </w:rPr>
      </w:pPr>
    </w:p>
    <w:p w14:paraId="0E3100E9" w14:textId="77777777" w:rsidR="00BE0833" w:rsidRPr="00DF6524" w:rsidRDefault="00BE0833" w:rsidP="008379C2">
      <w:pPr>
        <w:ind w:left="-142"/>
        <w:jc w:val="center"/>
        <w:rPr>
          <w:rFonts w:ascii="Arial" w:eastAsia="Segoe UI" w:hAnsi="Arial" w:cs="Arial"/>
          <w:sz w:val="24"/>
          <w:szCs w:val="24"/>
        </w:rPr>
      </w:pPr>
      <w:r w:rsidRPr="00DF6524">
        <w:rPr>
          <w:rFonts w:ascii="Arial" w:eastAsia="Segoe UI" w:hAnsi="Arial" w:cs="Arial"/>
          <w:noProof/>
          <w:sz w:val="24"/>
          <w:szCs w:val="24"/>
        </w:rPr>
        <w:drawing>
          <wp:inline distT="0" distB="0" distL="0" distR="0" wp14:anchorId="74974EEF" wp14:editId="1A3932FA">
            <wp:extent cx="5310181" cy="2639833"/>
            <wp:effectExtent l="0" t="0" r="5080" b="8255"/>
            <wp:docPr id="2031432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2344" name=""/>
                    <pic:cNvPicPr/>
                  </pic:nvPicPr>
                  <pic:blipFill>
                    <a:blip r:embed="rId13"/>
                    <a:stretch>
                      <a:fillRect/>
                    </a:stretch>
                  </pic:blipFill>
                  <pic:spPr>
                    <a:xfrm>
                      <a:off x="0" y="0"/>
                      <a:ext cx="5336081" cy="2652708"/>
                    </a:xfrm>
                    <a:prstGeom prst="rect">
                      <a:avLst/>
                    </a:prstGeom>
                  </pic:spPr>
                </pic:pic>
              </a:graphicData>
            </a:graphic>
          </wp:inline>
        </w:drawing>
      </w:r>
      <w:r w:rsidR="005C2400" w:rsidRPr="00DF6524">
        <w:rPr>
          <w:rFonts w:ascii="Arial" w:eastAsia="Segoe UI" w:hAnsi="Arial" w:cs="Arial"/>
          <w:sz w:val="24"/>
          <w:szCs w:val="24"/>
        </w:rPr>
        <w:br/>
      </w:r>
    </w:p>
    <w:p w14:paraId="3759B23E" w14:textId="32677872" w:rsidR="00BE0833" w:rsidRPr="00DF6524" w:rsidRDefault="00BE0833" w:rsidP="008379C2">
      <w:pPr>
        <w:ind w:left="-142"/>
        <w:jc w:val="both"/>
        <w:rPr>
          <w:rFonts w:ascii="Arial" w:eastAsia="Segoe UI" w:hAnsi="Arial" w:cs="Arial"/>
          <w:sz w:val="24"/>
          <w:szCs w:val="24"/>
        </w:rPr>
      </w:pPr>
      <w:r w:rsidRPr="00DF6524">
        <w:rPr>
          <w:rFonts w:ascii="Arial" w:eastAsia="Segoe UI" w:hAnsi="Arial" w:cs="Arial"/>
          <w:sz w:val="24"/>
          <w:szCs w:val="24"/>
        </w:rPr>
        <w:t>N</w:t>
      </w:r>
      <w:r w:rsidR="005C2400" w:rsidRPr="00DF6524">
        <w:rPr>
          <w:rFonts w:ascii="Arial" w:eastAsia="Segoe UI" w:hAnsi="Arial" w:cs="Arial"/>
          <w:sz w:val="24"/>
          <w:szCs w:val="24"/>
        </w:rPr>
        <w:t xml:space="preserve">os muestra, bueno, cuál fue el </w:t>
      </w:r>
      <w:r w:rsidR="00FB7C25" w:rsidRPr="00DF6524">
        <w:rPr>
          <w:rFonts w:ascii="Arial" w:eastAsia="Segoe UI" w:hAnsi="Arial" w:cs="Arial"/>
          <w:sz w:val="24"/>
          <w:szCs w:val="24"/>
        </w:rPr>
        <w:t xml:space="preserve">superávit </w:t>
      </w:r>
      <w:r w:rsidR="005C2400" w:rsidRPr="00DF6524">
        <w:rPr>
          <w:rFonts w:ascii="Arial" w:eastAsia="Segoe UI" w:hAnsi="Arial" w:cs="Arial"/>
          <w:sz w:val="24"/>
          <w:szCs w:val="24"/>
        </w:rPr>
        <w:t xml:space="preserve">real neto o el aumento que </w:t>
      </w:r>
      <w:proofErr w:type="gramStart"/>
      <w:r w:rsidR="005C2400" w:rsidRPr="00DF6524">
        <w:rPr>
          <w:rFonts w:ascii="Arial" w:eastAsia="Segoe UI" w:hAnsi="Arial" w:cs="Arial"/>
          <w:sz w:val="24"/>
          <w:szCs w:val="24"/>
        </w:rPr>
        <w:t>teníamos que tener</w:t>
      </w:r>
      <w:proofErr w:type="gramEnd"/>
      <w:r w:rsidR="005C2400" w:rsidRPr="00DF6524">
        <w:rPr>
          <w:rFonts w:ascii="Arial" w:eastAsia="Segoe UI" w:hAnsi="Arial" w:cs="Arial"/>
          <w:sz w:val="24"/>
          <w:szCs w:val="24"/>
        </w:rPr>
        <w:t xml:space="preserve">, porque eso incorpora los recursos que no eran </w:t>
      </w:r>
      <w:r w:rsidR="00FB7C25" w:rsidRPr="00DF6524">
        <w:rPr>
          <w:rFonts w:ascii="Arial" w:eastAsia="Segoe UI" w:hAnsi="Arial" w:cs="Arial"/>
          <w:sz w:val="24"/>
          <w:szCs w:val="24"/>
        </w:rPr>
        <w:t xml:space="preserve">superávit </w:t>
      </w:r>
      <w:r w:rsidR="005C2400" w:rsidRPr="00DF6524">
        <w:rPr>
          <w:rFonts w:ascii="Arial" w:eastAsia="Segoe UI" w:hAnsi="Arial" w:cs="Arial"/>
          <w:sz w:val="24"/>
          <w:szCs w:val="24"/>
        </w:rPr>
        <w:t>proyectad</w:t>
      </w:r>
      <w:r w:rsidRPr="00DF6524">
        <w:rPr>
          <w:rFonts w:ascii="Arial" w:eastAsia="Segoe UI" w:hAnsi="Arial" w:cs="Arial"/>
          <w:sz w:val="24"/>
          <w:szCs w:val="24"/>
        </w:rPr>
        <w:t>o. Q</w:t>
      </w:r>
      <w:r w:rsidR="005C2400" w:rsidRPr="00DF6524">
        <w:rPr>
          <w:rFonts w:ascii="Arial" w:eastAsia="Segoe UI" w:hAnsi="Arial" w:cs="Arial"/>
          <w:sz w:val="24"/>
          <w:szCs w:val="24"/>
        </w:rPr>
        <w:t>ue ese sí estaba ya dentro de del presupuesto inicial.</w:t>
      </w:r>
      <w:r w:rsidRPr="00DF6524">
        <w:rPr>
          <w:rFonts w:ascii="Arial" w:eastAsia="Segoe UI" w:hAnsi="Arial" w:cs="Arial"/>
          <w:sz w:val="24"/>
          <w:szCs w:val="24"/>
        </w:rPr>
        <w:t xml:space="preserve"> </w:t>
      </w:r>
    </w:p>
    <w:p w14:paraId="3796B47C" w14:textId="77777777" w:rsidR="00BE0833" w:rsidRPr="00DF6524" w:rsidRDefault="00BE0833" w:rsidP="008379C2">
      <w:pPr>
        <w:ind w:left="-142"/>
        <w:jc w:val="both"/>
        <w:rPr>
          <w:rFonts w:ascii="Arial" w:eastAsia="Segoe UI" w:hAnsi="Arial" w:cs="Arial"/>
          <w:sz w:val="24"/>
          <w:szCs w:val="24"/>
        </w:rPr>
      </w:pPr>
    </w:p>
    <w:p w14:paraId="00905189" w14:textId="77319D91" w:rsidR="00485CF0"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 xml:space="preserve">En este sentido, tenemos de </w:t>
      </w:r>
      <w:r w:rsidR="00BE0833" w:rsidRPr="00DF6524">
        <w:rPr>
          <w:rFonts w:ascii="Arial" w:eastAsia="Segoe UI" w:hAnsi="Arial" w:cs="Arial"/>
          <w:sz w:val="24"/>
          <w:szCs w:val="24"/>
        </w:rPr>
        <w:t>FODESAF</w:t>
      </w:r>
      <w:r w:rsidRPr="00DF6524">
        <w:rPr>
          <w:rFonts w:ascii="Arial" w:eastAsia="Segoe UI" w:hAnsi="Arial" w:cs="Arial"/>
          <w:sz w:val="24"/>
          <w:szCs w:val="24"/>
        </w:rPr>
        <w:t xml:space="preserve"> </w:t>
      </w:r>
      <w:r w:rsidR="00485CF0" w:rsidRPr="00DF6524">
        <w:rPr>
          <w:rFonts w:ascii="Arial" w:eastAsia="Segoe UI" w:hAnsi="Arial" w:cs="Arial"/>
          <w:sz w:val="24"/>
          <w:szCs w:val="24"/>
        </w:rPr>
        <w:t>¢</w:t>
      </w:r>
      <w:r w:rsidR="00BE0833" w:rsidRPr="00DF6524">
        <w:rPr>
          <w:rFonts w:ascii="Arial" w:eastAsia="Segoe UI" w:hAnsi="Arial" w:cs="Arial"/>
          <w:sz w:val="24"/>
          <w:szCs w:val="24"/>
          <w:lang w:val="es-CR"/>
        </w:rPr>
        <w:t>4</w:t>
      </w:r>
      <w:r w:rsidR="00485CF0" w:rsidRPr="00DF6524">
        <w:rPr>
          <w:rFonts w:ascii="Arial" w:eastAsia="Segoe UI" w:hAnsi="Arial" w:cs="Arial"/>
          <w:sz w:val="24"/>
          <w:szCs w:val="24"/>
          <w:lang w:val="es-CR"/>
        </w:rPr>
        <w:t>.</w:t>
      </w:r>
      <w:r w:rsidR="00BE0833" w:rsidRPr="00DF6524">
        <w:rPr>
          <w:rFonts w:ascii="Arial" w:eastAsia="Segoe UI" w:hAnsi="Arial" w:cs="Arial"/>
          <w:sz w:val="24"/>
          <w:szCs w:val="24"/>
          <w:lang w:val="es-CR"/>
        </w:rPr>
        <w:t>438</w:t>
      </w:r>
      <w:r w:rsidR="00485CF0" w:rsidRPr="00DF6524">
        <w:rPr>
          <w:rFonts w:ascii="Arial" w:eastAsia="Segoe UI" w:hAnsi="Arial" w:cs="Arial"/>
          <w:sz w:val="24"/>
          <w:szCs w:val="24"/>
          <w:lang w:val="es-CR"/>
        </w:rPr>
        <w:t>.</w:t>
      </w:r>
      <w:r w:rsidR="00BE0833" w:rsidRPr="00DF6524">
        <w:rPr>
          <w:rFonts w:ascii="Arial" w:eastAsia="Segoe UI" w:hAnsi="Arial" w:cs="Arial"/>
          <w:sz w:val="24"/>
          <w:szCs w:val="24"/>
          <w:lang w:val="es-CR"/>
        </w:rPr>
        <w:t>680.47</w:t>
      </w:r>
      <w:r w:rsidR="00485CF0" w:rsidRPr="00DF6524">
        <w:rPr>
          <w:rFonts w:ascii="Arial" w:eastAsia="Segoe UI" w:hAnsi="Arial" w:cs="Arial"/>
          <w:sz w:val="24"/>
          <w:szCs w:val="24"/>
          <w:lang w:val="es-CR"/>
        </w:rPr>
        <w:t>0,00 (cuatro mil cuatrocientos treinta y ocho millones seiscientos ochenta mil cuatrocientos setenta colones exactos</w:t>
      </w:r>
      <w:r w:rsidR="00B57034">
        <w:rPr>
          <w:rFonts w:ascii="Arial" w:eastAsia="Segoe UI" w:hAnsi="Arial" w:cs="Arial"/>
          <w:sz w:val="24"/>
          <w:szCs w:val="24"/>
          <w:lang w:val="es-CR"/>
        </w:rPr>
        <w:t>)</w:t>
      </w:r>
      <w:r w:rsidR="00485CF0" w:rsidRPr="00DF6524">
        <w:rPr>
          <w:rFonts w:ascii="Arial" w:eastAsia="Segoe UI" w:hAnsi="Arial" w:cs="Arial"/>
          <w:sz w:val="24"/>
          <w:szCs w:val="24"/>
        </w:rPr>
        <w:t>.</w:t>
      </w:r>
      <w:r w:rsidR="003227A4">
        <w:rPr>
          <w:rFonts w:ascii="Arial" w:eastAsia="Segoe UI" w:hAnsi="Arial" w:cs="Arial"/>
          <w:sz w:val="24"/>
          <w:szCs w:val="24"/>
        </w:rPr>
        <w:t xml:space="preserve"> </w:t>
      </w:r>
      <w:r w:rsidR="00485CF0" w:rsidRPr="00DF6524">
        <w:rPr>
          <w:rFonts w:ascii="Arial" w:eastAsia="Segoe UI" w:hAnsi="Arial" w:cs="Arial"/>
          <w:sz w:val="24"/>
          <w:szCs w:val="24"/>
        </w:rPr>
        <w:t>L</w:t>
      </w:r>
      <w:r w:rsidRPr="00DF6524">
        <w:rPr>
          <w:rFonts w:ascii="Arial" w:eastAsia="Segoe UI" w:hAnsi="Arial" w:cs="Arial"/>
          <w:sz w:val="24"/>
          <w:szCs w:val="24"/>
        </w:rPr>
        <w:t xml:space="preserve">os cuales están divididos en </w:t>
      </w:r>
      <w:r w:rsidR="00485CF0" w:rsidRPr="00DF6524">
        <w:rPr>
          <w:rFonts w:ascii="Arial" w:eastAsia="Segoe UI" w:hAnsi="Arial" w:cs="Arial"/>
          <w:sz w:val="24"/>
          <w:szCs w:val="24"/>
        </w:rPr>
        <w:t>Transferencias Corrie</w:t>
      </w:r>
      <w:r w:rsidRPr="00DF6524">
        <w:rPr>
          <w:rFonts w:ascii="Arial" w:eastAsia="Segoe UI" w:hAnsi="Arial" w:cs="Arial"/>
          <w:sz w:val="24"/>
          <w:szCs w:val="24"/>
        </w:rPr>
        <w:t xml:space="preserve">ntes, devolución de </w:t>
      </w:r>
      <w:r w:rsidR="00FB7C25" w:rsidRPr="00DF6524">
        <w:rPr>
          <w:rFonts w:ascii="Arial" w:eastAsia="Segoe UI" w:hAnsi="Arial" w:cs="Arial"/>
          <w:sz w:val="24"/>
          <w:szCs w:val="24"/>
        </w:rPr>
        <w:t xml:space="preserve">superávit </w:t>
      </w:r>
      <w:r w:rsidRPr="00DF6524">
        <w:rPr>
          <w:rFonts w:ascii="Arial" w:eastAsia="Segoe UI" w:hAnsi="Arial" w:cs="Arial"/>
          <w:sz w:val="24"/>
          <w:szCs w:val="24"/>
        </w:rPr>
        <w:t xml:space="preserve">y transferencias </w:t>
      </w:r>
      <w:r w:rsidR="00485CF0" w:rsidRPr="00DF6524">
        <w:rPr>
          <w:rFonts w:ascii="Arial" w:eastAsia="Segoe UI" w:hAnsi="Arial" w:cs="Arial"/>
          <w:sz w:val="24"/>
          <w:szCs w:val="24"/>
        </w:rPr>
        <w:t>Corrientes Pers</w:t>
      </w:r>
      <w:r w:rsidRPr="00DF6524">
        <w:rPr>
          <w:rFonts w:ascii="Arial" w:eastAsia="Segoe UI" w:hAnsi="Arial" w:cs="Arial"/>
          <w:sz w:val="24"/>
          <w:szCs w:val="24"/>
        </w:rPr>
        <w:t>onas</w:t>
      </w:r>
      <w:r w:rsidR="00485CF0" w:rsidRPr="00DF6524">
        <w:rPr>
          <w:rFonts w:ascii="Arial" w:eastAsia="Segoe UI" w:hAnsi="Arial" w:cs="Arial"/>
          <w:sz w:val="24"/>
          <w:szCs w:val="24"/>
        </w:rPr>
        <w:t xml:space="preserve"> p</w:t>
      </w:r>
      <w:r w:rsidRPr="00DF6524">
        <w:rPr>
          <w:rFonts w:ascii="Arial" w:eastAsia="Segoe UI" w:hAnsi="Arial" w:cs="Arial"/>
          <w:sz w:val="24"/>
          <w:szCs w:val="24"/>
        </w:rPr>
        <w:t>or</w:t>
      </w:r>
      <w:r w:rsidR="00485CF0" w:rsidRPr="00DF6524">
        <w:rPr>
          <w:rFonts w:ascii="Arial" w:eastAsia="Segoe UI" w:hAnsi="Arial" w:cs="Arial"/>
          <w:sz w:val="24"/>
          <w:szCs w:val="24"/>
        </w:rPr>
        <w:t xml:space="preserve"> ¢1.510.049.740,00 (mil quinientos diez millones cuarenta y nueve mil setecientos cuarenta colones exactos), </w:t>
      </w:r>
      <w:r w:rsidRPr="00DF6524">
        <w:rPr>
          <w:rFonts w:ascii="Arial" w:eastAsia="Segoe UI" w:hAnsi="Arial" w:cs="Arial"/>
          <w:sz w:val="24"/>
          <w:szCs w:val="24"/>
        </w:rPr>
        <w:t xml:space="preserve">lo que estamos incorporando y </w:t>
      </w:r>
      <w:r w:rsidR="00485CF0" w:rsidRPr="00DF6524">
        <w:rPr>
          <w:rFonts w:ascii="Arial" w:eastAsia="Segoe UI" w:hAnsi="Arial" w:cs="Arial"/>
          <w:sz w:val="24"/>
          <w:szCs w:val="24"/>
        </w:rPr>
        <w:t>¢</w:t>
      </w:r>
      <w:r w:rsidR="00485CF0" w:rsidRPr="00DF6524">
        <w:rPr>
          <w:rFonts w:ascii="Arial" w:eastAsia="Segoe UI" w:hAnsi="Arial" w:cs="Arial"/>
          <w:sz w:val="24"/>
          <w:szCs w:val="24"/>
          <w:lang w:val="es-CR"/>
        </w:rPr>
        <w:t xml:space="preserve">2.928.630.730,00 (dos mil novecientos veintiocho millones seiscientos treinta mil setecientos treinta colones exactos) </w:t>
      </w:r>
      <w:r w:rsidRPr="00DF6524">
        <w:rPr>
          <w:rFonts w:ascii="Arial" w:eastAsia="Segoe UI" w:hAnsi="Arial" w:cs="Arial"/>
          <w:sz w:val="24"/>
          <w:szCs w:val="24"/>
        </w:rPr>
        <w:t>de la devolución.</w:t>
      </w:r>
    </w:p>
    <w:p w14:paraId="6E17ECB9" w14:textId="77777777" w:rsidR="00C05962"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br/>
        <w:t xml:space="preserve">Estos </w:t>
      </w:r>
      <w:r w:rsidR="00485CF0" w:rsidRPr="00DF6524">
        <w:rPr>
          <w:rFonts w:ascii="Arial" w:eastAsia="Segoe UI" w:hAnsi="Arial" w:cs="Arial"/>
          <w:sz w:val="24"/>
          <w:szCs w:val="24"/>
        </w:rPr>
        <w:t>¢1.510.049.740,00 (mil quinientos diez millones cuarenta y nueve mil setecientos cuarenta colones exactos)</w:t>
      </w:r>
      <w:r w:rsidRPr="00DF6524">
        <w:rPr>
          <w:rFonts w:ascii="Arial" w:eastAsia="Segoe UI" w:hAnsi="Arial" w:cs="Arial"/>
          <w:sz w:val="24"/>
          <w:szCs w:val="24"/>
        </w:rPr>
        <w:t xml:space="preserve"> se distribuyen en </w:t>
      </w:r>
      <w:r w:rsidR="00485CF0" w:rsidRPr="00DF6524">
        <w:rPr>
          <w:rFonts w:ascii="Arial" w:eastAsia="Segoe UI" w:hAnsi="Arial" w:cs="Arial"/>
          <w:sz w:val="24"/>
          <w:szCs w:val="24"/>
        </w:rPr>
        <w:t>¢1.306.249.130,00 (mil trescientos seis millones doscientos cuarenta y nueve mil ciento treinta colones exactos)</w:t>
      </w:r>
      <w:r w:rsidR="00C05962" w:rsidRPr="00DF6524">
        <w:rPr>
          <w:rFonts w:ascii="Arial" w:eastAsia="Segoe UI" w:hAnsi="Arial" w:cs="Arial"/>
          <w:sz w:val="24"/>
          <w:szCs w:val="24"/>
        </w:rPr>
        <w:t xml:space="preserve"> </w:t>
      </w:r>
      <w:r w:rsidRPr="00DF6524">
        <w:rPr>
          <w:rFonts w:ascii="Arial" w:eastAsia="Segoe UI" w:hAnsi="Arial" w:cs="Arial"/>
          <w:sz w:val="24"/>
          <w:szCs w:val="24"/>
        </w:rPr>
        <w:t xml:space="preserve">en </w:t>
      </w:r>
      <w:r w:rsidR="00C05962" w:rsidRPr="00DF6524">
        <w:rPr>
          <w:rFonts w:ascii="Arial" w:eastAsia="Segoe UI" w:hAnsi="Arial" w:cs="Arial"/>
          <w:sz w:val="24"/>
          <w:szCs w:val="24"/>
        </w:rPr>
        <w:t xml:space="preserve">Atención </w:t>
      </w:r>
      <w:r w:rsidRPr="00DF6524">
        <w:rPr>
          <w:rFonts w:ascii="Arial" w:eastAsia="Segoe UI" w:hAnsi="Arial" w:cs="Arial"/>
          <w:sz w:val="24"/>
          <w:szCs w:val="24"/>
        </w:rPr>
        <w:t xml:space="preserve">a </w:t>
      </w:r>
      <w:r w:rsidR="00C05962" w:rsidRPr="00DF6524">
        <w:rPr>
          <w:rFonts w:ascii="Arial" w:eastAsia="Segoe UI" w:hAnsi="Arial" w:cs="Arial"/>
          <w:sz w:val="24"/>
          <w:szCs w:val="24"/>
        </w:rPr>
        <w:t xml:space="preserve">Familias </w:t>
      </w:r>
      <w:r w:rsidRPr="00DF6524">
        <w:rPr>
          <w:rFonts w:ascii="Arial" w:eastAsia="Segoe UI" w:hAnsi="Arial" w:cs="Arial"/>
          <w:sz w:val="24"/>
          <w:szCs w:val="24"/>
        </w:rPr>
        <w:t xml:space="preserve">y </w:t>
      </w:r>
      <w:r w:rsidR="00C05962" w:rsidRPr="00DF6524">
        <w:rPr>
          <w:rFonts w:ascii="Arial" w:eastAsia="Segoe UI" w:hAnsi="Arial" w:cs="Arial"/>
          <w:sz w:val="24"/>
          <w:szCs w:val="24"/>
        </w:rPr>
        <w:t xml:space="preserve">¢203.800.610,00 (doscientos tres millones ochocientos mil seiscientos diez colones exactos) para </w:t>
      </w:r>
      <w:r w:rsidRPr="00DF6524">
        <w:rPr>
          <w:rFonts w:ascii="Arial" w:eastAsia="Segoe UI" w:hAnsi="Arial" w:cs="Arial"/>
          <w:sz w:val="24"/>
          <w:szCs w:val="24"/>
        </w:rPr>
        <w:t xml:space="preserve">el programa </w:t>
      </w:r>
      <w:r w:rsidR="00C05962" w:rsidRPr="00DF6524">
        <w:rPr>
          <w:rFonts w:ascii="Arial" w:eastAsia="Segoe UI" w:hAnsi="Arial" w:cs="Arial"/>
          <w:sz w:val="24"/>
          <w:szCs w:val="24"/>
        </w:rPr>
        <w:t>Ava</w:t>
      </w:r>
      <w:r w:rsidRPr="00DF6524">
        <w:rPr>
          <w:rFonts w:ascii="Arial" w:eastAsia="Segoe UI" w:hAnsi="Arial" w:cs="Arial"/>
          <w:sz w:val="24"/>
          <w:szCs w:val="24"/>
        </w:rPr>
        <w:t>ncemos</w:t>
      </w:r>
      <w:r w:rsidR="00C05962" w:rsidRPr="00DF6524">
        <w:rPr>
          <w:rFonts w:ascii="Arial" w:eastAsia="Segoe UI" w:hAnsi="Arial" w:cs="Arial"/>
          <w:sz w:val="24"/>
          <w:szCs w:val="24"/>
        </w:rPr>
        <w:t>.</w:t>
      </w:r>
    </w:p>
    <w:p w14:paraId="2F9EEEB5" w14:textId="77777777" w:rsidR="00C05962" w:rsidRPr="00DF6524" w:rsidRDefault="00C05962" w:rsidP="008379C2">
      <w:pPr>
        <w:ind w:left="-142"/>
        <w:jc w:val="both"/>
        <w:rPr>
          <w:rFonts w:ascii="Arial" w:eastAsia="Segoe UI" w:hAnsi="Arial" w:cs="Arial"/>
          <w:sz w:val="24"/>
          <w:szCs w:val="24"/>
        </w:rPr>
      </w:pPr>
    </w:p>
    <w:p w14:paraId="187267B7" w14:textId="178B6BF6" w:rsidR="00C05962" w:rsidRPr="00DF6524" w:rsidRDefault="00C05962" w:rsidP="008379C2">
      <w:pPr>
        <w:ind w:left="-142"/>
        <w:jc w:val="both"/>
        <w:rPr>
          <w:rFonts w:ascii="Arial" w:eastAsia="Segoe UI" w:hAnsi="Arial" w:cs="Arial"/>
          <w:sz w:val="24"/>
          <w:szCs w:val="24"/>
        </w:rPr>
      </w:pPr>
      <w:r w:rsidRPr="66761E58">
        <w:rPr>
          <w:rFonts w:ascii="Arial" w:eastAsia="Segoe UI" w:hAnsi="Arial" w:cs="Arial"/>
          <w:sz w:val="24"/>
          <w:szCs w:val="24"/>
        </w:rPr>
        <w:t>E</w:t>
      </w:r>
      <w:r w:rsidR="005C2400" w:rsidRPr="66761E58">
        <w:rPr>
          <w:rFonts w:ascii="Arial" w:eastAsia="Segoe UI" w:hAnsi="Arial" w:cs="Arial"/>
          <w:sz w:val="24"/>
          <w:szCs w:val="24"/>
        </w:rPr>
        <w:t xml:space="preserve">n Red de </w:t>
      </w:r>
      <w:r w:rsidRPr="66761E58">
        <w:rPr>
          <w:rFonts w:ascii="Arial" w:eastAsia="Segoe UI" w:hAnsi="Arial" w:cs="Arial"/>
          <w:sz w:val="24"/>
          <w:szCs w:val="24"/>
        </w:rPr>
        <w:t xml:space="preserve">Cuido, </w:t>
      </w:r>
      <w:r w:rsidR="005C2400" w:rsidRPr="66761E58">
        <w:rPr>
          <w:rFonts w:ascii="Arial" w:eastAsia="Segoe UI" w:hAnsi="Arial" w:cs="Arial"/>
          <w:sz w:val="24"/>
          <w:szCs w:val="24"/>
        </w:rPr>
        <w:t xml:space="preserve">tenemos un </w:t>
      </w:r>
      <w:r w:rsidR="00FB7C25" w:rsidRPr="66761E58">
        <w:rPr>
          <w:rFonts w:ascii="Arial" w:eastAsia="Segoe UI" w:hAnsi="Arial" w:cs="Arial"/>
          <w:sz w:val="24"/>
          <w:szCs w:val="24"/>
        </w:rPr>
        <w:t xml:space="preserve">superávit </w:t>
      </w:r>
      <w:r w:rsidR="005C2400" w:rsidRPr="66761E58">
        <w:rPr>
          <w:rFonts w:ascii="Arial" w:eastAsia="Segoe UI" w:hAnsi="Arial" w:cs="Arial"/>
          <w:sz w:val="24"/>
          <w:szCs w:val="24"/>
        </w:rPr>
        <w:t xml:space="preserve">que no habíamos considerado </w:t>
      </w:r>
      <w:r w:rsidR="2A470298" w:rsidRPr="66761E58">
        <w:rPr>
          <w:rFonts w:ascii="Arial" w:eastAsia="Segoe UI" w:hAnsi="Arial" w:cs="Arial"/>
          <w:sz w:val="24"/>
          <w:szCs w:val="24"/>
        </w:rPr>
        <w:t>de ¢</w:t>
      </w:r>
      <w:r w:rsidRPr="66761E58">
        <w:rPr>
          <w:rFonts w:ascii="Arial" w:eastAsia="Segoe UI" w:hAnsi="Arial" w:cs="Arial"/>
          <w:sz w:val="24"/>
          <w:szCs w:val="24"/>
        </w:rPr>
        <w:t xml:space="preserve">82.958.630,00 (ochenta y dos millones novecientos cincuenta y ocho mil seiscientos treinta colones exactos), </w:t>
      </w:r>
      <w:r w:rsidR="005C2400" w:rsidRPr="66761E58">
        <w:rPr>
          <w:rFonts w:ascii="Arial" w:eastAsia="Segoe UI" w:hAnsi="Arial" w:cs="Arial"/>
          <w:sz w:val="24"/>
          <w:szCs w:val="24"/>
        </w:rPr>
        <w:t xml:space="preserve">que todos van en la </w:t>
      </w:r>
      <w:r w:rsidRPr="66761E58">
        <w:rPr>
          <w:rFonts w:ascii="Arial" w:eastAsia="Segoe UI" w:hAnsi="Arial" w:cs="Arial"/>
          <w:sz w:val="24"/>
          <w:szCs w:val="24"/>
        </w:rPr>
        <w:t xml:space="preserve">Partida </w:t>
      </w:r>
      <w:r w:rsidR="005C2400" w:rsidRPr="66761E58">
        <w:rPr>
          <w:rFonts w:ascii="Arial" w:eastAsia="Segoe UI" w:hAnsi="Arial" w:cs="Arial"/>
          <w:sz w:val="24"/>
          <w:szCs w:val="24"/>
        </w:rPr>
        <w:t xml:space="preserve">de </w:t>
      </w:r>
      <w:r w:rsidRPr="66761E58">
        <w:rPr>
          <w:rFonts w:ascii="Arial" w:eastAsia="Segoe UI" w:hAnsi="Arial" w:cs="Arial"/>
          <w:sz w:val="24"/>
          <w:szCs w:val="24"/>
        </w:rPr>
        <w:t xml:space="preserve">Transferencias Corrientes </w:t>
      </w:r>
      <w:r w:rsidR="005C2400" w:rsidRPr="66761E58">
        <w:rPr>
          <w:rFonts w:ascii="Arial" w:eastAsia="Segoe UI" w:hAnsi="Arial" w:cs="Arial"/>
          <w:sz w:val="24"/>
          <w:szCs w:val="24"/>
        </w:rPr>
        <w:t xml:space="preserve">a personas para Red de </w:t>
      </w:r>
      <w:r w:rsidRPr="66761E58">
        <w:rPr>
          <w:rFonts w:ascii="Arial" w:eastAsia="Segoe UI" w:hAnsi="Arial" w:cs="Arial"/>
          <w:sz w:val="24"/>
          <w:szCs w:val="24"/>
        </w:rPr>
        <w:t>Cuido.</w:t>
      </w:r>
    </w:p>
    <w:p w14:paraId="153C661D" w14:textId="1F65501A" w:rsidR="00CB7F06"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lastRenderedPageBreak/>
        <w:t xml:space="preserve">En materia de </w:t>
      </w:r>
      <w:r w:rsidR="00C05962" w:rsidRPr="00DF6524">
        <w:rPr>
          <w:rFonts w:ascii="Arial" w:eastAsia="Segoe UI" w:hAnsi="Arial" w:cs="Arial"/>
          <w:sz w:val="24"/>
          <w:szCs w:val="24"/>
        </w:rPr>
        <w:t>Gobierno Central</w:t>
      </w:r>
      <w:r w:rsidRPr="00DF6524">
        <w:rPr>
          <w:rFonts w:ascii="Arial" w:eastAsia="Segoe UI" w:hAnsi="Arial" w:cs="Arial"/>
          <w:sz w:val="24"/>
          <w:szCs w:val="24"/>
        </w:rPr>
        <w:t xml:space="preserve">, la incorporación se da para remuneraciones, </w:t>
      </w:r>
      <w:r w:rsidR="00C05962" w:rsidRPr="00DF6524">
        <w:rPr>
          <w:rFonts w:ascii="Arial" w:eastAsia="Segoe UI" w:hAnsi="Arial" w:cs="Arial"/>
          <w:sz w:val="24"/>
          <w:szCs w:val="24"/>
        </w:rPr>
        <w:t>Transferencias Corrientes</w:t>
      </w:r>
      <w:r w:rsidRPr="00DF6524">
        <w:rPr>
          <w:rFonts w:ascii="Arial" w:eastAsia="Segoe UI" w:hAnsi="Arial" w:cs="Arial"/>
          <w:sz w:val="24"/>
          <w:szCs w:val="24"/>
        </w:rPr>
        <w:t xml:space="preserve">, que son necesariamente </w:t>
      </w:r>
      <w:r w:rsidR="00C05962" w:rsidRPr="00DF6524">
        <w:rPr>
          <w:rFonts w:ascii="Arial" w:eastAsia="Segoe UI" w:hAnsi="Arial" w:cs="Arial"/>
          <w:sz w:val="24"/>
          <w:szCs w:val="24"/>
        </w:rPr>
        <w:t xml:space="preserve">Avanzamos </w:t>
      </w:r>
      <w:r w:rsidRPr="00DF6524">
        <w:rPr>
          <w:rFonts w:ascii="Arial" w:eastAsia="Segoe UI" w:hAnsi="Arial" w:cs="Arial"/>
          <w:sz w:val="24"/>
          <w:szCs w:val="24"/>
        </w:rPr>
        <w:t xml:space="preserve">por el orden de </w:t>
      </w:r>
      <w:r w:rsidR="00C05962" w:rsidRPr="00DF6524">
        <w:rPr>
          <w:rFonts w:ascii="Arial" w:eastAsia="Segoe UI" w:hAnsi="Arial" w:cs="Arial"/>
          <w:sz w:val="24"/>
          <w:szCs w:val="24"/>
        </w:rPr>
        <w:t>¢</w:t>
      </w:r>
      <w:r w:rsidR="00C05962" w:rsidRPr="00DF6524">
        <w:rPr>
          <w:rFonts w:ascii="Arial" w:eastAsia="Segoe UI" w:hAnsi="Arial" w:cs="Arial"/>
          <w:sz w:val="24"/>
          <w:szCs w:val="24"/>
          <w:lang w:val="es-CR"/>
        </w:rPr>
        <w:t xml:space="preserve">409.969.610,00 (cuatrocientos nueve millones novecientos sesenta y nueve mil seiscientos diez colones exactos) </w:t>
      </w:r>
      <w:r w:rsidRPr="00DF6524">
        <w:rPr>
          <w:rFonts w:ascii="Arial" w:eastAsia="Segoe UI" w:hAnsi="Arial" w:cs="Arial"/>
          <w:sz w:val="24"/>
          <w:szCs w:val="24"/>
        </w:rPr>
        <w:t>remuneraciones, que es lo que nos paga el Ministerio de Educación Pública para</w:t>
      </w:r>
      <w:r w:rsidR="00C05962" w:rsidRPr="00DF6524">
        <w:rPr>
          <w:rFonts w:ascii="Arial" w:eastAsia="Segoe UI" w:hAnsi="Arial" w:cs="Arial"/>
          <w:sz w:val="24"/>
          <w:szCs w:val="24"/>
        </w:rPr>
        <w:t xml:space="preserve"> c</w:t>
      </w:r>
      <w:r w:rsidRPr="00DF6524">
        <w:rPr>
          <w:rFonts w:ascii="Arial" w:eastAsia="Segoe UI" w:hAnsi="Arial" w:cs="Arial"/>
          <w:sz w:val="24"/>
          <w:szCs w:val="24"/>
        </w:rPr>
        <w:t xml:space="preserve">ubrir parte de la planilla del </w:t>
      </w:r>
      <w:r w:rsidR="00C05962" w:rsidRPr="00DF6524">
        <w:rPr>
          <w:rFonts w:ascii="Arial" w:eastAsia="Segoe UI" w:hAnsi="Arial" w:cs="Arial"/>
          <w:sz w:val="24"/>
          <w:szCs w:val="24"/>
        </w:rPr>
        <w:t xml:space="preserve">Programa Avancemos </w:t>
      </w:r>
      <w:r w:rsidRPr="00DF6524">
        <w:rPr>
          <w:rFonts w:ascii="Arial" w:eastAsia="Segoe UI" w:hAnsi="Arial" w:cs="Arial"/>
          <w:sz w:val="24"/>
          <w:szCs w:val="24"/>
        </w:rPr>
        <w:t xml:space="preserve">por </w:t>
      </w:r>
      <w:r w:rsidR="00C05962" w:rsidRPr="00DF6524">
        <w:rPr>
          <w:rFonts w:ascii="Arial" w:eastAsia="Segoe UI" w:hAnsi="Arial" w:cs="Arial"/>
          <w:sz w:val="24"/>
          <w:szCs w:val="24"/>
        </w:rPr>
        <w:t>¢261.288.530,00 (doscientos sesenta y un millones doscientos ochenta y ocho mil quinientos treinta colones exacto</w:t>
      </w:r>
      <w:r w:rsidR="00CB7F06" w:rsidRPr="00DF6524">
        <w:rPr>
          <w:rFonts w:ascii="Arial" w:eastAsia="Segoe UI" w:hAnsi="Arial" w:cs="Arial"/>
          <w:sz w:val="24"/>
          <w:szCs w:val="24"/>
        </w:rPr>
        <w:t>s</w:t>
      </w:r>
      <w:r w:rsidR="00C05962" w:rsidRPr="00DF6524">
        <w:rPr>
          <w:rFonts w:ascii="Arial" w:eastAsia="Segoe UI" w:hAnsi="Arial" w:cs="Arial"/>
          <w:sz w:val="24"/>
          <w:szCs w:val="24"/>
        </w:rPr>
        <w:t>)</w:t>
      </w:r>
      <w:r w:rsidR="00CB7F06" w:rsidRPr="00DF6524">
        <w:rPr>
          <w:rFonts w:ascii="Arial" w:eastAsia="Segoe UI" w:hAnsi="Arial" w:cs="Arial"/>
          <w:sz w:val="24"/>
          <w:szCs w:val="24"/>
        </w:rPr>
        <w:t xml:space="preserve"> </w:t>
      </w:r>
      <w:r w:rsidRPr="00DF6524">
        <w:rPr>
          <w:rFonts w:ascii="Arial" w:eastAsia="Segoe UI" w:hAnsi="Arial" w:cs="Arial"/>
          <w:sz w:val="24"/>
          <w:szCs w:val="24"/>
        </w:rPr>
        <w:t xml:space="preserve">y </w:t>
      </w:r>
      <w:r w:rsidR="00CB7F06" w:rsidRPr="00DF6524">
        <w:rPr>
          <w:rFonts w:ascii="Arial" w:eastAsia="Segoe UI" w:hAnsi="Arial" w:cs="Arial"/>
          <w:sz w:val="24"/>
          <w:szCs w:val="24"/>
        </w:rPr>
        <w:t xml:space="preserve">Mejoramiento </w:t>
      </w:r>
      <w:r w:rsidRPr="00DF6524">
        <w:rPr>
          <w:rFonts w:ascii="Arial" w:eastAsia="Segoe UI" w:hAnsi="Arial" w:cs="Arial"/>
          <w:sz w:val="24"/>
          <w:szCs w:val="24"/>
        </w:rPr>
        <w:t xml:space="preserve">de </w:t>
      </w:r>
      <w:r w:rsidR="00CB7F06" w:rsidRPr="00DF6524">
        <w:rPr>
          <w:rFonts w:ascii="Arial" w:eastAsia="Segoe UI" w:hAnsi="Arial" w:cs="Arial"/>
          <w:sz w:val="24"/>
          <w:szCs w:val="24"/>
        </w:rPr>
        <w:t xml:space="preserve">Vivienda </w:t>
      </w:r>
      <w:r w:rsidRPr="00DF6524">
        <w:rPr>
          <w:rFonts w:ascii="Arial" w:eastAsia="Segoe UI" w:hAnsi="Arial" w:cs="Arial"/>
          <w:sz w:val="24"/>
          <w:szCs w:val="24"/>
        </w:rPr>
        <w:t xml:space="preserve">por el orden de </w:t>
      </w:r>
      <w:r w:rsidR="00CB7F06" w:rsidRPr="00DF6524">
        <w:rPr>
          <w:rFonts w:ascii="Arial" w:eastAsia="Segoe UI" w:hAnsi="Arial" w:cs="Arial"/>
          <w:sz w:val="24"/>
          <w:szCs w:val="24"/>
        </w:rPr>
        <w:t>¢</w:t>
      </w:r>
      <w:r w:rsidR="00CB7F06" w:rsidRPr="00DF6524">
        <w:rPr>
          <w:rFonts w:ascii="Arial" w:eastAsia="Segoe UI" w:hAnsi="Arial" w:cs="Arial"/>
          <w:sz w:val="24"/>
          <w:szCs w:val="24"/>
          <w:lang w:val="es-CR"/>
        </w:rPr>
        <w:t xml:space="preserve">6.389.170,00 (seis millones trescientos ochenta y nueve mil ciento setenta colones exactos), </w:t>
      </w:r>
      <w:r w:rsidRPr="00DF6524">
        <w:rPr>
          <w:rFonts w:ascii="Arial" w:eastAsia="Segoe UI" w:hAnsi="Arial" w:cs="Arial"/>
          <w:sz w:val="24"/>
          <w:szCs w:val="24"/>
        </w:rPr>
        <w:t xml:space="preserve">que ese es un remanente que nos viene quedando como </w:t>
      </w:r>
      <w:r w:rsidR="00FB7C25" w:rsidRPr="00DF6524">
        <w:rPr>
          <w:rFonts w:ascii="Arial" w:eastAsia="Segoe UI" w:hAnsi="Arial" w:cs="Arial"/>
          <w:sz w:val="24"/>
          <w:szCs w:val="24"/>
        </w:rPr>
        <w:t>superávit</w:t>
      </w:r>
      <w:r w:rsidRPr="00DF6524">
        <w:rPr>
          <w:rFonts w:ascii="Arial" w:eastAsia="Segoe UI" w:hAnsi="Arial" w:cs="Arial"/>
          <w:sz w:val="24"/>
          <w:szCs w:val="24"/>
        </w:rPr>
        <w:t>.</w:t>
      </w:r>
      <w:r w:rsidR="00CB7F06" w:rsidRPr="00DF6524">
        <w:rPr>
          <w:rFonts w:ascii="Arial" w:eastAsia="Segoe UI" w:hAnsi="Arial" w:cs="Arial"/>
          <w:sz w:val="24"/>
          <w:szCs w:val="24"/>
        </w:rPr>
        <w:t xml:space="preserve"> </w:t>
      </w:r>
      <w:r w:rsidRPr="00DF6524">
        <w:rPr>
          <w:rFonts w:ascii="Arial" w:eastAsia="Segoe UI" w:hAnsi="Arial" w:cs="Arial"/>
          <w:sz w:val="24"/>
          <w:szCs w:val="24"/>
        </w:rPr>
        <w:t xml:space="preserve">Yo esperaría que este año finalmente lo podamos ejecutar al 100%. </w:t>
      </w:r>
    </w:p>
    <w:p w14:paraId="57C05FBE" w14:textId="77777777" w:rsidR="00CB7F06" w:rsidRPr="00DF6524" w:rsidRDefault="00CB7F06" w:rsidP="008379C2">
      <w:pPr>
        <w:ind w:left="-142"/>
        <w:jc w:val="both"/>
        <w:rPr>
          <w:rFonts w:ascii="Arial" w:eastAsia="Segoe UI" w:hAnsi="Arial" w:cs="Arial"/>
          <w:sz w:val="24"/>
          <w:szCs w:val="24"/>
        </w:rPr>
      </w:pPr>
    </w:p>
    <w:p w14:paraId="63703C46" w14:textId="4EFA0D24" w:rsidR="00CB7F06"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 xml:space="preserve">En lo que corresponde a </w:t>
      </w:r>
      <w:r w:rsidR="00CB7F06" w:rsidRPr="00DF6524">
        <w:rPr>
          <w:rFonts w:ascii="Arial" w:eastAsia="Segoe UI" w:hAnsi="Arial" w:cs="Arial"/>
          <w:sz w:val="24"/>
          <w:szCs w:val="24"/>
        </w:rPr>
        <w:t>Recursos Prop</w:t>
      </w:r>
      <w:r w:rsidRPr="00DF6524">
        <w:rPr>
          <w:rFonts w:ascii="Arial" w:eastAsia="Segoe UI" w:hAnsi="Arial" w:cs="Arial"/>
          <w:sz w:val="24"/>
          <w:szCs w:val="24"/>
        </w:rPr>
        <w:t xml:space="preserve">ios, nosotros debemos incorporar </w:t>
      </w:r>
      <w:r w:rsidR="00CB7F06" w:rsidRPr="00DF6524">
        <w:rPr>
          <w:rFonts w:ascii="Arial" w:eastAsia="Segoe UI" w:hAnsi="Arial" w:cs="Arial"/>
          <w:sz w:val="24"/>
          <w:szCs w:val="24"/>
        </w:rPr>
        <w:t xml:space="preserve">¢7.499.157.900,00 (siete mil cuatrocientos noventa y nueve millones ciento cincuenta y siete mil novecientos colones exactos) </w:t>
      </w:r>
      <w:r w:rsidRPr="00DF6524">
        <w:rPr>
          <w:rFonts w:ascii="Arial" w:eastAsia="Segoe UI" w:hAnsi="Arial" w:cs="Arial"/>
          <w:sz w:val="24"/>
          <w:szCs w:val="24"/>
        </w:rPr>
        <w:t xml:space="preserve">y todos van a </w:t>
      </w:r>
      <w:r w:rsidR="00CB7F06" w:rsidRPr="00DF6524">
        <w:rPr>
          <w:rFonts w:ascii="Arial" w:eastAsia="Segoe UI" w:hAnsi="Arial" w:cs="Arial"/>
          <w:sz w:val="24"/>
          <w:szCs w:val="24"/>
        </w:rPr>
        <w:t>Transferencias Corrientes</w:t>
      </w:r>
      <w:r w:rsidRPr="00DF6524">
        <w:rPr>
          <w:rFonts w:ascii="Arial" w:eastAsia="Segoe UI" w:hAnsi="Arial" w:cs="Arial"/>
          <w:sz w:val="24"/>
          <w:szCs w:val="24"/>
        </w:rPr>
        <w:t>.</w:t>
      </w:r>
      <w:r w:rsidR="00CB7F06" w:rsidRPr="00DF6524">
        <w:rPr>
          <w:rFonts w:ascii="Arial" w:eastAsia="Segoe UI" w:hAnsi="Arial" w:cs="Arial"/>
          <w:sz w:val="24"/>
          <w:szCs w:val="24"/>
        </w:rPr>
        <w:t xml:space="preserve"> </w:t>
      </w:r>
      <w:r w:rsidRPr="00DF6524">
        <w:rPr>
          <w:rFonts w:ascii="Arial" w:eastAsia="Segoe UI" w:hAnsi="Arial" w:cs="Arial"/>
          <w:sz w:val="24"/>
          <w:szCs w:val="24"/>
        </w:rPr>
        <w:t xml:space="preserve">No obstante, dada la limitación que tenemos del límite de </w:t>
      </w:r>
      <w:r w:rsidR="00CB7F06" w:rsidRPr="00DF6524">
        <w:rPr>
          <w:rFonts w:ascii="Arial" w:eastAsia="Segoe UI" w:hAnsi="Arial" w:cs="Arial"/>
          <w:sz w:val="24"/>
          <w:szCs w:val="24"/>
        </w:rPr>
        <w:t>Regla Fiscal</w:t>
      </w:r>
      <w:r w:rsidRPr="00DF6524">
        <w:rPr>
          <w:rFonts w:ascii="Arial" w:eastAsia="Segoe UI" w:hAnsi="Arial" w:cs="Arial"/>
          <w:sz w:val="24"/>
          <w:szCs w:val="24"/>
        </w:rPr>
        <w:t xml:space="preserve">, solamente pudimos incorporar </w:t>
      </w:r>
      <w:r w:rsidR="00CB7F06" w:rsidRPr="00DF6524">
        <w:rPr>
          <w:rFonts w:ascii="Arial" w:eastAsia="Segoe UI" w:hAnsi="Arial" w:cs="Arial"/>
          <w:sz w:val="24"/>
          <w:szCs w:val="24"/>
        </w:rPr>
        <w:t>¢</w:t>
      </w:r>
      <w:r w:rsidR="00CB7F06" w:rsidRPr="00DF6524">
        <w:rPr>
          <w:rFonts w:ascii="Arial" w:eastAsia="Segoe UI" w:hAnsi="Arial" w:cs="Arial"/>
          <w:sz w:val="24"/>
          <w:szCs w:val="24"/>
          <w:lang w:val="es-CR"/>
        </w:rPr>
        <w:t xml:space="preserve">4.879.058.250,00 (cuatro mil ochocientos setenta y nueve millones cincuenta y ocho mil doscientos cincuenta colones exactos) </w:t>
      </w:r>
      <w:r w:rsidRPr="00DF6524">
        <w:rPr>
          <w:rFonts w:ascii="Arial" w:eastAsia="Segoe UI" w:hAnsi="Arial" w:cs="Arial"/>
          <w:sz w:val="24"/>
          <w:szCs w:val="24"/>
        </w:rPr>
        <w:t xml:space="preserve">en </w:t>
      </w:r>
      <w:r w:rsidR="00CB7F06" w:rsidRPr="00DF6524">
        <w:rPr>
          <w:rFonts w:ascii="Arial" w:eastAsia="Segoe UI" w:hAnsi="Arial" w:cs="Arial"/>
          <w:sz w:val="24"/>
          <w:szCs w:val="24"/>
        </w:rPr>
        <w:t xml:space="preserve">Atención </w:t>
      </w:r>
      <w:r w:rsidRPr="00DF6524">
        <w:rPr>
          <w:rFonts w:ascii="Arial" w:eastAsia="Segoe UI" w:hAnsi="Arial" w:cs="Arial"/>
          <w:sz w:val="24"/>
          <w:szCs w:val="24"/>
        </w:rPr>
        <w:t xml:space="preserve">a </w:t>
      </w:r>
      <w:r w:rsidR="00CB7F06" w:rsidRPr="00DF6524">
        <w:rPr>
          <w:rFonts w:ascii="Arial" w:eastAsia="Segoe UI" w:hAnsi="Arial" w:cs="Arial"/>
          <w:sz w:val="24"/>
          <w:szCs w:val="24"/>
        </w:rPr>
        <w:t xml:space="preserve">Familias, </w:t>
      </w:r>
      <w:r w:rsidRPr="00DF6524">
        <w:rPr>
          <w:rFonts w:ascii="Arial" w:eastAsia="Segoe UI" w:hAnsi="Arial" w:cs="Arial"/>
          <w:sz w:val="24"/>
          <w:szCs w:val="24"/>
        </w:rPr>
        <w:t>porque ya no tenemos más espacio</w:t>
      </w:r>
      <w:r w:rsidR="00CB7F06" w:rsidRPr="00DF6524">
        <w:rPr>
          <w:rFonts w:ascii="Arial" w:eastAsia="Segoe UI" w:hAnsi="Arial" w:cs="Arial"/>
          <w:sz w:val="24"/>
          <w:szCs w:val="24"/>
        </w:rPr>
        <w:t>.</w:t>
      </w:r>
    </w:p>
    <w:p w14:paraId="202E39FA" w14:textId="77777777" w:rsidR="00CB7F06" w:rsidRPr="00DF6524" w:rsidRDefault="00CB7F06" w:rsidP="008379C2">
      <w:pPr>
        <w:ind w:left="-142"/>
        <w:jc w:val="both"/>
        <w:rPr>
          <w:rFonts w:ascii="Arial" w:eastAsia="Segoe UI" w:hAnsi="Arial" w:cs="Arial"/>
          <w:sz w:val="24"/>
          <w:szCs w:val="24"/>
        </w:rPr>
      </w:pPr>
    </w:p>
    <w:p w14:paraId="30A57DC9" w14:textId="6F2878A8" w:rsidR="00156EDA" w:rsidRPr="00DF6524" w:rsidRDefault="00CB7F06" w:rsidP="008379C2">
      <w:pPr>
        <w:ind w:left="-142"/>
        <w:jc w:val="both"/>
        <w:rPr>
          <w:rFonts w:ascii="Arial" w:eastAsia="Segoe UI" w:hAnsi="Arial" w:cs="Arial"/>
          <w:sz w:val="24"/>
          <w:szCs w:val="24"/>
        </w:rPr>
      </w:pPr>
      <w:r w:rsidRPr="00DF6524">
        <w:rPr>
          <w:rFonts w:ascii="Arial" w:eastAsia="Segoe UI" w:hAnsi="Arial" w:cs="Arial"/>
          <w:sz w:val="24"/>
          <w:szCs w:val="24"/>
        </w:rPr>
        <w:t>Y,</w:t>
      </w:r>
      <w:r w:rsidR="005C2400" w:rsidRPr="00DF6524">
        <w:rPr>
          <w:rFonts w:ascii="Arial" w:eastAsia="Segoe UI" w:hAnsi="Arial" w:cs="Arial"/>
          <w:sz w:val="24"/>
          <w:szCs w:val="24"/>
        </w:rPr>
        <w:t xml:space="preserve"> todo lo demás lo incorporamos en el programa </w:t>
      </w:r>
      <w:r w:rsidRPr="00DF6524">
        <w:rPr>
          <w:rFonts w:ascii="Arial" w:eastAsia="Segoe UI" w:hAnsi="Arial" w:cs="Arial"/>
          <w:sz w:val="24"/>
          <w:szCs w:val="24"/>
        </w:rPr>
        <w:t>Avancemos, q</w:t>
      </w:r>
      <w:r w:rsidR="005C2400" w:rsidRPr="00DF6524">
        <w:rPr>
          <w:rFonts w:ascii="Arial" w:eastAsia="Segoe UI" w:hAnsi="Arial" w:cs="Arial"/>
          <w:sz w:val="24"/>
          <w:szCs w:val="24"/>
        </w:rPr>
        <w:t xml:space="preserve">ue son </w:t>
      </w:r>
      <w:r w:rsidRPr="00DF6524">
        <w:rPr>
          <w:rFonts w:ascii="Arial" w:eastAsia="Segoe UI" w:hAnsi="Arial" w:cs="Arial"/>
          <w:sz w:val="24"/>
          <w:szCs w:val="24"/>
        </w:rPr>
        <w:t>¢2.618.063.650,00 (dos mil seiscientos dieciocho millones sesenta y tres mil seiscientos cincuenta colones ex</w:t>
      </w:r>
      <w:r w:rsidR="00156EDA" w:rsidRPr="00DF6524">
        <w:rPr>
          <w:rFonts w:ascii="Arial" w:eastAsia="Segoe UI" w:hAnsi="Arial" w:cs="Arial"/>
          <w:sz w:val="24"/>
          <w:szCs w:val="24"/>
        </w:rPr>
        <w:t>actos</w:t>
      </w:r>
      <w:r w:rsidRPr="00DF6524">
        <w:rPr>
          <w:rFonts w:ascii="Arial" w:eastAsia="Segoe UI" w:hAnsi="Arial" w:cs="Arial"/>
          <w:sz w:val="24"/>
          <w:szCs w:val="24"/>
        </w:rPr>
        <w:t>)</w:t>
      </w:r>
      <w:r w:rsidR="00156EDA" w:rsidRPr="00DF6524">
        <w:rPr>
          <w:rFonts w:ascii="Arial" w:eastAsia="Segoe UI" w:hAnsi="Arial" w:cs="Arial"/>
          <w:sz w:val="24"/>
          <w:szCs w:val="24"/>
        </w:rPr>
        <w:t xml:space="preserve">, </w:t>
      </w:r>
      <w:r w:rsidR="005C2400" w:rsidRPr="00DF6524">
        <w:rPr>
          <w:rFonts w:ascii="Arial" w:eastAsia="Segoe UI" w:hAnsi="Arial" w:cs="Arial"/>
          <w:sz w:val="24"/>
          <w:szCs w:val="24"/>
        </w:rPr>
        <w:t xml:space="preserve">porque recordemos que </w:t>
      </w:r>
      <w:r w:rsidR="00156EDA" w:rsidRPr="00DF6524">
        <w:rPr>
          <w:rFonts w:ascii="Arial" w:eastAsia="Segoe UI" w:hAnsi="Arial" w:cs="Arial"/>
          <w:sz w:val="24"/>
          <w:szCs w:val="24"/>
        </w:rPr>
        <w:t>Avancemos</w:t>
      </w:r>
      <w:r w:rsidR="005C2400" w:rsidRPr="00DF6524">
        <w:rPr>
          <w:rFonts w:ascii="Arial" w:eastAsia="Segoe UI" w:hAnsi="Arial" w:cs="Arial"/>
          <w:sz w:val="24"/>
          <w:szCs w:val="24"/>
        </w:rPr>
        <w:t xml:space="preserve">, no se ve afectado por el tema de </w:t>
      </w:r>
      <w:r w:rsidR="00156EDA" w:rsidRPr="00DF6524">
        <w:rPr>
          <w:rFonts w:ascii="Arial" w:eastAsia="Segoe UI" w:hAnsi="Arial" w:cs="Arial"/>
          <w:sz w:val="24"/>
          <w:szCs w:val="24"/>
        </w:rPr>
        <w:t>Regla Fiscal. Y, ¢</w:t>
      </w:r>
      <w:r w:rsidR="00156EDA" w:rsidRPr="00DF6524">
        <w:rPr>
          <w:rFonts w:ascii="Arial" w:eastAsia="Segoe UI" w:hAnsi="Arial" w:cs="Arial"/>
          <w:sz w:val="24"/>
          <w:szCs w:val="24"/>
          <w:lang w:val="es-CR"/>
        </w:rPr>
        <w:t>2.036.000,00</w:t>
      </w:r>
      <w:r w:rsidR="00156EDA" w:rsidRPr="00DF6524">
        <w:rPr>
          <w:rFonts w:ascii="Arial" w:eastAsia="Segoe UI" w:hAnsi="Arial" w:cs="Arial"/>
          <w:sz w:val="24"/>
          <w:szCs w:val="24"/>
        </w:rPr>
        <w:t xml:space="preserve"> (Dos </w:t>
      </w:r>
      <w:r w:rsidR="00F07D18">
        <w:rPr>
          <w:rFonts w:ascii="Arial" w:eastAsia="Segoe UI" w:hAnsi="Arial" w:cs="Arial"/>
          <w:sz w:val="24"/>
          <w:szCs w:val="24"/>
        </w:rPr>
        <w:t>m</w:t>
      </w:r>
      <w:r w:rsidR="00156EDA" w:rsidRPr="00DF6524">
        <w:rPr>
          <w:rFonts w:ascii="Arial" w:eastAsia="Segoe UI" w:hAnsi="Arial" w:cs="Arial"/>
          <w:sz w:val="24"/>
          <w:szCs w:val="24"/>
        </w:rPr>
        <w:t xml:space="preserve">illones </w:t>
      </w:r>
      <w:r w:rsidR="00F07D18">
        <w:rPr>
          <w:rFonts w:ascii="Arial" w:eastAsia="Segoe UI" w:hAnsi="Arial" w:cs="Arial"/>
          <w:sz w:val="24"/>
          <w:szCs w:val="24"/>
        </w:rPr>
        <w:t>t</w:t>
      </w:r>
      <w:r w:rsidR="00156EDA" w:rsidRPr="00DF6524">
        <w:rPr>
          <w:rFonts w:ascii="Arial" w:eastAsia="Segoe UI" w:hAnsi="Arial" w:cs="Arial"/>
          <w:sz w:val="24"/>
          <w:szCs w:val="24"/>
        </w:rPr>
        <w:t xml:space="preserve">reinta </w:t>
      </w:r>
      <w:r w:rsidR="00F07D18">
        <w:rPr>
          <w:rFonts w:ascii="Arial" w:eastAsia="Segoe UI" w:hAnsi="Arial" w:cs="Arial"/>
          <w:sz w:val="24"/>
          <w:szCs w:val="24"/>
        </w:rPr>
        <w:t>y s</w:t>
      </w:r>
      <w:r w:rsidR="00156EDA" w:rsidRPr="00DF6524">
        <w:rPr>
          <w:rFonts w:ascii="Arial" w:eastAsia="Segoe UI" w:hAnsi="Arial" w:cs="Arial"/>
          <w:sz w:val="24"/>
          <w:szCs w:val="24"/>
        </w:rPr>
        <w:t xml:space="preserve">eis </w:t>
      </w:r>
      <w:r w:rsidR="00F07D18">
        <w:rPr>
          <w:rFonts w:ascii="Arial" w:eastAsia="Segoe UI" w:hAnsi="Arial" w:cs="Arial"/>
          <w:sz w:val="24"/>
          <w:szCs w:val="24"/>
        </w:rPr>
        <w:t>m</w:t>
      </w:r>
      <w:r w:rsidR="00156EDA" w:rsidRPr="00DF6524">
        <w:rPr>
          <w:rFonts w:ascii="Arial" w:eastAsia="Segoe UI" w:hAnsi="Arial" w:cs="Arial"/>
          <w:sz w:val="24"/>
          <w:szCs w:val="24"/>
        </w:rPr>
        <w:t xml:space="preserve">il </w:t>
      </w:r>
      <w:r w:rsidR="00F07D18">
        <w:rPr>
          <w:rFonts w:ascii="Arial" w:eastAsia="Segoe UI" w:hAnsi="Arial" w:cs="Arial"/>
          <w:sz w:val="24"/>
          <w:szCs w:val="24"/>
        </w:rPr>
        <w:t>c</w:t>
      </w:r>
      <w:r w:rsidR="00156EDA" w:rsidRPr="00DF6524">
        <w:rPr>
          <w:rFonts w:ascii="Arial" w:eastAsia="Segoe UI" w:hAnsi="Arial" w:cs="Arial"/>
          <w:sz w:val="24"/>
          <w:szCs w:val="24"/>
        </w:rPr>
        <w:t xml:space="preserve">olones Exactos) Que Recibimos Parte De Una Donación De La Asociación Solidarista de Empleados de </w:t>
      </w:r>
      <w:r w:rsidR="005C2400" w:rsidRPr="00DF6524">
        <w:rPr>
          <w:rFonts w:ascii="Arial" w:eastAsia="Segoe UI" w:hAnsi="Arial" w:cs="Arial"/>
          <w:sz w:val="24"/>
          <w:szCs w:val="24"/>
        </w:rPr>
        <w:t>Florida</w:t>
      </w:r>
      <w:r w:rsidR="00156EDA" w:rsidRPr="00DF6524">
        <w:rPr>
          <w:rFonts w:ascii="Arial" w:eastAsia="Segoe UI" w:hAnsi="Arial" w:cs="Arial"/>
          <w:sz w:val="24"/>
          <w:szCs w:val="24"/>
        </w:rPr>
        <w:t xml:space="preserve"> </w:t>
      </w:r>
      <w:r w:rsidR="00156EDA" w:rsidRPr="00DF6524">
        <w:rPr>
          <w:rFonts w:ascii="Arial" w:eastAsia="Segoe UI" w:hAnsi="Arial" w:cs="Arial"/>
          <w:sz w:val="24"/>
          <w:szCs w:val="24"/>
          <w:lang w:val="es-CR"/>
        </w:rPr>
        <w:t>Ice &amp;Farm.</w:t>
      </w:r>
    </w:p>
    <w:p w14:paraId="059D83BE" w14:textId="5198E533" w:rsidR="00E21436" w:rsidRPr="00DF6524" w:rsidRDefault="005C2400" w:rsidP="008379C2">
      <w:pPr>
        <w:ind w:left="-142"/>
        <w:jc w:val="both"/>
        <w:rPr>
          <w:rFonts w:ascii="Arial" w:eastAsia="Segoe UI" w:hAnsi="Arial" w:cs="Arial"/>
          <w:sz w:val="24"/>
          <w:szCs w:val="24"/>
        </w:rPr>
      </w:pPr>
      <w:r>
        <w:br/>
      </w:r>
      <w:r w:rsidRPr="66761E58">
        <w:rPr>
          <w:rFonts w:ascii="Arial" w:eastAsia="Segoe UI" w:hAnsi="Arial" w:cs="Arial"/>
          <w:sz w:val="24"/>
          <w:szCs w:val="24"/>
        </w:rPr>
        <w:t>En cuanto a</w:t>
      </w:r>
      <w:r w:rsidR="00156EDA" w:rsidRPr="66761E58">
        <w:rPr>
          <w:rFonts w:ascii="Arial" w:eastAsia="Segoe UI" w:hAnsi="Arial" w:cs="Arial"/>
          <w:sz w:val="24"/>
          <w:szCs w:val="24"/>
        </w:rPr>
        <w:t xml:space="preserve"> </w:t>
      </w:r>
      <w:r w:rsidRPr="66761E58">
        <w:rPr>
          <w:rFonts w:ascii="Arial" w:eastAsia="Segoe UI" w:hAnsi="Arial" w:cs="Arial"/>
          <w:sz w:val="24"/>
          <w:szCs w:val="24"/>
        </w:rPr>
        <w:t xml:space="preserve">Empresas </w:t>
      </w:r>
      <w:r w:rsidR="00156EDA" w:rsidRPr="66761E58">
        <w:rPr>
          <w:rFonts w:ascii="Arial" w:eastAsia="Segoe UI" w:hAnsi="Arial" w:cs="Arial"/>
          <w:sz w:val="24"/>
          <w:szCs w:val="24"/>
        </w:rPr>
        <w:t>Comerciales</w:t>
      </w:r>
      <w:r w:rsidRPr="66761E58">
        <w:rPr>
          <w:rFonts w:ascii="Arial" w:eastAsia="Segoe UI" w:hAnsi="Arial" w:cs="Arial"/>
          <w:sz w:val="24"/>
          <w:szCs w:val="24"/>
        </w:rPr>
        <w:t xml:space="preserve">, el </w:t>
      </w:r>
      <w:r w:rsidR="00FB7C25" w:rsidRPr="66761E58">
        <w:rPr>
          <w:rFonts w:ascii="Arial" w:eastAsia="Segoe UI" w:hAnsi="Arial" w:cs="Arial"/>
          <w:sz w:val="24"/>
          <w:szCs w:val="24"/>
        </w:rPr>
        <w:t xml:space="preserve">superávit </w:t>
      </w:r>
      <w:r w:rsidRPr="66761E58">
        <w:rPr>
          <w:rFonts w:ascii="Arial" w:eastAsia="Segoe UI" w:hAnsi="Arial" w:cs="Arial"/>
          <w:sz w:val="24"/>
          <w:szCs w:val="24"/>
        </w:rPr>
        <w:t xml:space="preserve">no incorporado al </w:t>
      </w:r>
      <w:r w:rsidR="30076091" w:rsidRPr="66761E58">
        <w:rPr>
          <w:rFonts w:ascii="Arial" w:eastAsia="Segoe UI" w:hAnsi="Arial" w:cs="Arial"/>
          <w:sz w:val="24"/>
          <w:szCs w:val="24"/>
        </w:rPr>
        <w:t>presupuesto</w:t>
      </w:r>
      <w:r w:rsidRPr="66761E58">
        <w:rPr>
          <w:rFonts w:ascii="Arial" w:eastAsia="Segoe UI" w:hAnsi="Arial" w:cs="Arial"/>
          <w:sz w:val="24"/>
          <w:szCs w:val="24"/>
        </w:rPr>
        <w:t xml:space="preserve"> fue de </w:t>
      </w:r>
      <w:r w:rsidR="00156EDA" w:rsidRPr="66761E58">
        <w:rPr>
          <w:rFonts w:ascii="Arial" w:eastAsia="Segoe UI" w:hAnsi="Arial" w:cs="Arial"/>
          <w:sz w:val="24"/>
          <w:szCs w:val="24"/>
        </w:rPr>
        <w:t>¢1.531.471.010,00 (</w:t>
      </w:r>
      <w:r w:rsidR="00F07D18">
        <w:rPr>
          <w:rFonts w:ascii="Arial" w:eastAsia="Segoe UI" w:hAnsi="Arial" w:cs="Arial"/>
          <w:sz w:val="24"/>
          <w:szCs w:val="24"/>
        </w:rPr>
        <w:t>M</w:t>
      </w:r>
      <w:r w:rsidR="00156EDA" w:rsidRPr="66761E58">
        <w:rPr>
          <w:rFonts w:ascii="Arial" w:eastAsia="Segoe UI" w:hAnsi="Arial" w:cs="Arial"/>
          <w:sz w:val="24"/>
          <w:szCs w:val="24"/>
        </w:rPr>
        <w:t xml:space="preserve">il quinientos treinta y un millones cuatrocientos </w:t>
      </w:r>
      <w:r w:rsidR="00E21436" w:rsidRPr="66761E58">
        <w:rPr>
          <w:rFonts w:ascii="Arial" w:eastAsia="Segoe UI" w:hAnsi="Arial" w:cs="Arial"/>
          <w:sz w:val="24"/>
          <w:szCs w:val="24"/>
        </w:rPr>
        <w:t>setenta</w:t>
      </w:r>
      <w:r w:rsidR="00156EDA" w:rsidRPr="66761E58">
        <w:rPr>
          <w:rFonts w:ascii="Arial" w:eastAsia="Segoe UI" w:hAnsi="Arial" w:cs="Arial"/>
          <w:sz w:val="24"/>
          <w:szCs w:val="24"/>
        </w:rPr>
        <w:t xml:space="preserve"> y un mil diez colones exactos)</w:t>
      </w:r>
      <w:r w:rsidR="00E21436" w:rsidRPr="66761E58">
        <w:rPr>
          <w:rFonts w:ascii="Arial" w:eastAsia="Segoe UI" w:hAnsi="Arial" w:cs="Arial"/>
          <w:sz w:val="24"/>
          <w:szCs w:val="24"/>
        </w:rPr>
        <w:t xml:space="preserve"> </w:t>
      </w:r>
      <w:r w:rsidRPr="66761E58">
        <w:rPr>
          <w:rFonts w:ascii="Arial" w:eastAsia="Segoe UI" w:hAnsi="Arial" w:cs="Arial"/>
          <w:sz w:val="24"/>
          <w:szCs w:val="24"/>
        </w:rPr>
        <w:t xml:space="preserve">y todos, absolutamente todos, están destinados a bienes para la </w:t>
      </w:r>
      <w:r w:rsidR="00E21436" w:rsidRPr="66761E58">
        <w:rPr>
          <w:rFonts w:ascii="Arial" w:eastAsia="Segoe UI" w:hAnsi="Arial" w:cs="Arial"/>
          <w:sz w:val="24"/>
          <w:szCs w:val="24"/>
        </w:rPr>
        <w:t xml:space="preserve">Producción </w:t>
      </w:r>
      <w:r w:rsidRPr="66761E58">
        <w:rPr>
          <w:rFonts w:ascii="Arial" w:eastAsia="Segoe UI" w:hAnsi="Arial" w:cs="Arial"/>
          <w:sz w:val="24"/>
          <w:szCs w:val="24"/>
        </w:rPr>
        <w:t xml:space="preserve">y </w:t>
      </w:r>
      <w:r w:rsidR="00E21436" w:rsidRPr="66761E58">
        <w:rPr>
          <w:rFonts w:ascii="Arial" w:eastAsia="Segoe UI" w:hAnsi="Arial" w:cs="Arial"/>
          <w:sz w:val="24"/>
          <w:szCs w:val="24"/>
        </w:rPr>
        <w:t xml:space="preserve">Comercialización </w:t>
      </w:r>
      <w:r w:rsidRPr="66761E58">
        <w:rPr>
          <w:rFonts w:ascii="Arial" w:eastAsia="Segoe UI" w:hAnsi="Arial" w:cs="Arial"/>
          <w:sz w:val="24"/>
          <w:szCs w:val="24"/>
        </w:rPr>
        <w:t xml:space="preserve">o lo que denominamos </w:t>
      </w:r>
      <w:r w:rsidR="00E21436" w:rsidRPr="66761E58">
        <w:rPr>
          <w:rFonts w:ascii="Arial" w:eastAsia="Segoe UI" w:hAnsi="Arial" w:cs="Arial"/>
          <w:sz w:val="24"/>
          <w:szCs w:val="24"/>
        </w:rPr>
        <w:t>Producto Terminado</w:t>
      </w:r>
      <w:r w:rsidRPr="66761E58">
        <w:rPr>
          <w:rFonts w:ascii="Arial" w:eastAsia="Segoe UI" w:hAnsi="Arial" w:cs="Arial"/>
          <w:sz w:val="24"/>
          <w:szCs w:val="24"/>
        </w:rPr>
        <w:t>.</w:t>
      </w:r>
    </w:p>
    <w:p w14:paraId="6808BB36" w14:textId="77777777" w:rsidR="00E21436" w:rsidRPr="00DF6524" w:rsidRDefault="00E21436" w:rsidP="008379C2">
      <w:pPr>
        <w:ind w:left="-142"/>
        <w:jc w:val="both"/>
        <w:rPr>
          <w:rFonts w:ascii="Arial" w:eastAsia="Segoe UI" w:hAnsi="Arial" w:cs="Arial"/>
          <w:sz w:val="24"/>
          <w:szCs w:val="24"/>
        </w:rPr>
      </w:pPr>
    </w:p>
    <w:p w14:paraId="369455B5" w14:textId="697E29AE" w:rsidR="00E21436" w:rsidRPr="00DF6524" w:rsidRDefault="00E21436" w:rsidP="008379C2">
      <w:pPr>
        <w:ind w:left="-142"/>
        <w:jc w:val="center"/>
        <w:rPr>
          <w:rFonts w:ascii="Arial" w:eastAsia="Segoe UI" w:hAnsi="Arial" w:cs="Arial"/>
          <w:sz w:val="24"/>
          <w:szCs w:val="24"/>
        </w:rPr>
      </w:pPr>
      <w:r w:rsidRPr="00DF6524">
        <w:rPr>
          <w:rFonts w:ascii="Arial" w:eastAsia="Segoe UI" w:hAnsi="Arial" w:cs="Arial"/>
          <w:noProof/>
          <w:sz w:val="24"/>
          <w:szCs w:val="24"/>
        </w:rPr>
        <w:drawing>
          <wp:inline distT="0" distB="0" distL="0" distR="0" wp14:anchorId="2811F5DE" wp14:editId="5738B84C">
            <wp:extent cx="5341043" cy="1916264"/>
            <wp:effectExtent l="0" t="0" r="0" b="8255"/>
            <wp:docPr id="13396557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55783" name=""/>
                    <pic:cNvPicPr/>
                  </pic:nvPicPr>
                  <pic:blipFill>
                    <a:blip r:embed="rId14"/>
                    <a:stretch>
                      <a:fillRect/>
                    </a:stretch>
                  </pic:blipFill>
                  <pic:spPr>
                    <a:xfrm>
                      <a:off x="0" y="0"/>
                      <a:ext cx="5403090" cy="1938525"/>
                    </a:xfrm>
                    <a:prstGeom prst="rect">
                      <a:avLst/>
                    </a:prstGeom>
                  </pic:spPr>
                </pic:pic>
              </a:graphicData>
            </a:graphic>
          </wp:inline>
        </w:drawing>
      </w:r>
    </w:p>
    <w:p w14:paraId="4573E92F" w14:textId="77777777" w:rsidR="0069683F"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br/>
        <w:t>En la siguiente filmina, que es la segunda parte, que son estos recursos adicionales de FOESAF</w:t>
      </w:r>
      <w:r w:rsidR="00E21436" w:rsidRPr="00DF6524">
        <w:rPr>
          <w:rFonts w:ascii="Arial" w:eastAsia="Segoe UI" w:hAnsi="Arial" w:cs="Arial"/>
          <w:sz w:val="24"/>
          <w:szCs w:val="24"/>
        </w:rPr>
        <w:t>.</w:t>
      </w:r>
      <w:r w:rsidRPr="00DF6524">
        <w:rPr>
          <w:rFonts w:ascii="Arial" w:eastAsia="Segoe UI" w:hAnsi="Arial" w:cs="Arial"/>
          <w:sz w:val="24"/>
          <w:szCs w:val="24"/>
        </w:rPr>
        <w:t xml:space="preserve"> </w:t>
      </w:r>
      <w:r w:rsidR="00E21436" w:rsidRPr="00DF6524">
        <w:rPr>
          <w:rFonts w:ascii="Arial" w:eastAsia="Segoe UI" w:hAnsi="Arial" w:cs="Arial"/>
          <w:sz w:val="24"/>
          <w:szCs w:val="24"/>
        </w:rPr>
        <w:t>U</w:t>
      </w:r>
      <w:r w:rsidRPr="00DF6524">
        <w:rPr>
          <w:rFonts w:ascii="Arial" w:eastAsia="Segoe UI" w:hAnsi="Arial" w:cs="Arial"/>
          <w:sz w:val="24"/>
          <w:szCs w:val="24"/>
        </w:rPr>
        <w:t>n aumento que</w:t>
      </w:r>
      <w:r w:rsidR="00E21436" w:rsidRPr="00DF6524">
        <w:rPr>
          <w:rFonts w:ascii="Arial" w:eastAsia="Segoe UI" w:hAnsi="Arial" w:cs="Arial"/>
          <w:sz w:val="24"/>
          <w:szCs w:val="24"/>
        </w:rPr>
        <w:t>,</w:t>
      </w:r>
      <w:r w:rsidRPr="00DF6524">
        <w:rPr>
          <w:rFonts w:ascii="Arial" w:eastAsia="Segoe UI" w:hAnsi="Arial" w:cs="Arial"/>
          <w:sz w:val="24"/>
          <w:szCs w:val="24"/>
        </w:rPr>
        <w:t xml:space="preserve"> fueron incorporados al presupuesto de la República por la vía de mociones, que asciende a</w:t>
      </w:r>
      <w:r w:rsidR="00E21436" w:rsidRPr="00DF6524">
        <w:rPr>
          <w:rFonts w:ascii="Arial" w:eastAsia="Segoe UI" w:hAnsi="Arial" w:cs="Arial"/>
          <w:sz w:val="24"/>
          <w:szCs w:val="24"/>
        </w:rPr>
        <w:t xml:space="preserve"> ¢14.460.000.000,00 (catorce mil cuatrocientos sesenta millones de colones exactos), </w:t>
      </w:r>
      <w:r w:rsidRPr="00DF6524">
        <w:rPr>
          <w:rFonts w:ascii="Arial" w:eastAsia="Segoe UI" w:hAnsi="Arial" w:cs="Arial"/>
          <w:sz w:val="24"/>
          <w:szCs w:val="24"/>
        </w:rPr>
        <w:t xml:space="preserve">que se distribuyen en </w:t>
      </w:r>
      <w:r w:rsidR="00E21436" w:rsidRPr="00DF6524">
        <w:rPr>
          <w:rFonts w:ascii="Arial" w:eastAsia="Segoe UI" w:hAnsi="Arial" w:cs="Arial"/>
          <w:sz w:val="24"/>
          <w:szCs w:val="24"/>
        </w:rPr>
        <w:t>¢6.600.000.000,00 (seis mil seiscientos millones de colones exactos)</w:t>
      </w:r>
      <w:r w:rsidR="0069683F" w:rsidRPr="00DF6524">
        <w:rPr>
          <w:rFonts w:ascii="Arial" w:eastAsia="Segoe UI" w:hAnsi="Arial" w:cs="Arial"/>
          <w:sz w:val="24"/>
          <w:szCs w:val="24"/>
        </w:rPr>
        <w:t xml:space="preserve"> </w:t>
      </w:r>
      <w:r w:rsidRPr="00DF6524">
        <w:rPr>
          <w:rFonts w:ascii="Arial" w:eastAsia="Segoe UI" w:hAnsi="Arial" w:cs="Arial"/>
          <w:sz w:val="24"/>
          <w:szCs w:val="24"/>
        </w:rPr>
        <w:t xml:space="preserve">para </w:t>
      </w:r>
      <w:r w:rsidR="0069683F" w:rsidRPr="00DF6524">
        <w:rPr>
          <w:rFonts w:ascii="Arial" w:eastAsia="Segoe UI" w:hAnsi="Arial" w:cs="Arial"/>
          <w:sz w:val="24"/>
          <w:szCs w:val="24"/>
        </w:rPr>
        <w:t>A</w:t>
      </w:r>
      <w:r w:rsidRPr="00DF6524">
        <w:rPr>
          <w:rFonts w:ascii="Arial" w:eastAsia="Segoe UI" w:hAnsi="Arial" w:cs="Arial"/>
          <w:sz w:val="24"/>
          <w:szCs w:val="24"/>
        </w:rPr>
        <w:t>vancemos</w:t>
      </w:r>
      <w:r w:rsidR="0069683F" w:rsidRPr="00DF6524">
        <w:rPr>
          <w:rFonts w:ascii="Arial" w:eastAsia="Segoe UI" w:hAnsi="Arial" w:cs="Arial"/>
          <w:sz w:val="24"/>
          <w:szCs w:val="24"/>
        </w:rPr>
        <w:t xml:space="preserve"> y ¢7.860.000.000,00 (siete mil ochocientos sesenta millones de colones exactos) </w:t>
      </w:r>
      <w:r w:rsidRPr="00DF6524">
        <w:rPr>
          <w:rFonts w:ascii="Arial" w:eastAsia="Segoe UI" w:hAnsi="Arial" w:cs="Arial"/>
          <w:sz w:val="24"/>
          <w:szCs w:val="24"/>
        </w:rPr>
        <w:t xml:space="preserve">para </w:t>
      </w:r>
      <w:r w:rsidR="0069683F" w:rsidRPr="00DF6524">
        <w:rPr>
          <w:rFonts w:ascii="Arial" w:eastAsia="Segoe UI" w:hAnsi="Arial" w:cs="Arial"/>
          <w:sz w:val="24"/>
          <w:szCs w:val="24"/>
        </w:rPr>
        <w:t xml:space="preserve">Red </w:t>
      </w:r>
      <w:r w:rsidRPr="00DF6524">
        <w:rPr>
          <w:rFonts w:ascii="Arial" w:eastAsia="Segoe UI" w:hAnsi="Arial" w:cs="Arial"/>
          <w:sz w:val="24"/>
          <w:szCs w:val="24"/>
        </w:rPr>
        <w:t xml:space="preserve">de </w:t>
      </w:r>
      <w:r w:rsidR="0069683F" w:rsidRPr="00DF6524">
        <w:rPr>
          <w:rFonts w:ascii="Arial" w:eastAsia="Segoe UI" w:hAnsi="Arial" w:cs="Arial"/>
          <w:sz w:val="24"/>
          <w:szCs w:val="24"/>
        </w:rPr>
        <w:t>Cuido</w:t>
      </w:r>
      <w:r w:rsidRPr="00DF6524">
        <w:rPr>
          <w:rFonts w:ascii="Arial" w:eastAsia="Segoe UI" w:hAnsi="Arial" w:cs="Arial"/>
          <w:sz w:val="24"/>
          <w:szCs w:val="24"/>
        </w:rPr>
        <w:t xml:space="preserve">. </w:t>
      </w:r>
    </w:p>
    <w:p w14:paraId="56CD0D3D" w14:textId="77777777" w:rsidR="0069683F" w:rsidRPr="00DF6524" w:rsidRDefault="0069683F" w:rsidP="008379C2">
      <w:pPr>
        <w:ind w:left="-142"/>
        <w:jc w:val="both"/>
        <w:rPr>
          <w:rFonts w:ascii="Arial" w:eastAsia="Segoe UI" w:hAnsi="Arial" w:cs="Arial"/>
          <w:sz w:val="24"/>
          <w:szCs w:val="24"/>
        </w:rPr>
      </w:pPr>
    </w:p>
    <w:p w14:paraId="1D75A8B1" w14:textId="6D625DED" w:rsidR="0069683F"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Y</w:t>
      </w:r>
      <w:r w:rsidR="0069683F" w:rsidRPr="00DF6524">
        <w:rPr>
          <w:rFonts w:ascii="Arial" w:eastAsia="Segoe UI" w:hAnsi="Arial" w:cs="Arial"/>
          <w:sz w:val="24"/>
          <w:szCs w:val="24"/>
        </w:rPr>
        <w:t>,</w:t>
      </w:r>
      <w:r w:rsidRPr="00DF6524">
        <w:rPr>
          <w:rFonts w:ascii="Arial" w:eastAsia="Segoe UI" w:hAnsi="Arial" w:cs="Arial"/>
          <w:sz w:val="24"/>
          <w:szCs w:val="24"/>
        </w:rPr>
        <w:t xml:space="preserve"> esto los estamos incorporando, digamos, porque hay una diferencia entre los recursos que nos comunica </w:t>
      </w:r>
      <w:r w:rsidR="0069683F" w:rsidRPr="00DF6524">
        <w:rPr>
          <w:rFonts w:ascii="Arial" w:eastAsia="Segoe UI" w:hAnsi="Arial" w:cs="Arial"/>
          <w:sz w:val="24"/>
          <w:szCs w:val="24"/>
        </w:rPr>
        <w:t>FODESAF</w:t>
      </w:r>
      <w:r w:rsidRPr="00DF6524">
        <w:rPr>
          <w:rFonts w:ascii="Arial" w:eastAsia="Segoe UI" w:hAnsi="Arial" w:cs="Arial"/>
          <w:sz w:val="24"/>
          <w:szCs w:val="24"/>
        </w:rPr>
        <w:t xml:space="preserve"> y los que son publicados en la coletilla del del </w:t>
      </w:r>
      <w:r w:rsidR="0069683F" w:rsidRPr="00DF6524">
        <w:rPr>
          <w:rFonts w:ascii="Arial" w:eastAsia="Segoe UI" w:hAnsi="Arial" w:cs="Arial"/>
          <w:sz w:val="24"/>
          <w:szCs w:val="24"/>
        </w:rPr>
        <w:t>Presupuesto Nac</w:t>
      </w:r>
      <w:r w:rsidRPr="00DF6524">
        <w:rPr>
          <w:rFonts w:ascii="Arial" w:eastAsia="Segoe UI" w:hAnsi="Arial" w:cs="Arial"/>
          <w:sz w:val="24"/>
          <w:szCs w:val="24"/>
        </w:rPr>
        <w:t>ional</w:t>
      </w:r>
      <w:r w:rsidR="0069683F" w:rsidRPr="00DF6524">
        <w:rPr>
          <w:rFonts w:ascii="Arial" w:eastAsia="Segoe UI" w:hAnsi="Arial" w:cs="Arial"/>
          <w:sz w:val="24"/>
          <w:szCs w:val="24"/>
        </w:rPr>
        <w:t xml:space="preserve"> </w:t>
      </w:r>
      <w:r w:rsidRPr="00DF6524">
        <w:rPr>
          <w:rFonts w:ascii="Arial" w:eastAsia="Segoe UI" w:hAnsi="Arial" w:cs="Arial"/>
          <w:sz w:val="24"/>
          <w:szCs w:val="24"/>
        </w:rPr>
        <w:t>que forma parte integral del documento</w:t>
      </w:r>
      <w:r w:rsidR="0069683F" w:rsidRPr="00DF6524">
        <w:rPr>
          <w:rFonts w:ascii="Arial" w:eastAsia="Segoe UI" w:hAnsi="Arial" w:cs="Arial"/>
          <w:sz w:val="24"/>
          <w:szCs w:val="24"/>
        </w:rPr>
        <w:t xml:space="preserve"> Q</w:t>
      </w:r>
      <w:r w:rsidRPr="00DF6524">
        <w:rPr>
          <w:rFonts w:ascii="Arial" w:eastAsia="Segoe UI" w:hAnsi="Arial" w:cs="Arial"/>
          <w:sz w:val="24"/>
          <w:szCs w:val="24"/>
        </w:rPr>
        <w:t>ue ustedes han recibido</w:t>
      </w:r>
      <w:r w:rsidR="0069683F" w:rsidRPr="00DF6524">
        <w:rPr>
          <w:rFonts w:ascii="Arial" w:eastAsia="Segoe UI" w:hAnsi="Arial" w:cs="Arial"/>
          <w:sz w:val="24"/>
          <w:szCs w:val="24"/>
        </w:rPr>
        <w:t>.</w:t>
      </w:r>
    </w:p>
    <w:p w14:paraId="26096B34" w14:textId="29CD9F75" w:rsidR="0069683F" w:rsidRPr="00DF6524" w:rsidRDefault="0069683F" w:rsidP="008379C2">
      <w:pPr>
        <w:ind w:left="-142"/>
        <w:jc w:val="center"/>
        <w:rPr>
          <w:rFonts w:ascii="Arial" w:eastAsia="Segoe UI" w:hAnsi="Arial" w:cs="Arial"/>
          <w:sz w:val="24"/>
          <w:szCs w:val="24"/>
        </w:rPr>
      </w:pPr>
      <w:r w:rsidRPr="00DF6524">
        <w:rPr>
          <w:rFonts w:ascii="Arial" w:eastAsia="Segoe UI" w:hAnsi="Arial" w:cs="Arial"/>
          <w:noProof/>
          <w:sz w:val="24"/>
          <w:szCs w:val="24"/>
        </w:rPr>
        <w:lastRenderedPageBreak/>
        <w:drawing>
          <wp:inline distT="0" distB="0" distL="0" distR="0" wp14:anchorId="506B1947" wp14:editId="5944CB86">
            <wp:extent cx="4476750" cy="1637968"/>
            <wp:effectExtent l="0" t="0" r="0" b="635"/>
            <wp:docPr id="10723546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54620" name=""/>
                    <pic:cNvPicPr/>
                  </pic:nvPicPr>
                  <pic:blipFill>
                    <a:blip r:embed="rId15"/>
                    <a:stretch>
                      <a:fillRect/>
                    </a:stretch>
                  </pic:blipFill>
                  <pic:spPr>
                    <a:xfrm>
                      <a:off x="0" y="0"/>
                      <a:ext cx="4485470" cy="1641159"/>
                    </a:xfrm>
                    <a:prstGeom prst="rect">
                      <a:avLst/>
                    </a:prstGeom>
                  </pic:spPr>
                </pic:pic>
              </a:graphicData>
            </a:graphic>
          </wp:inline>
        </w:drawing>
      </w:r>
    </w:p>
    <w:p w14:paraId="0048C951" w14:textId="28A4767D" w:rsidR="0069683F"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br/>
      </w:r>
      <w:r w:rsidRPr="66761E58">
        <w:rPr>
          <w:rFonts w:ascii="Arial" w:eastAsia="Segoe UI" w:hAnsi="Arial" w:cs="Arial"/>
          <w:sz w:val="24"/>
          <w:szCs w:val="24"/>
        </w:rPr>
        <w:t xml:space="preserve">El otro aspecto que les </w:t>
      </w:r>
      <w:r w:rsidR="3A98FFA2" w:rsidRPr="66761E58">
        <w:rPr>
          <w:rFonts w:ascii="Arial" w:eastAsia="Segoe UI" w:hAnsi="Arial" w:cs="Arial"/>
          <w:sz w:val="24"/>
          <w:szCs w:val="24"/>
        </w:rPr>
        <w:t>indicaba</w:t>
      </w:r>
      <w:r w:rsidR="0069683F" w:rsidRPr="66761E58">
        <w:rPr>
          <w:rFonts w:ascii="Arial" w:eastAsia="Segoe UI" w:hAnsi="Arial" w:cs="Arial"/>
          <w:sz w:val="24"/>
          <w:szCs w:val="24"/>
        </w:rPr>
        <w:t xml:space="preserve"> </w:t>
      </w:r>
      <w:r w:rsidRPr="66761E58">
        <w:rPr>
          <w:rFonts w:ascii="Arial" w:eastAsia="Segoe UI" w:hAnsi="Arial" w:cs="Arial"/>
          <w:sz w:val="24"/>
          <w:szCs w:val="24"/>
        </w:rPr>
        <w:t xml:space="preserve">es el de la </w:t>
      </w:r>
      <w:r w:rsidR="0069683F" w:rsidRPr="66761E58">
        <w:rPr>
          <w:rFonts w:ascii="Arial" w:eastAsia="Segoe UI" w:hAnsi="Arial" w:cs="Arial"/>
          <w:sz w:val="24"/>
          <w:szCs w:val="24"/>
        </w:rPr>
        <w:t xml:space="preserve">Aplicación </w:t>
      </w:r>
      <w:r w:rsidRPr="66761E58">
        <w:rPr>
          <w:rFonts w:ascii="Arial" w:eastAsia="Segoe UI" w:hAnsi="Arial" w:cs="Arial"/>
          <w:sz w:val="24"/>
          <w:szCs w:val="24"/>
        </w:rPr>
        <w:t xml:space="preserve">de la </w:t>
      </w:r>
      <w:r w:rsidR="0069683F" w:rsidRPr="66761E58">
        <w:rPr>
          <w:rFonts w:ascii="Arial" w:eastAsia="Segoe UI" w:hAnsi="Arial" w:cs="Arial"/>
          <w:sz w:val="24"/>
          <w:szCs w:val="24"/>
        </w:rPr>
        <w:t>Regla Fiscal.</w:t>
      </w:r>
    </w:p>
    <w:p w14:paraId="5DE7A8CA" w14:textId="101498D5" w:rsidR="0069683F" w:rsidRPr="00DF6524" w:rsidRDefault="0069683F" w:rsidP="008379C2">
      <w:pPr>
        <w:ind w:left="-142"/>
        <w:jc w:val="center"/>
        <w:rPr>
          <w:rFonts w:ascii="Arial" w:eastAsia="Segoe UI" w:hAnsi="Arial" w:cs="Arial"/>
          <w:sz w:val="24"/>
          <w:szCs w:val="24"/>
        </w:rPr>
      </w:pPr>
      <w:r w:rsidRPr="00DF6524">
        <w:rPr>
          <w:rFonts w:ascii="Arial" w:eastAsia="Segoe UI" w:hAnsi="Arial" w:cs="Arial"/>
          <w:noProof/>
          <w:sz w:val="24"/>
          <w:szCs w:val="24"/>
        </w:rPr>
        <w:drawing>
          <wp:inline distT="0" distB="0" distL="0" distR="0" wp14:anchorId="0137D91B" wp14:editId="0711CF11">
            <wp:extent cx="5118446" cy="2075290"/>
            <wp:effectExtent l="0" t="0" r="6350" b="1270"/>
            <wp:docPr id="1760005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05845" name=""/>
                    <pic:cNvPicPr/>
                  </pic:nvPicPr>
                  <pic:blipFill>
                    <a:blip r:embed="rId16"/>
                    <a:stretch>
                      <a:fillRect/>
                    </a:stretch>
                  </pic:blipFill>
                  <pic:spPr>
                    <a:xfrm>
                      <a:off x="0" y="0"/>
                      <a:ext cx="5138960" cy="2083608"/>
                    </a:xfrm>
                    <a:prstGeom prst="rect">
                      <a:avLst/>
                    </a:prstGeom>
                  </pic:spPr>
                </pic:pic>
              </a:graphicData>
            </a:graphic>
          </wp:inline>
        </w:drawing>
      </w:r>
    </w:p>
    <w:p w14:paraId="2D5945B5" w14:textId="77777777" w:rsidR="004C2F32" w:rsidRPr="00DF6524" w:rsidRDefault="0069683F" w:rsidP="008379C2">
      <w:pPr>
        <w:ind w:left="-142"/>
        <w:jc w:val="both"/>
        <w:rPr>
          <w:rFonts w:ascii="Arial" w:eastAsia="Segoe UI" w:hAnsi="Arial" w:cs="Arial"/>
          <w:sz w:val="24"/>
          <w:szCs w:val="24"/>
          <w:lang w:val="es-CR"/>
        </w:rPr>
      </w:pPr>
      <w:r w:rsidRPr="00DF6524">
        <w:rPr>
          <w:rFonts w:ascii="Arial" w:eastAsia="Segoe UI" w:hAnsi="Arial" w:cs="Arial"/>
          <w:sz w:val="24"/>
          <w:szCs w:val="24"/>
        </w:rPr>
        <w:t>C</w:t>
      </w:r>
      <w:r w:rsidR="005C2400" w:rsidRPr="00DF6524">
        <w:rPr>
          <w:rFonts w:ascii="Arial" w:eastAsia="Segoe UI" w:hAnsi="Arial" w:cs="Arial"/>
          <w:sz w:val="24"/>
          <w:szCs w:val="24"/>
        </w:rPr>
        <w:t xml:space="preserve">on la incorporación de este presupuesto, pues ya nosotros quedamos, como dicen, al límite, ya no tenemos espacio para incorporar más recursos que </w:t>
      </w:r>
      <w:r w:rsidR="004C2F32" w:rsidRPr="00DF6524">
        <w:rPr>
          <w:rFonts w:ascii="Arial" w:eastAsia="Segoe UI" w:hAnsi="Arial" w:cs="Arial"/>
          <w:sz w:val="24"/>
          <w:szCs w:val="24"/>
        </w:rPr>
        <w:t xml:space="preserve">se </w:t>
      </w:r>
      <w:r w:rsidR="005C2400" w:rsidRPr="00DF6524">
        <w:rPr>
          <w:rFonts w:ascii="Arial" w:eastAsia="Segoe UI" w:hAnsi="Arial" w:cs="Arial"/>
          <w:sz w:val="24"/>
          <w:szCs w:val="24"/>
        </w:rPr>
        <w:t xml:space="preserve">vean afectados o que dependan del límite de </w:t>
      </w:r>
      <w:r w:rsidR="004C2F32" w:rsidRPr="00DF6524">
        <w:rPr>
          <w:rFonts w:ascii="Arial" w:eastAsia="Segoe UI" w:hAnsi="Arial" w:cs="Arial"/>
          <w:sz w:val="24"/>
          <w:szCs w:val="24"/>
        </w:rPr>
        <w:t>Regla Fiscal p</w:t>
      </w:r>
      <w:r w:rsidR="005C2400" w:rsidRPr="00DF6524">
        <w:rPr>
          <w:rFonts w:ascii="Arial" w:eastAsia="Segoe UI" w:hAnsi="Arial" w:cs="Arial"/>
          <w:sz w:val="24"/>
          <w:szCs w:val="24"/>
        </w:rPr>
        <w:t xml:space="preserve">ara el 2026, perdón, ahí se nos fue un dedazo que dice 2024 y </w:t>
      </w:r>
      <w:r w:rsidR="004C2F32" w:rsidRPr="00DF6524">
        <w:rPr>
          <w:rFonts w:ascii="Arial" w:eastAsia="Segoe UI" w:hAnsi="Arial" w:cs="Arial"/>
          <w:sz w:val="24"/>
          <w:szCs w:val="24"/>
        </w:rPr>
        <w:t>no es</w:t>
      </w:r>
      <w:r w:rsidR="005C2400" w:rsidRPr="00DF6524">
        <w:rPr>
          <w:rFonts w:ascii="Arial" w:eastAsia="Segoe UI" w:hAnsi="Arial" w:cs="Arial"/>
          <w:sz w:val="24"/>
          <w:szCs w:val="24"/>
        </w:rPr>
        <w:t xml:space="preserve"> 2024 es 2026, pero el monto sí es correcto, es de </w:t>
      </w:r>
      <w:r w:rsidR="004C2F32" w:rsidRPr="00DF6524">
        <w:rPr>
          <w:rFonts w:ascii="Arial" w:eastAsia="Segoe UI" w:hAnsi="Arial" w:cs="Arial"/>
          <w:sz w:val="24"/>
          <w:szCs w:val="24"/>
        </w:rPr>
        <w:t>¢</w:t>
      </w:r>
      <w:r w:rsidR="004C2F32" w:rsidRPr="00DF6524">
        <w:rPr>
          <w:rFonts w:ascii="Arial" w:eastAsia="Segoe UI" w:hAnsi="Arial" w:cs="Arial"/>
          <w:sz w:val="24"/>
          <w:szCs w:val="24"/>
          <w:lang w:val="es-CR"/>
        </w:rPr>
        <w:t xml:space="preserve">65.212.789.320,00 (sesenta y cinco mil doscientos doce millones setecientos ochenta y nueve mil trescientos veinte colones exactos). </w:t>
      </w:r>
    </w:p>
    <w:p w14:paraId="630F4FC4" w14:textId="77777777" w:rsidR="004C2F32" w:rsidRPr="00DF6524" w:rsidRDefault="004C2F32" w:rsidP="008379C2">
      <w:pPr>
        <w:ind w:left="-142"/>
        <w:jc w:val="both"/>
        <w:rPr>
          <w:rFonts w:ascii="Arial" w:eastAsia="Segoe UI" w:hAnsi="Arial" w:cs="Arial"/>
          <w:sz w:val="24"/>
          <w:szCs w:val="24"/>
          <w:lang w:val="es-CR"/>
        </w:rPr>
      </w:pPr>
    </w:p>
    <w:p w14:paraId="7D36169A" w14:textId="0BA4D06D" w:rsidR="005C2400" w:rsidRPr="00DF6524" w:rsidRDefault="004C2F32" w:rsidP="008379C2">
      <w:pPr>
        <w:ind w:left="-142"/>
        <w:jc w:val="both"/>
        <w:rPr>
          <w:rFonts w:ascii="Arial" w:eastAsia="Segoe UI" w:hAnsi="Arial" w:cs="Arial"/>
          <w:sz w:val="24"/>
          <w:szCs w:val="24"/>
          <w:lang w:val="es-CR"/>
        </w:rPr>
      </w:pPr>
      <w:r w:rsidRPr="66761E58">
        <w:rPr>
          <w:rFonts w:ascii="Arial" w:eastAsia="Segoe UI" w:hAnsi="Arial" w:cs="Arial"/>
          <w:sz w:val="24"/>
          <w:szCs w:val="24"/>
        </w:rPr>
        <w:t>Y,</w:t>
      </w:r>
      <w:r w:rsidR="005C2400" w:rsidRPr="66761E58">
        <w:rPr>
          <w:rFonts w:ascii="Arial" w:eastAsia="Segoe UI" w:hAnsi="Arial" w:cs="Arial"/>
          <w:sz w:val="24"/>
          <w:szCs w:val="24"/>
        </w:rPr>
        <w:t xml:space="preserve"> ya tanto para gasto de capital como para gasto corriente</w:t>
      </w:r>
      <w:r w:rsidRPr="66761E58">
        <w:rPr>
          <w:rFonts w:ascii="Arial" w:eastAsia="Segoe UI" w:hAnsi="Arial" w:cs="Arial"/>
          <w:sz w:val="24"/>
          <w:szCs w:val="24"/>
        </w:rPr>
        <w:t>, d</w:t>
      </w:r>
      <w:r w:rsidR="005C2400" w:rsidRPr="66761E58">
        <w:rPr>
          <w:rFonts w:ascii="Arial" w:eastAsia="Segoe UI" w:hAnsi="Arial" w:cs="Arial"/>
          <w:sz w:val="24"/>
          <w:szCs w:val="24"/>
        </w:rPr>
        <w:t xml:space="preserve">igamos, no tenemos espacio alguno, de forma </w:t>
      </w:r>
      <w:r w:rsidR="4CBDBE0B" w:rsidRPr="66761E58">
        <w:rPr>
          <w:rFonts w:ascii="Arial" w:eastAsia="Segoe UI" w:hAnsi="Arial" w:cs="Arial"/>
          <w:sz w:val="24"/>
          <w:szCs w:val="24"/>
        </w:rPr>
        <w:t>que,</w:t>
      </w:r>
      <w:r w:rsidR="005C2400" w:rsidRPr="66761E58">
        <w:rPr>
          <w:rFonts w:ascii="Arial" w:eastAsia="Segoe UI" w:hAnsi="Arial" w:cs="Arial"/>
          <w:sz w:val="24"/>
          <w:szCs w:val="24"/>
        </w:rPr>
        <w:t xml:space="preserve"> si tuviéramos un incremento de recursos propios, tendríamos para poderlos ejecutar necesariamente que involucrarlos o incorporarlos en Avancemos, porque está fuera de regla</w:t>
      </w:r>
      <w:r w:rsidRPr="66761E58">
        <w:rPr>
          <w:rFonts w:ascii="Arial" w:eastAsia="Segoe UI" w:hAnsi="Arial" w:cs="Arial"/>
          <w:sz w:val="24"/>
          <w:szCs w:val="24"/>
        </w:rPr>
        <w:t xml:space="preserve"> e</w:t>
      </w:r>
      <w:r w:rsidR="005C2400" w:rsidRPr="66761E58">
        <w:rPr>
          <w:rFonts w:ascii="Arial" w:eastAsia="Segoe UI" w:hAnsi="Arial" w:cs="Arial"/>
          <w:sz w:val="24"/>
          <w:szCs w:val="24"/>
        </w:rPr>
        <w:t xml:space="preserve"> igual lo estarían los recursos provenientes de FO</w:t>
      </w:r>
      <w:r w:rsidRPr="66761E58">
        <w:rPr>
          <w:rFonts w:ascii="Arial" w:eastAsia="Segoe UI" w:hAnsi="Arial" w:cs="Arial"/>
          <w:sz w:val="24"/>
          <w:szCs w:val="24"/>
        </w:rPr>
        <w:t>D</w:t>
      </w:r>
      <w:r w:rsidR="005C2400" w:rsidRPr="66761E58">
        <w:rPr>
          <w:rFonts w:ascii="Arial" w:eastAsia="Segoe UI" w:hAnsi="Arial" w:cs="Arial"/>
          <w:sz w:val="24"/>
          <w:szCs w:val="24"/>
        </w:rPr>
        <w:t xml:space="preserve">ESAF. De mi parte, esa sería la exposición correspondiente a este </w:t>
      </w:r>
      <w:r w:rsidRPr="66761E58">
        <w:rPr>
          <w:rFonts w:ascii="Arial" w:eastAsia="Segoe UI" w:hAnsi="Arial" w:cs="Arial"/>
          <w:sz w:val="24"/>
          <w:szCs w:val="24"/>
        </w:rPr>
        <w:t>Presupuesto Extraordinario.</w:t>
      </w:r>
    </w:p>
    <w:p w14:paraId="2A3ABA24" w14:textId="77777777" w:rsidR="004C2F32"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t xml:space="preserve">Yorleni </w:t>
      </w:r>
      <w:r w:rsidR="004C2F32" w:rsidRPr="00DF6524">
        <w:rPr>
          <w:rFonts w:ascii="Arial" w:eastAsia="Segoe UI" w:hAnsi="Arial" w:cs="Arial"/>
          <w:b/>
          <w:bCs/>
          <w:sz w:val="24"/>
          <w:szCs w:val="24"/>
        </w:rPr>
        <w:t xml:space="preserve">León: </w:t>
      </w:r>
      <w:r w:rsidRPr="00DF6524">
        <w:rPr>
          <w:rFonts w:ascii="Arial" w:eastAsia="Segoe UI" w:hAnsi="Arial" w:cs="Arial"/>
          <w:sz w:val="24"/>
          <w:szCs w:val="24"/>
        </w:rPr>
        <w:t>Doña Silvia, muchísimas gracias.</w:t>
      </w:r>
    </w:p>
    <w:p w14:paraId="6AC6CED7" w14:textId="77777777" w:rsidR="004C2F32" w:rsidRPr="00DF6524" w:rsidRDefault="004C2F32" w:rsidP="008379C2">
      <w:pPr>
        <w:ind w:left="-142"/>
        <w:jc w:val="both"/>
        <w:rPr>
          <w:rFonts w:ascii="Arial" w:eastAsia="Segoe UI" w:hAnsi="Arial" w:cs="Arial"/>
          <w:sz w:val="24"/>
          <w:szCs w:val="24"/>
        </w:rPr>
      </w:pPr>
    </w:p>
    <w:p w14:paraId="7D2693E9" w14:textId="0AEA6337" w:rsidR="004C2F32" w:rsidRPr="00DF6524" w:rsidRDefault="004C2F32"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Silvia Morales: </w:t>
      </w:r>
      <w:r w:rsidRPr="00DF6524">
        <w:rPr>
          <w:rFonts w:ascii="Arial" w:eastAsia="Segoe UI" w:hAnsi="Arial" w:cs="Arial"/>
          <w:sz w:val="24"/>
          <w:szCs w:val="24"/>
        </w:rPr>
        <w:t>Con mucho gusto.</w:t>
      </w:r>
    </w:p>
    <w:p w14:paraId="632DB2D1" w14:textId="77777777" w:rsidR="004C2F32" w:rsidRPr="00DF6524" w:rsidRDefault="004C2F32" w:rsidP="008379C2">
      <w:pPr>
        <w:ind w:left="-142"/>
        <w:jc w:val="both"/>
        <w:rPr>
          <w:rFonts w:ascii="Arial" w:eastAsia="Segoe UI" w:hAnsi="Arial" w:cs="Arial"/>
          <w:sz w:val="24"/>
          <w:szCs w:val="24"/>
        </w:rPr>
      </w:pPr>
    </w:p>
    <w:p w14:paraId="03A955DE" w14:textId="76DC4805" w:rsidR="005C2400" w:rsidRPr="00DF6524" w:rsidRDefault="004C2F32" w:rsidP="008379C2">
      <w:pPr>
        <w:ind w:left="-142"/>
        <w:jc w:val="both"/>
        <w:rPr>
          <w:rFonts w:ascii="Arial" w:eastAsia="Segoe UI" w:hAnsi="Arial" w:cs="Arial"/>
          <w:sz w:val="24"/>
          <w:szCs w:val="24"/>
        </w:rPr>
      </w:pPr>
      <w:r w:rsidRPr="00DF6524">
        <w:rPr>
          <w:rFonts w:ascii="Arial" w:eastAsia="Segoe UI" w:hAnsi="Arial" w:cs="Arial"/>
          <w:b/>
          <w:bCs/>
          <w:sz w:val="24"/>
          <w:szCs w:val="24"/>
        </w:rPr>
        <w:t>Yorleni León: ¿</w:t>
      </w:r>
      <w:r w:rsidR="005C2400" w:rsidRPr="00DF6524">
        <w:rPr>
          <w:rFonts w:ascii="Arial" w:eastAsia="Segoe UI" w:hAnsi="Arial" w:cs="Arial"/>
          <w:sz w:val="24"/>
          <w:szCs w:val="24"/>
        </w:rPr>
        <w:t>Les consulto si tienen alguna duda o consulta sobre este tema que abordar con doña Silvia</w:t>
      </w:r>
      <w:r w:rsidRPr="00DF6524">
        <w:rPr>
          <w:rFonts w:ascii="Arial" w:eastAsia="Segoe UI" w:hAnsi="Arial" w:cs="Arial"/>
          <w:sz w:val="24"/>
          <w:szCs w:val="24"/>
        </w:rPr>
        <w:t>?</w:t>
      </w:r>
      <w:r w:rsidRPr="00DF6524">
        <w:rPr>
          <w:rFonts w:ascii="Arial" w:hAnsi="Arial" w:cs="Arial"/>
          <w:sz w:val="24"/>
          <w:szCs w:val="24"/>
        </w:rPr>
        <w:t xml:space="preserve"> </w:t>
      </w:r>
      <w:r w:rsidR="005C2400" w:rsidRPr="00DF6524">
        <w:rPr>
          <w:rFonts w:ascii="Arial" w:eastAsia="Segoe UI" w:hAnsi="Arial" w:cs="Arial"/>
          <w:sz w:val="24"/>
          <w:szCs w:val="24"/>
        </w:rPr>
        <w:t>No</w:t>
      </w:r>
      <w:r w:rsidRPr="00DF6524">
        <w:rPr>
          <w:rFonts w:ascii="Arial" w:eastAsia="Segoe UI" w:hAnsi="Arial" w:cs="Arial"/>
          <w:sz w:val="24"/>
          <w:szCs w:val="24"/>
        </w:rPr>
        <w:t xml:space="preserve">. Doña </w:t>
      </w:r>
      <w:r w:rsidR="005C2400" w:rsidRPr="00DF6524">
        <w:rPr>
          <w:rFonts w:ascii="Arial" w:eastAsia="Segoe UI" w:hAnsi="Arial" w:cs="Arial"/>
          <w:sz w:val="24"/>
          <w:szCs w:val="24"/>
        </w:rPr>
        <w:t>Silvia, le agradezco montones entonces que nos acompañ</w:t>
      </w:r>
      <w:r w:rsidRPr="00DF6524">
        <w:rPr>
          <w:rFonts w:ascii="Arial" w:eastAsia="Segoe UI" w:hAnsi="Arial" w:cs="Arial"/>
          <w:sz w:val="24"/>
          <w:szCs w:val="24"/>
        </w:rPr>
        <w:t>ara.</w:t>
      </w:r>
    </w:p>
    <w:p w14:paraId="2591DA9A" w14:textId="77777777" w:rsidR="004C2F32" w:rsidRPr="00DF6524" w:rsidRDefault="004C2F32" w:rsidP="008379C2">
      <w:pPr>
        <w:ind w:left="-142"/>
        <w:jc w:val="both"/>
        <w:rPr>
          <w:rFonts w:ascii="Arial" w:hAnsi="Arial" w:cs="Arial"/>
          <w:sz w:val="24"/>
          <w:szCs w:val="24"/>
        </w:rPr>
      </w:pPr>
    </w:p>
    <w:p w14:paraId="124FD3BC" w14:textId="57FE266A" w:rsidR="005C2400" w:rsidRPr="00DF6524" w:rsidRDefault="004C2F32" w:rsidP="008379C2">
      <w:pPr>
        <w:ind w:left="-142"/>
        <w:jc w:val="both"/>
        <w:rPr>
          <w:rFonts w:ascii="Arial" w:hAnsi="Arial" w:cs="Arial"/>
          <w:sz w:val="24"/>
          <w:szCs w:val="24"/>
        </w:rPr>
      </w:pPr>
      <w:r w:rsidRPr="00DF6524">
        <w:rPr>
          <w:rFonts w:ascii="Arial" w:eastAsia="Segoe UI" w:hAnsi="Arial" w:cs="Arial"/>
          <w:b/>
          <w:bCs/>
          <w:sz w:val="24"/>
          <w:szCs w:val="24"/>
        </w:rPr>
        <w:t>Silvia Morales:</w:t>
      </w:r>
      <w:r w:rsidRPr="00DF6524">
        <w:rPr>
          <w:rFonts w:ascii="Arial" w:eastAsia="Segoe UI" w:hAnsi="Arial" w:cs="Arial"/>
          <w:sz w:val="24"/>
          <w:szCs w:val="24"/>
        </w:rPr>
        <w:t xml:space="preserve"> </w:t>
      </w:r>
      <w:r w:rsidR="005C2400" w:rsidRPr="00DF6524">
        <w:rPr>
          <w:rFonts w:ascii="Arial" w:eastAsia="Segoe UI" w:hAnsi="Arial" w:cs="Arial"/>
          <w:sz w:val="24"/>
          <w:szCs w:val="24"/>
        </w:rPr>
        <w:t>Muchas gracias, buenas tardes.</w:t>
      </w:r>
    </w:p>
    <w:p w14:paraId="1B7A7B9C" w14:textId="4FF1A646"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br/>
        <w:t xml:space="preserve">Yorleni </w:t>
      </w:r>
      <w:r w:rsidR="004C2F32" w:rsidRPr="00DF6524">
        <w:rPr>
          <w:rFonts w:ascii="Arial" w:eastAsia="Segoe UI" w:hAnsi="Arial" w:cs="Arial"/>
          <w:b/>
          <w:bCs/>
          <w:sz w:val="24"/>
          <w:szCs w:val="24"/>
        </w:rPr>
        <w:t xml:space="preserve">León: </w:t>
      </w:r>
      <w:r w:rsidRPr="00DF6524">
        <w:rPr>
          <w:rFonts w:ascii="Arial" w:eastAsia="Segoe UI" w:hAnsi="Arial" w:cs="Arial"/>
          <w:sz w:val="24"/>
          <w:szCs w:val="24"/>
        </w:rPr>
        <w:t>Muchas gracias a usted.</w:t>
      </w:r>
    </w:p>
    <w:p w14:paraId="44E4DEDF" w14:textId="74057565" w:rsidR="005C2400"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r>
      <w:r w:rsidR="004C2F32" w:rsidRPr="00DF6524">
        <w:rPr>
          <w:rFonts w:ascii="Arial" w:eastAsia="Segoe UI" w:hAnsi="Arial" w:cs="Arial"/>
          <w:b/>
          <w:bCs/>
          <w:sz w:val="24"/>
          <w:szCs w:val="24"/>
        </w:rPr>
        <w:t>Silvia Morales:</w:t>
      </w:r>
      <w:r w:rsidR="004C2F32" w:rsidRPr="00DF6524">
        <w:rPr>
          <w:rFonts w:ascii="Arial" w:eastAsia="Segoe UI" w:hAnsi="Arial" w:cs="Arial"/>
          <w:sz w:val="24"/>
          <w:szCs w:val="24"/>
        </w:rPr>
        <w:t xml:space="preserve"> </w:t>
      </w:r>
      <w:r w:rsidRPr="00DF6524">
        <w:rPr>
          <w:rFonts w:ascii="Arial" w:eastAsia="Segoe UI" w:hAnsi="Arial" w:cs="Arial"/>
          <w:sz w:val="24"/>
          <w:szCs w:val="24"/>
        </w:rPr>
        <w:t>Hasta luego</w:t>
      </w:r>
      <w:r w:rsidR="004C2F32" w:rsidRPr="00DF6524">
        <w:rPr>
          <w:rFonts w:ascii="Arial" w:eastAsia="Segoe UI" w:hAnsi="Arial" w:cs="Arial"/>
          <w:sz w:val="24"/>
          <w:szCs w:val="24"/>
        </w:rPr>
        <w:t>.</w:t>
      </w:r>
    </w:p>
    <w:p w14:paraId="07C7CBDD" w14:textId="77777777" w:rsidR="004C2F32" w:rsidRPr="00DF6524" w:rsidRDefault="004C2F32" w:rsidP="008379C2">
      <w:pPr>
        <w:ind w:left="-142"/>
        <w:jc w:val="both"/>
        <w:rPr>
          <w:rFonts w:ascii="Arial" w:eastAsia="Segoe UI" w:hAnsi="Arial" w:cs="Arial"/>
          <w:sz w:val="24"/>
          <w:szCs w:val="24"/>
        </w:rPr>
      </w:pPr>
    </w:p>
    <w:p w14:paraId="724C42C4" w14:textId="77777777" w:rsidR="004C2F32" w:rsidRPr="00DF6524" w:rsidRDefault="004C2F32" w:rsidP="008379C2">
      <w:pPr>
        <w:widowControl w:val="0"/>
        <w:tabs>
          <w:tab w:val="left" w:pos="142"/>
          <w:tab w:val="left" w:pos="284"/>
          <w:tab w:val="left" w:pos="426"/>
          <w:tab w:val="left" w:pos="709"/>
          <w:tab w:val="left" w:pos="9214"/>
          <w:tab w:val="left" w:pos="10080"/>
        </w:tabs>
        <w:ind w:left="-142"/>
        <w:jc w:val="both"/>
        <w:rPr>
          <w:rFonts w:ascii="Arial" w:hAnsi="Arial" w:cs="Arial"/>
          <w:sz w:val="24"/>
          <w:szCs w:val="24"/>
        </w:rPr>
      </w:pPr>
      <w:r w:rsidRPr="00DF6524">
        <w:rPr>
          <w:rFonts w:ascii="Arial" w:hAnsi="Arial" w:cs="Arial"/>
          <w:sz w:val="24"/>
          <w:szCs w:val="24"/>
        </w:rPr>
        <w:t>Se retira de manera virtual la Sra. Silvia Morales Jiménez</w:t>
      </w:r>
    </w:p>
    <w:p w14:paraId="03A3374E" w14:textId="77777777" w:rsidR="004A0D78" w:rsidRPr="00DF6524" w:rsidRDefault="005C2400"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eastAsia="Segoe UI" w:hAnsi="Arial" w:cs="Arial"/>
          <w:b/>
          <w:bCs/>
          <w:sz w:val="24"/>
          <w:szCs w:val="24"/>
        </w:rPr>
        <w:br/>
      </w:r>
      <w:r w:rsidRPr="00DF6524">
        <w:rPr>
          <w:rFonts w:ascii="Arial" w:eastAsia="Segoe UI" w:hAnsi="Arial" w:cs="Arial"/>
          <w:b/>
          <w:bCs/>
          <w:sz w:val="24"/>
          <w:szCs w:val="24"/>
        </w:rPr>
        <w:lastRenderedPageBreak/>
        <w:t xml:space="preserve">Yorleni </w:t>
      </w:r>
      <w:r w:rsidR="004C2F32" w:rsidRPr="00DF6524">
        <w:rPr>
          <w:rFonts w:ascii="Arial" w:eastAsia="Segoe UI" w:hAnsi="Arial" w:cs="Arial"/>
          <w:b/>
          <w:bCs/>
          <w:sz w:val="24"/>
          <w:szCs w:val="24"/>
        </w:rPr>
        <w:t xml:space="preserve">León: </w:t>
      </w:r>
      <w:r w:rsidRPr="00DF6524">
        <w:rPr>
          <w:rFonts w:ascii="Arial" w:eastAsia="Segoe UI" w:hAnsi="Arial" w:cs="Arial"/>
          <w:sz w:val="24"/>
          <w:szCs w:val="24"/>
        </w:rPr>
        <w:t xml:space="preserve">Nada más </w:t>
      </w:r>
      <w:proofErr w:type="gramStart"/>
      <w:r w:rsidRPr="00DF6524">
        <w:rPr>
          <w:rFonts w:ascii="Arial" w:eastAsia="Segoe UI" w:hAnsi="Arial" w:cs="Arial"/>
          <w:sz w:val="24"/>
          <w:szCs w:val="24"/>
        </w:rPr>
        <w:t>señalar</w:t>
      </w:r>
      <w:proofErr w:type="gramEnd"/>
      <w:r w:rsidRPr="00DF6524">
        <w:rPr>
          <w:rFonts w:ascii="Arial" w:eastAsia="Segoe UI" w:hAnsi="Arial" w:cs="Arial"/>
          <w:sz w:val="24"/>
          <w:szCs w:val="24"/>
        </w:rPr>
        <w:t xml:space="preserve"> que el día de mañana</w:t>
      </w:r>
      <w:r w:rsidR="004C2F32" w:rsidRPr="00DF6524">
        <w:rPr>
          <w:rFonts w:ascii="Arial" w:eastAsia="Segoe UI" w:hAnsi="Arial" w:cs="Arial"/>
          <w:sz w:val="24"/>
          <w:szCs w:val="24"/>
        </w:rPr>
        <w:t xml:space="preserve">, </w:t>
      </w:r>
      <w:r w:rsidRPr="00DF6524">
        <w:rPr>
          <w:rFonts w:ascii="Arial" w:eastAsia="Segoe UI" w:hAnsi="Arial" w:cs="Arial"/>
          <w:sz w:val="24"/>
          <w:szCs w:val="24"/>
        </w:rPr>
        <w:t>vamos a hacerle desde la Presidencia una consulta al Ministerio de Hacienda con respecto a la disponibilidad d</w:t>
      </w:r>
      <w:r w:rsidR="004C2F32" w:rsidRPr="00DF6524">
        <w:rPr>
          <w:rFonts w:ascii="Arial" w:eastAsia="Segoe UI" w:hAnsi="Arial" w:cs="Arial"/>
          <w:sz w:val="24"/>
          <w:szCs w:val="24"/>
        </w:rPr>
        <w:t>el monto superior a</w:t>
      </w:r>
      <w:r w:rsidRPr="00DF6524">
        <w:rPr>
          <w:rFonts w:ascii="Arial" w:eastAsia="Segoe UI" w:hAnsi="Arial" w:cs="Arial"/>
          <w:sz w:val="24"/>
          <w:szCs w:val="24"/>
        </w:rPr>
        <w:t xml:space="preserve"> </w:t>
      </w:r>
      <w:r w:rsidR="004C2F32" w:rsidRPr="00DF6524">
        <w:rPr>
          <w:rFonts w:ascii="Arial" w:eastAsia="Segoe UI" w:hAnsi="Arial" w:cs="Arial"/>
          <w:sz w:val="24"/>
          <w:szCs w:val="24"/>
        </w:rPr>
        <w:t xml:space="preserve">¢14.000.000.000,00 (catorce mil millones de colones exactos), </w:t>
      </w:r>
      <w:r w:rsidRPr="00DF6524">
        <w:rPr>
          <w:rFonts w:ascii="Arial" w:eastAsia="Segoe UI" w:hAnsi="Arial" w:cs="Arial"/>
          <w:sz w:val="24"/>
          <w:szCs w:val="24"/>
        </w:rPr>
        <w:t xml:space="preserve">que hoy estamos incorporando en este </w:t>
      </w:r>
      <w:r w:rsidR="004C2F32" w:rsidRPr="00DF6524">
        <w:rPr>
          <w:rFonts w:ascii="Arial" w:eastAsia="Segoe UI" w:hAnsi="Arial" w:cs="Arial"/>
          <w:sz w:val="24"/>
          <w:szCs w:val="24"/>
        </w:rPr>
        <w:t>Presupuesto Extraordinario</w:t>
      </w:r>
      <w:r w:rsidRPr="00DF6524">
        <w:rPr>
          <w:rFonts w:ascii="Arial" w:eastAsia="Segoe UI" w:hAnsi="Arial" w:cs="Arial"/>
          <w:sz w:val="24"/>
          <w:szCs w:val="24"/>
        </w:rPr>
        <w:t xml:space="preserve">, tanto para </w:t>
      </w:r>
      <w:r w:rsidR="004C2F32" w:rsidRPr="00DF6524">
        <w:rPr>
          <w:rFonts w:ascii="Arial" w:eastAsia="Segoe UI" w:hAnsi="Arial" w:cs="Arial"/>
          <w:sz w:val="24"/>
          <w:szCs w:val="24"/>
        </w:rPr>
        <w:t xml:space="preserve">Red </w:t>
      </w:r>
      <w:r w:rsidRPr="00DF6524">
        <w:rPr>
          <w:rFonts w:ascii="Arial" w:eastAsia="Segoe UI" w:hAnsi="Arial" w:cs="Arial"/>
          <w:sz w:val="24"/>
          <w:szCs w:val="24"/>
        </w:rPr>
        <w:t xml:space="preserve">de </w:t>
      </w:r>
      <w:r w:rsidR="004C2F32" w:rsidRPr="00DF6524">
        <w:rPr>
          <w:rFonts w:ascii="Arial" w:eastAsia="Segoe UI" w:hAnsi="Arial" w:cs="Arial"/>
          <w:sz w:val="24"/>
          <w:szCs w:val="24"/>
        </w:rPr>
        <w:t xml:space="preserve">Cuido </w:t>
      </w:r>
      <w:r w:rsidRPr="00DF6524">
        <w:rPr>
          <w:rFonts w:ascii="Arial" w:eastAsia="Segoe UI" w:hAnsi="Arial" w:cs="Arial"/>
          <w:sz w:val="24"/>
          <w:szCs w:val="24"/>
        </w:rPr>
        <w:t>como para</w:t>
      </w:r>
      <w:r w:rsidR="004C2F32" w:rsidRPr="00DF6524">
        <w:rPr>
          <w:rFonts w:ascii="Arial" w:eastAsia="Segoe UI" w:hAnsi="Arial" w:cs="Arial"/>
          <w:sz w:val="24"/>
          <w:szCs w:val="24"/>
        </w:rPr>
        <w:t xml:space="preserve"> </w:t>
      </w:r>
      <w:r w:rsidRPr="00DF6524">
        <w:rPr>
          <w:rFonts w:ascii="Arial" w:eastAsia="Segoe UI" w:hAnsi="Arial" w:cs="Arial"/>
          <w:sz w:val="24"/>
          <w:szCs w:val="24"/>
        </w:rPr>
        <w:t>Avancemos</w:t>
      </w:r>
      <w:r w:rsidR="004C2F32" w:rsidRPr="00DF6524">
        <w:rPr>
          <w:rFonts w:ascii="Arial" w:eastAsia="Segoe UI" w:hAnsi="Arial" w:cs="Arial"/>
          <w:sz w:val="24"/>
          <w:szCs w:val="24"/>
        </w:rPr>
        <w:t>. T</w:t>
      </w:r>
      <w:r w:rsidRPr="00DF6524">
        <w:rPr>
          <w:rFonts w:ascii="Arial" w:eastAsia="Segoe UI" w:hAnsi="Arial" w:cs="Arial"/>
          <w:sz w:val="24"/>
          <w:szCs w:val="24"/>
        </w:rPr>
        <w:t>ener certeza de si los recursos efectivamente ingresarán y tener certeza de cuándo eventualmente podrían estar incorporándose esos recursos</w:t>
      </w:r>
      <w:r w:rsidR="004C2F32" w:rsidRPr="00DF6524">
        <w:rPr>
          <w:rFonts w:ascii="Arial" w:eastAsia="Segoe UI" w:hAnsi="Arial" w:cs="Arial"/>
          <w:sz w:val="24"/>
          <w:szCs w:val="24"/>
        </w:rPr>
        <w:t>, e</w:t>
      </w:r>
      <w:r w:rsidRPr="00DF6524">
        <w:rPr>
          <w:rFonts w:ascii="Arial" w:eastAsia="Segoe UI" w:hAnsi="Arial" w:cs="Arial"/>
          <w:sz w:val="24"/>
          <w:szCs w:val="24"/>
        </w:rPr>
        <w:t>ntonces nos permite a nosotros poder afinar el tema de las metas y de esa manera definir cuánta población y por qué periodos podríamos estar</w:t>
      </w:r>
      <w:r w:rsidR="004C2F32" w:rsidRPr="00DF6524">
        <w:rPr>
          <w:rFonts w:ascii="Arial" w:eastAsia="Segoe UI" w:hAnsi="Arial" w:cs="Arial"/>
          <w:sz w:val="24"/>
          <w:szCs w:val="24"/>
        </w:rPr>
        <w:t xml:space="preserve"> c</w:t>
      </w:r>
      <w:r w:rsidRPr="00DF6524">
        <w:rPr>
          <w:rFonts w:ascii="Arial" w:eastAsia="Segoe UI" w:hAnsi="Arial" w:cs="Arial"/>
          <w:sz w:val="24"/>
          <w:szCs w:val="24"/>
        </w:rPr>
        <w:t>ubriendo</w:t>
      </w:r>
      <w:r w:rsidR="004C2F32" w:rsidRPr="00DF6524">
        <w:rPr>
          <w:rFonts w:ascii="Arial" w:eastAsia="Segoe UI" w:hAnsi="Arial" w:cs="Arial"/>
          <w:sz w:val="24"/>
          <w:szCs w:val="24"/>
        </w:rPr>
        <w:t xml:space="preserve">. </w:t>
      </w:r>
    </w:p>
    <w:p w14:paraId="76F69229" w14:textId="77777777" w:rsidR="004A0D78" w:rsidRPr="00DF6524" w:rsidRDefault="004A0D78"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p>
    <w:p w14:paraId="1B46EAA1" w14:textId="77510B80" w:rsidR="005C2400" w:rsidRPr="00DF6524" w:rsidRDefault="004C2F32"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eastAsia="Segoe UI" w:hAnsi="Arial" w:cs="Arial"/>
          <w:sz w:val="24"/>
          <w:szCs w:val="24"/>
        </w:rPr>
        <w:t>E</w:t>
      </w:r>
      <w:r w:rsidR="005C2400" w:rsidRPr="00DF6524">
        <w:rPr>
          <w:rFonts w:ascii="Arial" w:eastAsia="Segoe UI" w:hAnsi="Arial" w:cs="Arial"/>
          <w:sz w:val="24"/>
          <w:szCs w:val="24"/>
        </w:rPr>
        <w:t>ntonces</w:t>
      </w:r>
      <w:r w:rsidRPr="00DF6524">
        <w:rPr>
          <w:rFonts w:ascii="Arial" w:eastAsia="Segoe UI" w:hAnsi="Arial" w:cs="Arial"/>
          <w:sz w:val="24"/>
          <w:szCs w:val="24"/>
        </w:rPr>
        <w:t>,</w:t>
      </w:r>
      <w:r w:rsidR="005C2400" w:rsidRPr="00DF6524">
        <w:rPr>
          <w:rFonts w:ascii="Arial" w:eastAsia="Segoe UI" w:hAnsi="Arial" w:cs="Arial"/>
          <w:sz w:val="24"/>
          <w:szCs w:val="24"/>
        </w:rPr>
        <w:t xml:space="preserve"> mañana a primera hora ya tenemos el oficio hecho. Es un oficio que se ha trabajado con don Jafet</w:t>
      </w:r>
      <w:r w:rsidR="004A0D78" w:rsidRPr="00DF6524">
        <w:rPr>
          <w:rFonts w:ascii="Arial" w:eastAsia="Segoe UI" w:hAnsi="Arial" w:cs="Arial"/>
          <w:sz w:val="24"/>
          <w:szCs w:val="24"/>
        </w:rPr>
        <w:t xml:space="preserve">h </w:t>
      </w:r>
      <w:r w:rsidR="005C2400" w:rsidRPr="00DF6524">
        <w:rPr>
          <w:rFonts w:ascii="Arial" w:eastAsia="Segoe UI" w:hAnsi="Arial" w:cs="Arial"/>
          <w:sz w:val="24"/>
          <w:szCs w:val="24"/>
        </w:rPr>
        <w:t xml:space="preserve">y con la </w:t>
      </w:r>
      <w:r w:rsidR="004A0D78" w:rsidRPr="00DF6524">
        <w:rPr>
          <w:rFonts w:ascii="Arial" w:eastAsia="Segoe UI" w:hAnsi="Arial" w:cs="Arial"/>
          <w:sz w:val="24"/>
          <w:szCs w:val="24"/>
        </w:rPr>
        <w:t>Gerencia G</w:t>
      </w:r>
      <w:r w:rsidR="005C2400" w:rsidRPr="00DF6524">
        <w:rPr>
          <w:rFonts w:ascii="Arial" w:eastAsia="Segoe UI" w:hAnsi="Arial" w:cs="Arial"/>
          <w:sz w:val="24"/>
          <w:szCs w:val="24"/>
        </w:rPr>
        <w:t>eneral, y el día de mañana entonces estamos enviando una vez aprobado este acuerdo, estamos enviando la solicitud y en cuanto tengamos la respuesta</w:t>
      </w:r>
      <w:r w:rsidR="004A0D78" w:rsidRPr="00DF6524">
        <w:rPr>
          <w:rFonts w:ascii="Arial" w:eastAsia="Segoe UI" w:hAnsi="Arial" w:cs="Arial"/>
          <w:sz w:val="24"/>
          <w:szCs w:val="24"/>
        </w:rPr>
        <w:t xml:space="preserve">, </w:t>
      </w:r>
      <w:r w:rsidR="005C2400" w:rsidRPr="00DF6524">
        <w:rPr>
          <w:rFonts w:ascii="Arial" w:eastAsia="Segoe UI" w:hAnsi="Arial" w:cs="Arial"/>
          <w:sz w:val="24"/>
          <w:szCs w:val="24"/>
        </w:rPr>
        <w:t xml:space="preserve">la estaríamos también conociendo en este </w:t>
      </w:r>
      <w:r w:rsidR="004A0D78" w:rsidRPr="00DF6524">
        <w:rPr>
          <w:rFonts w:ascii="Arial" w:eastAsia="Segoe UI" w:hAnsi="Arial" w:cs="Arial"/>
          <w:sz w:val="24"/>
          <w:szCs w:val="24"/>
        </w:rPr>
        <w:t>Consejo Directivo, p</w:t>
      </w:r>
      <w:r w:rsidR="005C2400" w:rsidRPr="00DF6524">
        <w:rPr>
          <w:rFonts w:ascii="Arial" w:eastAsia="Segoe UI" w:hAnsi="Arial" w:cs="Arial"/>
          <w:sz w:val="24"/>
          <w:szCs w:val="24"/>
        </w:rPr>
        <w:t xml:space="preserve">ara ya entonces ver el tema de las </w:t>
      </w:r>
      <w:r w:rsidR="004A0D78" w:rsidRPr="00DF6524">
        <w:rPr>
          <w:rFonts w:ascii="Arial" w:eastAsia="Segoe UI" w:hAnsi="Arial" w:cs="Arial"/>
          <w:sz w:val="24"/>
          <w:szCs w:val="24"/>
        </w:rPr>
        <w:t>Metas Asig</w:t>
      </w:r>
      <w:r w:rsidR="005C2400" w:rsidRPr="00DF6524">
        <w:rPr>
          <w:rFonts w:ascii="Arial" w:eastAsia="Segoe UI" w:hAnsi="Arial" w:cs="Arial"/>
          <w:sz w:val="24"/>
          <w:szCs w:val="24"/>
        </w:rPr>
        <w:t>nadas</w:t>
      </w:r>
      <w:r w:rsidR="004A0D78" w:rsidRPr="00DF6524">
        <w:rPr>
          <w:rFonts w:ascii="Arial" w:eastAsia="Segoe UI" w:hAnsi="Arial" w:cs="Arial"/>
          <w:sz w:val="24"/>
          <w:szCs w:val="24"/>
        </w:rPr>
        <w:t>.</w:t>
      </w:r>
      <w:r w:rsidR="005C2400" w:rsidRPr="00DF6524">
        <w:rPr>
          <w:rFonts w:ascii="Arial" w:eastAsia="Segoe UI" w:hAnsi="Arial" w:cs="Arial"/>
          <w:sz w:val="24"/>
          <w:szCs w:val="24"/>
        </w:rPr>
        <w:t xml:space="preserve"> </w:t>
      </w:r>
      <w:r w:rsidR="004A0D78" w:rsidRPr="00DF6524">
        <w:rPr>
          <w:rFonts w:ascii="Arial" w:eastAsia="Segoe UI" w:hAnsi="Arial" w:cs="Arial"/>
          <w:sz w:val="24"/>
          <w:szCs w:val="24"/>
        </w:rPr>
        <w:t>¿N</w:t>
      </w:r>
      <w:r w:rsidR="005C2400" w:rsidRPr="00DF6524">
        <w:rPr>
          <w:rFonts w:ascii="Arial" w:eastAsia="Segoe UI" w:hAnsi="Arial" w:cs="Arial"/>
          <w:sz w:val="24"/>
          <w:szCs w:val="24"/>
        </w:rPr>
        <w:t>o sé</w:t>
      </w:r>
      <w:r w:rsidR="004A0D78" w:rsidRPr="00DF6524">
        <w:rPr>
          <w:rFonts w:ascii="Arial" w:eastAsia="Segoe UI" w:hAnsi="Arial" w:cs="Arial"/>
          <w:sz w:val="24"/>
          <w:szCs w:val="24"/>
        </w:rPr>
        <w:t>,</w:t>
      </w:r>
      <w:r w:rsidR="005C2400" w:rsidRPr="00DF6524">
        <w:rPr>
          <w:rFonts w:ascii="Arial" w:eastAsia="Segoe UI" w:hAnsi="Arial" w:cs="Arial"/>
          <w:sz w:val="24"/>
          <w:szCs w:val="24"/>
        </w:rPr>
        <w:t xml:space="preserve"> si tienen alguna</w:t>
      </w:r>
      <w:r w:rsidR="004A0D78" w:rsidRPr="00DF6524">
        <w:rPr>
          <w:rFonts w:ascii="Arial" w:eastAsia="Segoe UI" w:hAnsi="Arial" w:cs="Arial"/>
          <w:sz w:val="24"/>
          <w:szCs w:val="24"/>
        </w:rPr>
        <w:t xml:space="preserve"> D</w:t>
      </w:r>
      <w:r w:rsidR="005C2400" w:rsidRPr="00DF6524">
        <w:rPr>
          <w:rFonts w:ascii="Arial" w:eastAsia="Segoe UI" w:hAnsi="Arial" w:cs="Arial"/>
          <w:sz w:val="24"/>
          <w:szCs w:val="24"/>
        </w:rPr>
        <w:t>uda o consulta</w:t>
      </w:r>
      <w:r w:rsidR="004A0D78" w:rsidRPr="00DF6524">
        <w:rPr>
          <w:rFonts w:ascii="Arial" w:eastAsia="Segoe UI" w:hAnsi="Arial" w:cs="Arial"/>
          <w:sz w:val="24"/>
          <w:szCs w:val="24"/>
        </w:rPr>
        <w:t>? S</w:t>
      </w:r>
      <w:r w:rsidR="005C2400" w:rsidRPr="00DF6524">
        <w:rPr>
          <w:rFonts w:ascii="Arial" w:eastAsia="Segoe UI" w:hAnsi="Arial" w:cs="Arial"/>
          <w:sz w:val="24"/>
          <w:szCs w:val="24"/>
        </w:rPr>
        <w:t>i no procedemos a votar</w:t>
      </w:r>
      <w:r w:rsidR="004A0D78" w:rsidRPr="00DF6524">
        <w:rPr>
          <w:rFonts w:ascii="Arial" w:eastAsia="Segoe UI" w:hAnsi="Arial" w:cs="Arial"/>
          <w:sz w:val="24"/>
          <w:szCs w:val="24"/>
        </w:rPr>
        <w:t xml:space="preserve">, </w:t>
      </w:r>
      <w:r w:rsidR="005C2400" w:rsidRPr="00DF6524">
        <w:rPr>
          <w:rFonts w:ascii="Arial" w:eastAsia="Segoe UI" w:hAnsi="Arial" w:cs="Arial"/>
          <w:sz w:val="24"/>
          <w:szCs w:val="24"/>
        </w:rPr>
        <w:t>entonces</w:t>
      </w:r>
      <w:r w:rsidR="004A0D78" w:rsidRPr="00DF6524">
        <w:rPr>
          <w:rFonts w:ascii="Arial" w:eastAsia="Segoe UI" w:hAnsi="Arial" w:cs="Arial"/>
          <w:sz w:val="24"/>
          <w:szCs w:val="24"/>
        </w:rPr>
        <w:t>.</w:t>
      </w:r>
      <w:r w:rsidR="005C2400" w:rsidRPr="00DF6524">
        <w:rPr>
          <w:rFonts w:ascii="Arial" w:eastAsia="Segoe UI" w:hAnsi="Arial" w:cs="Arial"/>
          <w:sz w:val="24"/>
          <w:szCs w:val="24"/>
        </w:rPr>
        <w:t xml:space="preserve"> </w:t>
      </w:r>
      <w:r w:rsidR="004A0D78" w:rsidRPr="00DF6524">
        <w:rPr>
          <w:rFonts w:ascii="Arial" w:eastAsia="Segoe UI" w:hAnsi="Arial" w:cs="Arial"/>
          <w:sz w:val="24"/>
          <w:szCs w:val="24"/>
        </w:rPr>
        <w:t>D</w:t>
      </w:r>
      <w:r w:rsidR="005C2400" w:rsidRPr="00DF6524">
        <w:rPr>
          <w:rFonts w:ascii="Arial" w:eastAsia="Segoe UI" w:hAnsi="Arial" w:cs="Arial"/>
          <w:sz w:val="24"/>
          <w:szCs w:val="24"/>
        </w:rPr>
        <w:t>oña Floribel, adelante.</w:t>
      </w:r>
    </w:p>
    <w:p w14:paraId="214FECB2" w14:textId="77777777" w:rsidR="004A0D78"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t xml:space="preserve">Floribel </w:t>
      </w:r>
      <w:r w:rsidR="004A0D78" w:rsidRPr="00DF6524">
        <w:rPr>
          <w:rFonts w:ascii="Arial" w:eastAsia="Segoe UI" w:hAnsi="Arial" w:cs="Arial"/>
          <w:b/>
          <w:bCs/>
          <w:sz w:val="24"/>
          <w:szCs w:val="24"/>
        </w:rPr>
        <w:t xml:space="preserve">Méndez: </w:t>
      </w:r>
      <w:r w:rsidRPr="00DF6524">
        <w:rPr>
          <w:rFonts w:ascii="Arial" w:eastAsia="Segoe UI" w:hAnsi="Arial" w:cs="Arial"/>
          <w:sz w:val="24"/>
          <w:szCs w:val="24"/>
        </w:rPr>
        <w:t>Sí, para redondear la idea</w:t>
      </w:r>
      <w:r w:rsidR="004A0D78" w:rsidRPr="00DF6524">
        <w:rPr>
          <w:rFonts w:ascii="Arial" w:eastAsia="Segoe UI" w:hAnsi="Arial" w:cs="Arial"/>
          <w:sz w:val="24"/>
          <w:szCs w:val="24"/>
        </w:rPr>
        <w:t>. E</w:t>
      </w:r>
      <w:r w:rsidRPr="00DF6524">
        <w:rPr>
          <w:rFonts w:ascii="Arial" w:eastAsia="Segoe UI" w:hAnsi="Arial" w:cs="Arial"/>
          <w:sz w:val="24"/>
          <w:szCs w:val="24"/>
        </w:rPr>
        <w:t>ntendería entonces que</w:t>
      </w:r>
      <w:r w:rsidR="004A0D78" w:rsidRPr="00DF6524">
        <w:rPr>
          <w:rFonts w:ascii="Arial" w:eastAsia="Segoe UI" w:hAnsi="Arial" w:cs="Arial"/>
          <w:sz w:val="24"/>
          <w:szCs w:val="24"/>
        </w:rPr>
        <w:t xml:space="preserve">, </w:t>
      </w:r>
      <w:r w:rsidRPr="00DF6524">
        <w:rPr>
          <w:rFonts w:ascii="Arial" w:eastAsia="Segoe UI" w:hAnsi="Arial" w:cs="Arial"/>
          <w:sz w:val="24"/>
          <w:szCs w:val="24"/>
        </w:rPr>
        <w:t>estaríamos incorporando estos recursos, pero se haría esa consulta, dado que sin tener la certeza de que se van a recibir, no podemos</w:t>
      </w:r>
      <w:r w:rsidR="004A0D78" w:rsidRPr="00DF6524">
        <w:rPr>
          <w:rFonts w:ascii="Arial" w:eastAsia="Segoe UI" w:hAnsi="Arial" w:cs="Arial"/>
          <w:sz w:val="24"/>
          <w:szCs w:val="24"/>
        </w:rPr>
        <w:t xml:space="preserve"> c</w:t>
      </w:r>
      <w:r w:rsidRPr="00DF6524">
        <w:rPr>
          <w:rFonts w:ascii="Arial" w:eastAsia="Segoe UI" w:hAnsi="Arial" w:cs="Arial"/>
          <w:sz w:val="24"/>
          <w:szCs w:val="24"/>
        </w:rPr>
        <w:t>omprometernos a modificar las metas</w:t>
      </w:r>
      <w:r w:rsidR="004A0D78" w:rsidRPr="00DF6524">
        <w:rPr>
          <w:rFonts w:ascii="Arial" w:eastAsia="Segoe UI" w:hAnsi="Arial" w:cs="Arial"/>
          <w:sz w:val="24"/>
          <w:szCs w:val="24"/>
        </w:rPr>
        <w:t>.</w:t>
      </w:r>
    </w:p>
    <w:p w14:paraId="10E3BCFD" w14:textId="77777777" w:rsidR="004A0D78" w:rsidRPr="00DF6524" w:rsidRDefault="004A0D78" w:rsidP="008379C2">
      <w:pPr>
        <w:ind w:left="-142"/>
        <w:jc w:val="both"/>
        <w:rPr>
          <w:rFonts w:ascii="Arial" w:eastAsia="Segoe UI" w:hAnsi="Arial" w:cs="Arial"/>
          <w:sz w:val="24"/>
          <w:szCs w:val="24"/>
        </w:rPr>
      </w:pPr>
    </w:p>
    <w:p w14:paraId="2BF96383" w14:textId="1FAD1133" w:rsidR="004A0D78" w:rsidRPr="00DF6524" w:rsidRDefault="004A0D78"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Yorleni León: </w:t>
      </w:r>
      <w:r w:rsidRPr="00DF6524">
        <w:rPr>
          <w:rFonts w:ascii="Arial" w:eastAsia="Segoe UI" w:hAnsi="Arial" w:cs="Arial"/>
          <w:sz w:val="24"/>
          <w:szCs w:val="24"/>
        </w:rPr>
        <w:t>Así es.</w:t>
      </w:r>
    </w:p>
    <w:p w14:paraId="66ABB354" w14:textId="77777777" w:rsidR="004A0D78" w:rsidRPr="00DF6524" w:rsidRDefault="004A0D78" w:rsidP="008379C2">
      <w:pPr>
        <w:ind w:left="-142"/>
        <w:jc w:val="both"/>
        <w:rPr>
          <w:rFonts w:ascii="Arial" w:eastAsia="Segoe UI" w:hAnsi="Arial" w:cs="Arial"/>
          <w:sz w:val="24"/>
          <w:szCs w:val="24"/>
        </w:rPr>
      </w:pPr>
    </w:p>
    <w:p w14:paraId="0AA3DF42" w14:textId="0623E3B2" w:rsidR="005C2400" w:rsidRPr="00DF6524" w:rsidRDefault="004A0D78" w:rsidP="008379C2">
      <w:pPr>
        <w:ind w:left="-142"/>
        <w:jc w:val="both"/>
        <w:rPr>
          <w:rFonts w:ascii="Arial" w:hAnsi="Arial" w:cs="Arial"/>
          <w:sz w:val="24"/>
          <w:szCs w:val="24"/>
        </w:rPr>
      </w:pPr>
      <w:r w:rsidRPr="66761E58">
        <w:rPr>
          <w:rFonts w:ascii="Arial" w:eastAsia="Segoe UI" w:hAnsi="Arial" w:cs="Arial"/>
          <w:b/>
          <w:bCs/>
          <w:sz w:val="24"/>
          <w:szCs w:val="24"/>
        </w:rPr>
        <w:t xml:space="preserve">Floribel Méndez: </w:t>
      </w:r>
      <w:r w:rsidRPr="66761E58">
        <w:rPr>
          <w:rFonts w:ascii="Arial" w:eastAsia="Segoe UI" w:hAnsi="Arial" w:cs="Arial"/>
          <w:sz w:val="24"/>
          <w:szCs w:val="24"/>
        </w:rPr>
        <w:t>A</w:t>
      </w:r>
      <w:r w:rsidR="005C2400" w:rsidRPr="66761E58">
        <w:rPr>
          <w:rFonts w:ascii="Arial" w:eastAsia="Segoe UI" w:hAnsi="Arial" w:cs="Arial"/>
          <w:sz w:val="24"/>
          <w:szCs w:val="24"/>
        </w:rPr>
        <w:t xml:space="preserve">umentarlas en este caso, porque no tenemos esa certeza de que vamos a disponer realmente de los recursos. Es así, </w:t>
      </w:r>
      <w:r w:rsidR="57BE6910" w:rsidRPr="66761E58">
        <w:rPr>
          <w:rFonts w:ascii="Arial" w:eastAsia="Segoe UI" w:hAnsi="Arial" w:cs="Arial"/>
          <w:sz w:val="24"/>
          <w:szCs w:val="24"/>
        </w:rPr>
        <w:t>¿verdad?</w:t>
      </w:r>
    </w:p>
    <w:p w14:paraId="4BB8A65E" w14:textId="219E5C16"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br/>
      </w:r>
      <w:r w:rsidR="004A0D78" w:rsidRPr="00DF6524">
        <w:rPr>
          <w:rFonts w:ascii="Arial" w:eastAsia="Segoe UI" w:hAnsi="Arial" w:cs="Arial"/>
          <w:b/>
          <w:bCs/>
          <w:sz w:val="24"/>
          <w:szCs w:val="24"/>
        </w:rPr>
        <w:t>Yorleni León:</w:t>
      </w:r>
      <w:r w:rsidR="004A0D78" w:rsidRPr="00DF6524">
        <w:rPr>
          <w:rFonts w:ascii="Arial" w:eastAsia="Segoe UI" w:hAnsi="Arial" w:cs="Arial"/>
          <w:sz w:val="24"/>
          <w:szCs w:val="24"/>
        </w:rPr>
        <w:t xml:space="preserve"> T</w:t>
      </w:r>
      <w:r w:rsidRPr="00DF6524">
        <w:rPr>
          <w:rFonts w:ascii="Arial" w:eastAsia="Segoe UI" w:hAnsi="Arial" w:cs="Arial"/>
          <w:sz w:val="24"/>
          <w:szCs w:val="24"/>
        </w:rPr>
        <w:t>al cual como usted lo indica</w:t>
      </w:r>
      <w:r w:rsidR="004A0D78" w:rsidRPr="00DF6524">
        <w:rPr>
          <w:rFonts w:ascii="Arial" w:eastAsia="Segoe UI" w:hAnsi="Arial" w:cs="Arial"/>
          <w:sz w:val="24"/>
          <w:szCs w:val="24"/>
        </w:rPr>
        <w:t>. E</w:t>
      </w:r>
      <w:r w:rsidRPr="00DF6524">
        <w:rPr>
          <w:rFonts w:ascii="Arial" w:eastAsia="Segoe UI" w:hAnsi="Arial" w:cs="Arial"/>
          <w:sz w:val="24"/>
          <w:szCs w:val="24"/>
        </w:rPr>
        <w:t>ntonces</w:t>
      </w:r>
      <w:r w:rsidR="004A0D78" w:rsidRPr="00DF6524">
        <w:rPr>
          <w:rFonts w:ascii="Arial" w:eastAsia="Segoe UI" w:hAnsi="Arial" w:cs="Arial"/>
          <w:sz w:val="24"/>
          <w:szCs w:val="24"/>
        </w:rPr>
        <w:t xml:space="preserve">, </w:t>
      </w:r>
      <w:r w:rsidRPr="00DF6524">
        <w:rPr>
          <w:rFonts w:ascii="Arial" w:eastAsia="Segoe UI" w:hAnsi="Arial" w:cs="Arial"/>
          <w:sz w:val="24"/>
          <w:szCs w:val="24"/>
        </w:rPr>
        <w:t>necesitamos saber si van a entrar y en qué momento eventualmente estaría entrando</w:t>
      </w:r>
      <w:r w:rsidR="004A0D78" w:rsidRPr="00DF6524">
        <w:rPr>
          <w:rFonts w:ascii="Arial" w:eastAsia="Segoe UI" w:hAnsi="Arial" w:cs="Arial"/>
          <w:sz w:val="24"/>
          <w:szCs w:val="24"/>
        </w:rPr>
        <w:t>,</w:t>
      </w:r>
      <w:r w:rsidRPr="00DF6524">
        <w:rPr>
          <w:rFonts w:ascii="Arial" w:eastAsia="Segoe UI" w:hAnsi="Arial" w:cs="Arial"/>
          <w:sz w:val="24"/>
          <w:szCs w:val="24"/>
        </w:rPr>
        <w:t xml:space="preserve"> para poder definir entonces las metas de ampliación de cobertura que en ese momento tenemos</w:t>
      </w:r>
      <w:r w:rsidR="004A0D78" w:rsidRPr="00DF6524">
        <w:rPr>
          <w:rFonts w:ascii="Arial" w:eastAsia="Segoe UI" w:hAnsi="Arial" w:cs="Arial"/>
          <w:sz w:val="24"/>
          <w:szCs w:val="24"/>
        </w:rPr>
        <w:t xml:space="preserve">. </w:t>
      </w:r>
    </w:p>
    <w:p w14:paraId="4FD98E88" w14:textId="33071719" w:rsidR="004A0D78"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t xml:space="preserve">Floribel </w:t>
      </w:r>
      <w:r w:rsidR="004A0D78" w:rsidRPr="00DF6524">
        <w:rPr>
          <w:rFonts w:ascii="Arial" w:eastAsia="Segoe UI" w:hAnsi="Arial" w:cs="Arial"/>
          <w:b/>
          <w:bCs/>
          <w:sz w:val="24"/>
          <w:szCs w:val="24"/>
        </w:rPr>
        <w:t>Méndez:</w:t>
      </w:r>
      <w:r w:rsidRPr="00DF6524">
        <w:rPr>
          <w:rFonts w:ascii="Arial" w:eastAsia="Segoe UI" w:hAnsi="Arial" w:cs="Arial"/>
          <w:sz w:val="24"/>
          <w:szCs w:val="24"/>
        </w:rPr>
        <w:t xml:space="preserve"> </w:t>
      </w:r>
      <w:r w:rsidR="004A0D78" w:rsidRPr="00DF6524">
        <w:rPr>
          <w:rFonts w:ascii="Arial" w:eastAsia="Segoe UI" w:hAnsi="Arial" w:cs="Arial"/>
          <w:sz w:val="24"/>
          <w:szCs w:val="24"/>
        </w:rPr>
        <w:t xml:space="preserve">Y, </w:t>
      </w:r>
      <w:r w:rsidRPr="00DF6524">
        <w:rPr>
          <w:rFonts w:ascii="Arial" w:eastAsia="Segoe UI" w:hAnsi="Arial" w:cs="Arial"/>
          <w:sz w:val="24"/>
          <w:szCs w:val="24"/>
        </w:rPr>
        <w:t>perdón</w:t>
      </w:r>
      <w:r w:rsidR="004A0D78" w:rsidRPr="00DF6524">
        <w:rPr>
          <w:rFonts w:ascii="Arial" w:eastAsia="Segoe UI" w:hAnsi="Arial" w:cs="Arial"/>
          <w:sz w:val="24"/>
          <w:szCs w:val="24"/>
        </w:rPr>
        <w:t>.</w:t>
      </w:r>
    </w:p>
    <w:p w14:paraId="267190FC" w14:textId="77777777" w:rsidR="004A0D78" w:rsidRPr="00DF6524" w:rsidRDefault="004A0D78" w:rsidP="008379C2">
      <w:pPr>
        <w:ind w:left="-142"/>
        <w:jc w:val="both"/>
        <w:rPr>
          <w:rFonts w:ascii="Arial" w:eastAsia="Segoe UI" w:hAnsi="Arial" w:cs="Arial"/>
          <w:sz w:val="24"/>
          <w:szCs w:val="24"/>
        </w:rPr>
      </w:pPr>
    </w:p>
    <w:p w14:paraId="71811799" w14:textId="5EF86D3D" w:rsidR="004A0D78" w:rsidRPr="00DF6524" w:rsidRDefault="004A0D78"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Yorleni León: </w:t>
      </w:r>
      <w:r w:rsidRPr="00DF6524">
        <w:rPr>
          <w:rFonts w:ascii="Arial" w:eastAsia="Segoe UI" w:hAnsi="Arial" w:cs="Arial"/>
          <w:sz w:val="24"/>
          <w:szCs w:val="24"/>
        </w:rPr>
        <w:t>Sí.</w:t>
      </w:r>
    </w:p>
    <w:p w14:paraId="5FB0F04D" w14:textId="77777777" w:rsidR="004A0D78" w:rsidRPr="00DF6524" w:rsidRDefault="004A0D78" w:rsidP="008379C2">
      <w:pPr>
        <w:ind w:left="-142"/>
        <w:jc w:val="both"/>
        <w:rPr>
          <w:rFonts w:ascii="Arial" w:eastAsia="Segoe UI" w:hAnsi="Arial" w:cs="Arial"/>
          <w:sz w:val="24"/>
          <w:szCs w:val="24"/>
        </w:rPr>
      </w:pPr>
    </w:p>
    <w:p w14:paraId="05D33141" w14:textId="26A195A3" w:rsidR="005C2400" w:rsidRPr="00DF6524" w:rsidRDefault="004A0D78" w:rsidP="008379C2">
      <w:pPr>
        <w:ind w:left="-142"/>
        <w:jc w:val="both"/>
        <w:rPr>
          <w:rFonts w:ascii="Arial" w:hAnsi="Arial" w:cs="Arial"/>
          <w:sz w:val="24"/>
          <w:szCs w:val="24"/>
        </w:rPr>
      </w:pPr>
      <w:r w:rsidRPr="00DF6524">
        <w:rPr>
          <w:rFonts w:ascii="Arial" w:eastAsia="Segoe UI" w:hAnsi="Arial" w:cs="Arial"/>
          <w:b/>
          <w:bCs/>
          <w:sz w:val="24"/>
          <w:szCs w:val="24"/>
        </w:rPr>
        <w:t>Floribel Méndez:</w:t>
      </w:r>
      <w:r w:rsidRPr="00DF6524">
        <w:rPr>
          <w:rFonts w:ascii="Arial" w:eastAsia="Segoe UI" w:hAnsi="Arial" w:cs="Arial"/>
          <w:sz w:val="24"/>
          <w:szCs w:val="24"/>
        </w:rPr>
        <w:t xml:space="preserve"> P</w:t>
      </w:r>
      <w:r w:rsidR="005C2400" w:rsidRPr="00DF6524">
        <w:rPr>
          <w:rFonts w:ascii="Arial" w:eastAsia="Segoe UI" w:hAnsi="Arial" w:cs="Arial"/>
          <w:sz w:val="24"/>
          <w:szCs w:val="24"/>
        </w:rPr>
        <w:t>erdón, doña Yo</w:t>
      </w:r>
      <w:r w:rsidR="0043261B" w:rsidRPr="00DF6524">
        <w:rPr>
          <w:rFonts w:ascii="Arial" w:eastAsia="Segoe UI" w:hAnsi="Arial" w:cs="Arial"/>
          <w:sz w:val="24"/>
          <w:szCs w:val="24"/>
        </w:rPr>
        <w:t>r</w:t>
      </w:r>
      <w:r w:rsidR="005C2400" w:rsidRPr="00DF6524">
        <w:rPr>
          <w:rFonts w:ascii="Arial" w:eastAsia="Segoe UI" w:hAnsi="Arial" w:cs="Arial"/>
          <w:sz w:val="24"/>
          <w:szCs w:val="24"/>
        </w:rPr>
        <w:t>leny</w:t>
      </w:r>
      <w:r w:rsidRPr="00DF6524">
        <w:rPr>
          <w:rFonts w:ascii="Arial" w:eastAsia="Segoe UI" w:hAnsi="Arial" w:cs="Arial"/>
          <w:sz w:val="24"/>
          <w:szCs w:val="24"/>
        </w:rPr>
        <w:t>. E</w:t>
      </w:r>
      <w:r w:rsidR="005C2400" w:rsidRPr="00DF6524">
        <w:rPr>
          <w:rFonts w:ascii="Arial" w:eastAsia="Segoe UI" w:hAnsi="Arial" w:cs="Arial"/>
          <w:sz w:val="24"/>
          <w:szCs w:val="24"/>
        </w:rPr>
        <w:t>n caso de una respuesta, digamos, no sé, negativa</w:t>
      </w:r>
      <w:r w:rsidR="0043261B" w:rsidRPr="00DF6524">
        <w:rPr>
          <w:rFonts w:ascii="Arial" w:eastAsia="Segoe UI" w:hAnsi="Arial" w:cs="Arial"/>
          <w:sz w:val="24"/>
          <w:szCs w:val="24"/>
        </w:rPr>
        <w:t xml:space="preserve"> ¿H</w:t>
      </w:r>
      <w:r w:rsidR="005C2400" w:rsidRPr="00DF6524">
        <w:rPr>
          <w:rFonts w:ascii="Arial" w:eastAsia="Segoe UI" w:hAnsi="Arial" w:cs="Arial"/>
          <w:sz w:val="24"/>
          <w:szCs w:val="24"/>
        </w:rPr>
        <w:t xml:space="preserve">ay que revertir este </w:t>
      </w:r>
      <w:r w:rsidR="0043261B" w:rsidRPr="00DF6524">
        <w:rPr>
          <w:rFonts w:ascii="Arial" w:eastAsia="Segoe UI" w:hAnsi="Arial" w:cs="Arial"/>
          <w:sz w:val="24"/>
          <w:szCs w:val="24"/>
        </w:rPr>
        <w:t>Presupuesto Extraordinario?</w:t>
      </w:r>
    </w:p>
    <w:p w14:paraId="12153A92" w14:textId="20855B8D"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br/>
        <w:t xml:space="preserve">Yorleni </w:t>
      </w:r>
      <w:r w:rsidR="0043261B" w:rsidRPr="00DF6524">
        <w:rPr>
          <w:rFonts w:ascii="Arial" w:eastAsia="Segoe UI" w:hAnsi="Arial" w:cs="Arial"/>
          <w:b/>
          <w:bCs/>
          <w:sz w:val="24"/>
          <w:szCs w:val="24"/>
        </w:rPr>
        <w:t xml:space="preserve">León: </w:t>
      </w:r>
      <w:r w:rsidRPr="00DF6524">
        <w:rPr>
          <w:rFonts w:ascii="Arial" w:eastAsia="Segoe UI" w:hAnsi="Arial" w:cs="Arial"/>
          <w:sz w:val="24"/>
          <w:szCs w:val="24"/>
        </w:rPr>
        <w:t>Jafet</w:t>
      </w:r>
      <w:r w:rsidR="0043261B" w:rsidRPr="00DF6524">
        <w:rPr>
          <w:rFonts w:ascii="Arial" w:eastAsia="Segoe UI" w:hAnsi="Arial" w:cs="Arial"/>
          <w:sz w:val="24"/>
          <w:szCs w:val="24"/>
        </w:rPr>
        <w:t>h</w:t>
      </w:r>
      <w:r w:rsidRPr="00DF6524">
        <w:rPr>
          <w:rFonts w:ascii="Arial" w:eastAsia="Segoe UI" w:hAnsi="Arial" w:cs="Arial"/>
          <w:sz w:val="24"/>
          <w:szCs w:val="24"/>
        </w:rPr>
        <w:t>, usted ayúdeme ahí con esa respuesta.</w:t>
      </w:r>
    </w:p>
    <w:p w14:paraId="6F0BB084" w14:textId="789C1AD3"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br/>
        <w:t>Jafeth Soto</w:t>
      </w:r>
      <w:r w:rsidR="0043261B" w:rsidRPr="00DF6524">
        <w:rPr>
          <w:rFonts w:ascii="Arial" w:eastAsia="Segoe UI" w:hAnsi="Arial" w:cs="Arial"/>
          <w:b/>
          <w:bCs/>
          <w:sz w:val="24"/>
          <w:szCs w:val="24"/>
        </w:rPr>
        <w:t xml:space="preserve">: </w:t>
      </w:r>
      <w:r w:rsidRPr="00DF6524">
        <w:rPr>
          <w:rFonts w:ascii="Arial" w:eastAsia="Segoe UI" w:hAnsi="Arial" w:cs="Arial"/>
          <w:sz w:val="24"/>
          <w:szCs w:val="24"/>
        </w:rPr>
        <w:t>Sería una determinación que se tomaría en otra sesión, porque una posibilidad es incluir el presupuesto</w:t>
      </w:r>
      <w:r w:rsidR="0043261B" w:rsidRPr="00DF6524">
        <w:rPr>
          <w:rFonts w:ascii="Arial" w:eastAsia="Segoe UI" w:hAnsi="Arial" w:cs="Arial"/>
          <w:sz w:val="24"/>
          <w:szCs w:val="24"/>
        </w:rPr>
        <w:t xml:space="preserve">, </w:t>
      </w:r>
      <w:r w:rsidRPr="00DF6524">
        <w:rPr>
          <w:rFonts w:ascii="Arial" w:eastAsia="Segoe UI" w:hAnsi="Arial" w:cs="Arial"/>
          <w:sz w:val="24"/>
          <w:szCs w:val="24"/>
        </w:rPr>
        <w:t xml:space="preserve">para poder hacer la solicitud de la liquidez a la </w:t>
      </w:r>
      <w:r w:rsidR="0043261B" w:rsidRPr="00DF6524">
        <w:rPr>
          <w:rFonts w:ascii="Arial" w:eastAsia="Segoe UI" w:hAnsi="Arial" w:cs="Arial"/>
          <w:sz w:val="24"/>
          <w:szCs w:val="24"/>
        </w:rPr>
        <w:t xml:space="preserve">Tesorería Nacional, </w:t>
      </w:r>
      <w:r w:rsidRPr="00DF6524">
        <w:rPr>
          <w:rFonts w:ascii="Arial" w:eastAsia="Segoe UI" w:hAnsi="Arial" w:cs="Arial"/>
          <w:sz w:val="24"/>
          <w:szCs w:val="24"/>
        </w:rPr>
        <w:t>sin haber incorporado meta, sabiendo que esa solicitud estaría siendo rechazada eventualmente, si así no</w:t>
      </w:r>
      <w:r w:rsidR="0043261B" w:rsidRPr="00DF6524">
        <w:rPr>
          <w:rFonts w:ascii="Arial" w:eastAsia="Segoe UI" w:hAnsi="Arial" w:cs="Arial"/>
          <w:sz w:val="24"/>
          <w:szCs w:val="24"/>
        </w:rPr>
        <w:t>s</w:t>
      </w:r>
      <w:r w:rsidRPr="00DF6524">
        <w:rPr>
          <w:rFonts w:ascii="Arial" w:eastAsia="Segoe UI" w:hAnsi="Arial" w:cs="Arial"/>
          <w:sz w:val="24"/>
          <w:szCs w:val="24"/>
        </w:rPr>
        <w:t xml:space="preserve"> lo confirman por oficio.</w:t>
      </w:r>
      <w:r w:rsidR="0043261B" w:rsidRPr="00DF6524">
        <w:rPr>
          <w:rFonts w:ascii="Arial" w:hAnsi="Arial" w:cs="Arial"/>
          <w:sz w:val="24"/>
          <w:szCs w:val="24"/>
        </w:rPr>
        <w:t xml:space="preserve"> </w:t>
      </w:r>
      <w:r w:rsidRPr="00DF6524">
        <w:rPr>
          <w:rFonts w:ascii="Arial" w:eastAsia="Segoe UI" w:hAnsi="Arial" w:cs="Arial"/>
          <w:sz w:val="24"/>
          <w:szCs w:val="24"/>
        </w:rPr>
        <w:t>Y si no, otra opción si ustedes gustan, también es poder excluirlos</w:t>
      </w:r>
      <w:r w:rsidR="0043261B" w:rsidRPr="00DF6524">
        <w:rPr>
          <w:rFonts w:ascii="Arial" w:eastAsia="Segoe UI" w:hAnsi="Arial" w:cs="Arial"/>
          <w:sz w:val="24"/>
          <w:szCs w:val="24"/>
        </w:rPr>
        <w:t>, s</w:t>
      </w:r>
      <w:r w:rsidRPr="00DF6524">
        <w:rPr>
          <w:rFonts w:ascii="Arial" w:eastAsia="Segoe UI" w:hAnsi="Arial" w:cs="Arial"/>
          <w:sz w:val="24"/>
          <w:szCs w:val="24"/>
        </w:rPr>
        <w:t xml:space="preserve">in embargo, mi recomendación es que se mantenga en virtud de que tenemos una </w:t>
      </w:r>
      <w:r w:rsidR="0043261B" w:rsidRPr="00DF6524">
        <w:rPr>
          <w:rFonts w:ascii="Arial" w:eastAsia="Segoe UI" w:hAnsi="Arial" w:cs="Arial"/>
          <w:sz w:val="24"/>
          <w:szCs w:val="24"/>
        </w:rPr>
        <w:t xml:space="preserve">Ley </w:t>
      </w:r>
      <w:r w:rsidRPr="00DF6524">
        <w:rPr>
          <w:rFonts w:ascii="Arial" w:eastAsia="Segoe UI" w:hAnsi="Arial" w:cs="Arial"/>
          <w:sz w:val="24"/>
          <w:szCs w:val="24"/>
        </w:rPr>
        <w:t>que nos asigna esa transferencia y eso nos permite a nosotros a nivel financiero</w:t>
      </w:r>
      <w:r w:rsidR="0043261B" w:rsidRPr="00DF6524">
        <w:rPr>
          <w:rFonts w:ascii="Arial" w:eastAsia="Segoe UI" w:hAnsi="Arial" w:cs="Arial"/>
          <w:sz w:val="24"/>
          <w:szCs w:val="24"/>
        </w:rPr>
        <w:t xml:space="preserve">, </w:t>
      </w:r>
      <w:r w:rsidRPr="00DF6524">
        <w:rPr>
          <w:rFonts w:ascii="Arial" w:eastAsia="Segoe UI" w:hAnsi="Arial" w:cs="Arial"/>
          <w:sz w:val="24"/>
          <w:szCs w:val="24"/>
        </w:rPr>
        <w:t>hacer la solicitud</w:t>
      </w:r>
      <w:r w:rsidR="0043261B" w:rsidRPr="00DF6524">
        <w:rPr>
          <w:rFonts w:ascii="Arial" w:eastAsia="Segoe UI" w:hAnsi="Arial" w:cs="Arial"/>
          <w:sz w:val="24"/>
          <w:szCs w:val="24"/>
        </w:rPr>
        <w:t xml:space="preserve"> de</w:t>
      </w:r>
      <w:r w:rsidRPr="00DF6524">
        <w:rPr>
          <w:rFonts w:ascii="Arial" w:eastAsia="Segoe UI" w:hAnsi="Arial" w:cs="Arial"/>
          <w:sz w:val="24"/>
          <w:szCs w:val="24"/>
        </w:rPr>
        <w:t xml:space="preserve"> esa liquidez y así nos queda a nosotros al alcance que hicimos todas las gestiones</w:t>
      </w:r>
      <w:r w:rsidR="0043261B" w:rsidRPr="00DF6524">
        <w:rPr>
          <w:rFonts w:ascii="Arial" w:eastAsia="Segoe UI" w:hAnsi="Arial" w:cs="Arial"/>
          <w:sz w:val="24"/>
          <w:szCs w:val="24"/>
        </w:rPr>
        <w:t xml:space="preserve">, </w:t>
      </w:r>
      <w:r w:rsidRPr="00DF6524">
        <w:rPr>
          <w:rFonts w:ascii="Arial" w:eastAsia="Segoe UI" w:hAnsi="Arial" w:cs="Arial"/>
          <w:sz w:val="24"/>
          <w:szCs w:val="24"/>
        </w:rPr>
        <w:t>para cumplir con la disposición legal de la transferencia girada por el Ministerio de Hacienda.</w:t>
      </w:r>
    </w:p>
    <w:p w14:paraId="2E7FB622" w14:textId="493E891F"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br/>
        <w:t xml:space="preserve">Floribel </w:t>
      </w:r>
      <w:r w:rsidR="0043261B" w:rsidRPr="00DF6524">
        <w:rPr>
          <w:rFonts w:ascii="Arial" w:eastAsia="Segoe UI" w:hAnsi="Arial" w:cs="Arial"/>
          <w:b/>
          <w:bCs/>
          <w:sz w:val="24"/>
          <w:szCs w:val="24"/>
        </w:rPr>
        <w:t xml:space="preserve">Méndez: </w:t>
      </w:r>
      <w:r w:rsidRPr="00DF6524">
        <w:rPr>
          <w:rFonts w:ascii="Arial" w:eastAsia="Segoe UI" w:hAnsi="Arial" w:cs="Arial"/>
          <w:sz w:val="24"/>
          <w:szCs w:val="24"/>
        </w:rPr>
        <w:t xml:space="preserve">Sí, yo lo digo por el hecho de que </w:t>
      </w:r>
      <w:r w:rsidR="0043261B" w:rsidRPr="00DF6524">
        <w:rPr>
          <w:rFonts w:ascii="Arial" w:eastAsia="Segoe UI" w:hAnsi="Arial" w:cs="Arial"/>
          <w:sz w:val="24"/>
          <w:szCs w:val="24"/>
        </w:rPr>
        <w:t>dos</w:t>
      </w:r>
      <w:r w:rsidRPr="00DF6524">
        <w:rPr>
          <w:rFonts w:ascii="Arial" w:eastAsia="Segoe UI" w:hAnsi="Arial" w:cs="Arial"/>
          <w:sz w:val="24"/>
          <w:szCs w:val="24"/>
        </w:rPr>
        <w:t xml:space="preserve"> cosas, esto nos está llevando a que estamos al tope con lo de la </w:t>
      </w:r>
      <w:r w:rsidR="0043261B" w:rsidRPr="00DF6524">
        <w:rPr>
          <w:rFonts w:ascii="Arial" w:eastAsia="Segoe UI" w:hAnsi="Arial" w:cs="Arial"/>
          <w:sz w:val="24"/>
          <w:szCs w:val="24"/>
        </w:rPr>
        <w:t>Regla Fiscal</w:t>
      </w:r>
      <w:r w:rsidRPr="00DF6524">
        <w:rPr>
          <w:rFonts w:ascii="Arial" w:eastAsia="Segoe UI" w:hAnsi="Arial" w:cs="Arial"/>
          <w:sz w:val="24"/>
          <w:szCs w:val="24"/>
        </w:rPr>
        <w:t>, no nos deja margen y digamos</w:t>
      </w:r>
      <w:r w:rsidR="0043261B" w:rsidRPr="00DF6524">
        <w:rPr>
          <w:rFonts w:ascii="Arial" w:eastAsia="Segoe UI" w:hAnsi="Arial" w:cs="Arial"/>
          <w:sz w:val="24"/>
          <w:szCs w:val="24"/>
        </w:rPr>
        <w:t>,</w:t>
      </w:r>
      <w:r w:rsidRPr="00DF6524">
        <w:rPr>
          <w:rFonts w:ascii="Arial" w:eastAsia="Segoe UI" w:hAnsi="Arial" w:cs="Arial"/>
          <w:sz w:val="24"/>
          <w:szCs w:val="24"/>
        </w:rPr>
        <w:t xml:space="preserve"> si no hay certeza de que se van a recibir o se dice no se van a</w:t>
      </w:r>
      <w:r w:rsidR="0043261B" w:rsidRPr="00DF6524">
        <w:rPr>
          <w:rFonts w:ascii="Arial" w:eastAsia="Segoe UI" w:hAnsi="Arial" w:cs="Arial"/>
          <w:sz w:val="24"/>
          <w:szCs w:val="24"/>
        </w:rPr>
        <w:t xml:space="preserve"> </w:t>
      </w:r>
      <w:r w:rsidRPr="00DF6524">
        <w:rPr>
          <w:rFonts w:ascii="Arial" w:eastAsia="Segoe UI" w:hAnsi="Arial" w:cs="Arial"/>
          <w:sz w:val="24"/>
          <w:szCs w:val="24"/>
        </w:rPr>
        <w:t xml:space="preserve">girar, sí tendríamos que </w:t>
      </w:r>
      <w:r w:rsidR="0043261B" w:rsidRPr="00DF6524">
        <w:rPr>
          <w:rFonts w:ascii="Arial" w:eastAsia="Segoe UI" w:hAnsi="Arial" w:cs="Arial"/>
          <w:sz w:val="24"/>
          <w:szCs w:val="24"/>
        </w:rPr>
        <w:t>excluirlos,</w:t>
      </w:r>
      <w:r w:rsidRPr="00DF6524">
        <w:rPr>
          <w:rFonts w:ascii="Arial" w:eastAsia="Segoe UI" w:hAnsi="Arial" w:cs="Arial"/>
          <w:sz w:val="24"/>
          <w:szCs w:val="24"/>
        </w:rPr>
        <w:t xml:space="preserve"> para que nos siga quedando </w:t>
      </w:r>
      <w:r w:rsidR="0043261B" w:rsidRPr="00DF6524">
        <w:rPr>
          <w:rFonts w:ascii="Arial" w:eastAsia="Segoe UI" w:hAnsi="Arial" w:cs="Arial"/>
          <w:sz w:val="24"/>
          <w:szCs w:val="24"/>
        </w:rPr>
        <w:t xml:space="preserve">un </w:t>
      </w:r>
      <w:r w:rsidRPr="00DF6524">
        <w:rPr>
          <w:rFonts w:ascii="Arial" w:eastAsia="Segoe UI" w:hAnsi="Arial" w:cs="Arial"/>
          <w:sz w:val="24"/>
          <w:szCs w:val="24"/>
        </w:rPr>
        <w:t>margen por si recibimos recursos por otras fuentes más seguras</w:t>
      </w:r>
      <w:r w:rsidR="0043261B" w:rsidRPr="00DF6524">
        <w:rPr>
          <w:rFonts w:ascii="Arial" w:eastAsia="Segoe UI" w:hAnsi="Arial" w:cs="Arial"/>
          <w:sz w:val="24"/>
          <w:szCs w:val="24"/>
        </w:rPr>
        <w:t xml:space="preserve"> ¿N</w:t>
      </w:r>
      <w:r w:rsidRPr="00DF6524">
        <w:rPr>
          <w:rFonts w:ascii="Arial" w:eastAsia="Segoe UI" w:hAnsi="Arial" w:cs="Arial"/>
          <w:sz w:val="24"/>
          <w:szCs w:val="24"/>
        </w:rPr>
        <w:t xml:space="preserve">o sé si </w:t>
      </w:r>
      <w:r w:rsidR="0043261B" w:rsidRPr="00DF6524">
        <w:rPr>
          <w:rFonts w:ascii="Arial" w:eastAsia="Segoe UI" w:hAnsi="Arial" w:cs="Arial"/>
          <w:sz w:val="24"/>
          <w:szCs w:val="24"/>
        </w:rPr>
        <w:t>enredé</w:t>
      </w:r>
      <w:r w:rsidRPr="00DF6524">
        <w:rPr>
          <w:rFonts w:ascii="Arial" w:eastAsia="Segoe UI" w:hAnsi="Arial" w:cs="Arial"/>
          <w:sz w:val="24"/>
          <w:szCs w:val="24"/>
        </w:rPr>
        <w:t xml:space="preserve"> más bien</w:t>
      </w:r>
      <w:r w:rsidR="0043261B" w:rsidRPr="00DF6524">
        <w:rPr>
          <w:rFonts w:ascii="Arial" w:eastAsia="Segoe UI" w:hAnsi="Arial" w:cs="Arial"/>
          <w:sz w:val="24"/>
          <w:szCs w:val="24"/>
        </w:rPr>
        <w:t>?</w:t>
      </w:r>
    </w:p>
    <w:p w14:paraId="747B0BB1" w14:textId="514183A9" w:rsidR="005C2400" w:rsidRPr="00DF6524" w:rsidRDefault="005C2400" w:rsidP="008379C2">
      <w:pPr>
        <w:ind w:left="-142"/>
        <w:jc w:val="both"/>
        <w:rPr>
          <w:rFonts w:ascii="Arial" w:hAnsi="Arial" w:cs="Arial"/>
          <w:sz w:val="24"/>
          <w:szCs w:val="24"/>
        </w:rPr>
      </w:pPr>
      <w:r w:rsidRPr="00DF6524">
        <w:rPr>
          <w:rFonts w:ascii="Arial" w:eastAsia="Segoe UI" w:hAnsi="Arial" w:cs="Arial"/>
          <w:b/>
          <w:bCs/>
          <w:sz w:val="24"/>
          <w:szCs w:val="24"/>
        </w:rPr>
        <w:lastRenderedPageBreak/>
        <w:t xml:space="preserve">Yorleni </w:t>
      </w:r>
      <w:r w:rsidR="0043261B" w:rsidRPr="00DF6524">
        <w:rPr>
          <w:rFonts w:ascii="Arial" w:eastAsia="Segoe UI" w:hAnsi="Arial" w:cs="Arial"/>
          <w:b/>
          <w:bCs/>
          <w:sz w:val="24"/>
          <w:szCs w:val="24"/>
        </w:rPr>
        <w:t xml:space="preserve">León: </w:t>
      </w:r>
      <w:r w:rsidRPr="00DF6524">
        <w:rPr>
          <w:rFonts w:ascii="Arial" w:eastAsia="Segoe UI" w:hAnsi="Arial" w:cs="Arial"/>
          <w:sz w:val="24"/>
          <w:szCs w:val="24"/>
        </w:rPr>
        <w:t>No, y adicional, me parece importante también</w:t>
      </w:r>
      <w:r w:rsidR="0043261B" w:rsidRPr="00DF6524">
        <w:rPr>
          <w:rFonts w:ascii="Arial" w:eastAsia="Segoe UI" w:hAnsi="Arial" w:cs="Arial"/>
          <w:sz w:val="24"/>
          <w:szCs w:val="24"/>
        </w:rPr>
        <w:t xml:space="preserve">, </w:t>
      </w:r>
      <w:r w:rsidRPr="00DF6524">
        <w:rPr>
          <w:rFonts w:ascii="Arial" w:eastAsia="Segoe UI" w:hAnsi="Arial" w:cs="Arial"/>
          <w:sz w:val="24"/>
          <w:szCs w:val="24"/>
        </w:rPr>
        <w:t xml:space="preserve">porque nos afecta la </w:t>
      </w:r>
      <w:r w:rsidR="0043261B" w:rsidRPr="00DF6524">
        <w:rPr>
          <w:rFonts w:ascii="Arial" w:eastAsia="Segoe UI" w:hAnsi="Arial" w:cs="Arial"/>
          <w:sz w:val="24"/>
          <w:szCs w:val="24"/>
        </w:rPr>
        <w:t xml:space="preserve">Ejecución Presupuestaria. </w:t>
      </w:r>
      <w:r w:rsidRPr="00DF6524">
        <w:rPr>
          <w:rFonts w:ascii="Arial" w:eastAsia="Segoe UI" w:hAnsi="Arial" w:cs="Arial"/>
          <w:sz w:val="24"/>
          <w:szCs w:val="24"/>
        </w:rPr>
        <w:t>Al final nos vemos con un superávit que en realidad nunca tuvimos</w:t>
      </w:r>
      <w:r w:rsidR="0043261B" w:rsidRPr="00DF6524">
        <w:rPr>
          <w:rFonts w:ascii="Arial" w:eastAsia="Segoe UI" w:hAnsi="Arial" w:cs="Arial"/>
          <w:sz w:val="24"/>
          <w:szCs w:val="24"/>
        </w:rPr>
        <w:t>. E</w:t>
      </w:r>
      <w:r w:rsidRPr="00DF6524">
        <w:rPr>
          <w:rFonts w:ascii="Arial" w:eastAsia="Segoe UI" w:hAnsi="Arial" w:cs="Arial"/>
          <w:sz w:val="24"/>
          <w:szCs w:val="24"/>
        </w:rPr>
        <w:t>sto tiene varias</w:t>
      </w:r>
      <w:r w:rsidR="0043261B" w:rsidRPr="00DF6524">
        <w:rPr>
          <w:rFonts w:ascii="Arial" w:eastAsia="Segoe UI" w:hAnsi="Arial" w:cs="Arial"/>
          <w:sz w:val="24"/>
          <w:szCs w:val="24"/>
        </w:rPr>
        <w:t xml:space="preserve"> </w:t>
      </w:r>
      <w:r w:rsidRPr="00DF6524">
        <w:rPr>
          <w:rFonts w:ascii="Arial" w:eastAsia="Segoe UI" w:hAnsi="Arial" w:cs="Arial"/>
          <w:sz w:val="24"/>
          <w:szCs w:val="24"/>
        </w:rPr>
        <w:t xml:space="preserve">implicaciones, pero yo aquí seguiría las recomendaciones de </w:t>
      </w:r>
      <w:r w:rsidR="0043261B" w:rsidRPr="00DF6524">
        <w:rPr>
          <w:rFonts w:ascii="Arial" w:eastAsia="Segoe UI" w:hAnsi="Arial" w:cs="Arial"/>
          <w:sz w:val="24"/>
          <w:szCs w:val="24"/>
        </w:rPr>
        <w:t>don Jafeth,</w:t>
      </w:r>
      <w:r w:rsidRPr="00DF6524">
        <w:rPr>
          <w:rFonts w:ascii="Arial" w:eastAsia="Segoe UI" w:hAnsi="Arial" w:cs="Arial"/>
          <w:sz w:val="24"/>
          <w:szCs w:val="24"/>
        </w:rPr>
        <w:t xml:space="preserve"> si es posible en algún momento del año</w:t>
      </w:r>
      <w:r w:rsidR="0043261B" w:rsidRPr="00DF6524">
        <w:rPr>
          <w:rFonts w:ascii="Arial" w:eastAsia="Segoe UI" w:hAnsi="Arial" w:cs="Arial"/>
          <w:sz w:val="24"/>
          <w:szCs w:val="24"/>
        </w:rPr>
        <w:t>, e</w:t>
      </w:r>
      <w:r w:rsidRPr="00DF6524">
        <w:rPr>
          <w:rFonts w:ascii="Arial" w:eastAsia="Segoe UI" w:hAnsi="Arial" w:cs="Arial"/>
          <w:sz w:val="24"/>
          <w:szCs w:val="24"/>
        </w:rPr>
        <w:t>xcluir, sacar nuevamente estos recursos del presupuest</w:t>
      </w:r>
      <w:r w:rsidR="0043261B" w:rsidRPr="00DF6524">
        <w:rPr>
          <w:rFonts w:ascii="Arial" w:eastAsia="Segoe UI" w:hAnsi="Arial" w:cs="Arial"/>
          <w:sz w:val="24"/>
          <w:szCs w:val="24"/>
        </w:rPr>
        <w:t>o, s</w:t>
      </w:r>
      <w:r w:rsidRPr="00DF6524">
        <w:rPr>
          <w:rFonts w:ascii="Arial" w:eastAsia="Segoe UI" w:hAnsi="Arial" w:cs="Arial"/>
          <w:sz w:val="24"/>
          <w:szCs w:val="24"/>
        </w:rPr>
        <w:t>i eso es posible y después la forma en la que habría que hacerlo.</w:t>
      </w:r>
      <w:r w:rsidR="0043261B" w:rsidRPr="00DF6524">
        <w:rPr>
          <w:rFonts w:ascii="Arial" w:eastAsia="Segoe UI" w:hAnsi="Arial" w:cs="Arial"/>
          <w:sz w:val="24"/>
          <w:szCs w:val="24"/>
        </w:rPr>
        <w:t xml:space="preserve"> Jafeth.</w:t>
      </w:r>
    </w:p>
    <w:p w14:paraId="114ED4D3" w14:textId="77777777" w:rsidR="0043261B"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t>Jafeth Soto</w:t>
      </w:r>
      <w:r w:rsidR="0043261B" w:rsidRPr="00DF6524">
        <w:rPr>
          <w:rFonts w:ascii="Arial" w:eastAsia="Segoe UI" w:hAnsi="Arial" w:cs="Arial"/>
          <w:b/>
          <w:bCs/>
          <w:sz w:val="24"/>
          <w:szCs w:val="24"/>
        </w:rPr>
        <w:t xml:space="preserve">: </w:t>
      </w:r>
      <w:r w:rsidRPr="00DF6524">
        <w:rPr>
          <w:rFonts w:ascii="Arial" w:eastAsia="Segoe UI" w:hAnsi="Arial" w:cs="Arial"/>
          <w:sz w:val="24"/>
          <w:szCs w:val="24"/>
        </w:rPr>
        <w:t>Y doña Yo</w:t>
      </w:r>
      <w:r w:rsidR="0043261B" w:rsidRPr="00DF6524">
        <w:rPr>
          <w:rFonts w:ascii="Arial" w:eastAsia="Segoe UI" w:hAnsi="Arial" w:cs="Arial"/>
          <w:sz w:val="24"/>
          <w:szCs w:val="24"/>
        </w:rPr>
        <w:t>r</w:t>
      </w:r>
      <w:r w:rsidRPr="00DF6524">
        <w:rPr>
          <w:rFonts w:ascii="Arial" w:eastAsia="Segoe UI" w:hAnsi="Arial" w:cs="Arial"/>
          <w:sz w:val="24"/>
          <w:szCs w:val="24"/>
        </w:rPr>
        <w:t>leni, si me permite agregar</w:t>
      </w:r>
      <w:r w:rsidR="0043261B" w:rsidRPr="00DF6524">
        <w:rPr>
          <w:rFonts w:ascii="Arial" w:eastAsia="Segoe UI" w:hAnsi="Arial" w:cs="Arial"/>
          <w:sz w:val="24"/>
          <w:szCs w:val="24"/>
        </w:rPr>
        <w:t>.</w:t>
      </w:r>
    </w:p>
    <w:p w14:paraId="031F08E8" w14:textId="77777777" w:rsidR="0043261B" w:rsidRPr="00DF6524" w:rsidRDefault="0043261B" w:rsidP="008379C2">
      <w:pPr>
        <w:ind w:left="-142"/>
        <w:jc w:val="both"/>
        <w:rPr>
          <w:rFonts w:ascii="Arial" w:eastAsia="Segoe UI" w:hAnsi="Arial" w:cs="Arial"/>
          <w:sz w:val="24"/>
          <w:szCs w:val="24"/>
        </w:rPr>
      </w:pPr>
    </w:p>
    <w:p w14:paraId="61EEBAFA" w14:textId="77777777" w:rsidR="0043261B" w:rsidRPr="00DF6524" w:rsidRDefault="0043261B"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Yorleni León: </w:t>
      </w:r>
      <w:r w:rsidRPr="00DF6524">
        <w:rPr>
          <w:rFonts w:ascii="Arial" w:eastAsia="Segoe UI" w:hAnsi="Arial" w:cs="Arial"/>
          <w:sz w:val="24"/>
          <w:szCs w:val="24"/>
        </w:rPr>
        <w:t>Sí, claro.</w:t>
      </w:r>
    </w:p>
    <w:p w14:paraId="618D36D8" w14:textId="77777777" w:rsidR="0043261B" w:rsidRPr="00DF6524" w:rsidRDefault="0043261B" w:rsidP="008379C2">
      <w:pPr>
        <w:ind w:left="-142"/>
        <w:jc w:val="both"/>
        <w:rPr>
          <w:rFonts w:ascii="Arial" w:eastAsia="Segoe UI" w:hAnsi="Arial" w:cs="Arial"/>
          <w:sz w:val="24"/>
          <w:szCs w:val="24"/>
        </w:rPr>
      </w:pPr>
    </w:p>
    <w:p w14:paraId="52F37FF6" w14:textId="77777777" w:rsidR="0043261B" w:rsidRPr="00DF6524" w:rsidRDefault="0043261B" w:rsidP="008379C2">
      <w:pPr>
        <w:ind w:left="-142"/>
        <w:jc w:val="both"/>
        <w:rPr>
          <w:rFonts w:ascii="Arial" w:eastAsia="Segoe UI" w:hAnsi="Arial" w:cs="Arial"/>
          <w:sz w:val="24"/>
          <w:szCs w:val="24"/>
        </w:rPr>
      </w:pPr>
      <w:r w:rsidRPr="00DF6524">
        <w:rPr>
          <w:rFonts w:ascii="Arial" w:eastAsia="Segoe UI" w:hAnsi="Arial" w:cs="Arial"/>
          <w:b/>
          <w:bCs/>
          <w:sz w:val="24"/>
          <w:szCs w:val="24"/>
        </w:rPr>
        <w:t>Jafeth Soto:</w:t>
      </w:r>
      <w:r w:rsidRPr="00DF6524">
        <w:rPr>
          <w:rFonts w:ascii="Arial" w:eastAsia="Segoe UI" w:hAnsi="Arial" w:cs="Arial"/>
          <w:sz w:val="24"/>
          <w:szCs w:val="24"/>
        </w:rPr>
        <w:t xml:space="preserve"> E</w:t>
      </w:r>
      <w:r w:rsidR="005C2400" w:rsidRPr="00DF6524">
        <w:rPr>
          <w:rFonts w:ascii="Arial" w:eastAsia="Segoe UI" w:hAnsi="Arial" w:cs="Arial"/>
          <w:sz w:val="24"/>
          <w:szCs w:val="24"/>
        </w:rPr>
        <w:t xml:space="preserve">stos recursos, al ser del programa 558 del título 212, que eso es </w:t>
      </w:r>
      <w:r w:rsidRPr="00DF6524">
        <w:rPr>
          <w:rFonts w:ascii="Arial" w:eastAsia="Segoe UI" w:hAnsi="Arial" w:cs="Arial"/>
          <w:sz w:val="24"/>
          <w:szCs w:val="24"/>
        </w:rPr>
        <w:t>FODESAF</w:t>
      </w:r>
      <w:r w:rsidR="005C2400" w:rsidRPr="00DF6524">
        <w:rPr>
          <w:rFonts w:ascii="Arial" w:eastAsia="Segoe UI" w:hAnsi="Arial" w:cs="Arial"/>
          <w:sz w:val="24"/>
          <w:szCs w:val="24"/>
        </w:rPr>
        <w:t xml:space="preserve"> del Ministerio de Trabajo, están excluidos de </w:t>
      </w:r>
      <w:r w:rsidRPr="00DF6524">
        <w:rPr>
          <w:rFonts w:ascii="Arial" w:eastAsia="Segoe UI" w:hAnsi="Arial" w:cs="Arial"/>
          <w:sz w:val="24"/>
          <w:szCs w:val="24"/>
        </w:rPr>
        <w:t>Regla Fiscal</w:t>
      </w:r>
      <w:r w:rsidR="005C2400" w:rsidRPr="00DF6524">
        <w:rPr>
          <w:rFonts w:ascii="Arial" w:eastAsia="Segoe UI" w:hAnsi="Arial" w:cs="Arial"/>
          <w:sz w:val="24"/>
          <w:szCs w:val="24"/>
        </w:rPr>
        <w:t>. Entonces, al final de cuentas, no suman dentro de ese espacio</w:t>
      </w:r>
      <w:r w:rsidRPr="00DF6524">
        <w:rPr>
          <w:rFonts w:ascii="Arial" w:eastAsia="Segoe UI" w:hAnsi="Arial" w:cs="Arial"/>
          <w:sz w:val="24"/>
          <w:szCs w:val="24"/>
        </w:rPr>
        <w:t xml:space="preserve">. Espacio, </w:t>
      </w:r>
      <w:r w:rsidR="005C2400" w:rsidRPr="00DF6524">
        <w:rPr>
          <w:rFonts w:ascii="Arial" w:eastAsia="Segoe UI" w:hAnsi="Arial" w:cs="Arial"/>
          <w:sz w:val="24"/>
          <w:szCs w:val="24"/>
        </w:rPr>
        <w:t xml:space="preserve">que estamos utilizando de </w:t>
      </w:r>
      <w:r w:rsidRPr="00DF6524">
        <w:rPr>
          <w:rFonts w:ascii="Arial" w:eastAsia="Segoe UI" w:hAnsi="Arial" w:cs="Arial"/>
          <w:sz w:val="24"/>
          <w:szCs w:val="24"/>
        </w:rPr>
        <w:t xml:space="preserve">Regla Fiscal, </w:t>
      </w:r>
      <w:r w:rsidR="005C2400" w:rsidRPr="00DF6524">
        <w:rPr>
          <w:rFonts w:ascii="Arial" w:eastAsia="Segoe UI" w:hAnsi="Arial" w:cs="Arial"/>
          <w:sz w:val="24"/>
          <w:szCs w:val="24"/>
        </w:rPr>
        <w:t xml:space="preserve">refiere a lo que estamos incorporando de </w:t>
      </w:r>
      <w:r w:rsidRPr="00DF6524">
        <w:rPr>
          <w:rFonts w:ascii="Arial" w:eastAsia="Segoe UI" w:hAnsi="Arial" w:cs="Arial"/>
          <w:sz w:val="24"/>
          <w:szCs w:val="24"/>
        </w:rPr>
        <w:t>Recursos Propios</w:t>
      </w:r>
      <w:r w:rsidR="005C2400" w:rsidRPr="00DF6524">
        <w:rPr>
          <w:rFonts w:ascii="Arial" w:eastAsia="Segoe UI" w:hAnsi="Arial" w:cs="Arial"/>
          <w:sz w:val="24"/>
          <w:szCs w:val="24"/>
        </w:rPr>
        <w:t xml:space="preserve">, porque los </w:t>
      </w:r>
      <w:r w:rsidRPr="00DF6524">
        <w:rPr>
          <w:rFonts w:ascii="Arial" w:eastAsia="Segoe UI" w:hAnsi="Arial" w:cs="Arial"/>
          <w:sz w:val="24"/>
          <w:szCs w:val="24"/>
        </w:rPr>
        <w:t>Recursos Pro</w:t>
      </w:r>
      <w:r w:rsidR="005C2400" w:rsidRPr="00DF6524">
        <w:rPr>
          <w:rFonts w:ascii="Arial" w:eastAsia="Segoe UI" w:hAnsi="Arial" w:cs="Arial"/>
          <w:sz w:val="24"/>
          <w:szCs w:val="24"/>
        </w:rPr>
        <w:t>pios de</w:t>
      </w:r>
      <w:r w:rsidRPr="00DF6524">
        <w:rPr>
          <w:rFonts w:ascii="Arial" w:eastAsia="Segoe UI" w:hAnsi="Arial" w:cs="Arial"/>
          <w:sz w:val="24"/>
          <w:szCs w:val="24"/>
        </w:rPr>
        <w:t xml:space="preserve">l IMAS </w:t>
      </w:r>
      <w:r w:rsidR="005C2400" w:rsidRPr="00DF6524">
        <w:rPr>
          <w:rFonts w:ascii="Arial" w:eastAsia="Segoe UI" w:hAnsi="Arial" w:cs="Arial"/>
          <w:sz w:val="24"/>
          <w:szCs w:val="24"/>
        </w:rPr>
        <w:t>excluidos, pero estos recursos que eventualmente transferirían o no</w:t>
      </w:r>
      <w:r w:rsidRPr="00DF6524">
        <w:rPr>
          <w:rFonts w:ascii="Arial" w:eastAsia="Segoe UI" w:hAnsi="Arial" w:cs="Arial"/>
          <w:sz w:val="24"/>
          <w:szCs w:val="24"/>
        </w:rPr>
        <w:t xml:space="preserve">, </w:t>
      </w:r>
      <w:r w:rsidR="005C2400" w:rsidRPr="00DF6524">
        <w:rPr>
          <w:rFonts w:ascii="Arial" w:eastAsia="Segoe UI" w:hAnsi="Arial" w:cs="Arial"/>
          <w:sz w:val="24"/>
          <w:szCs w:val="24"/>
        </w:rPr>
        <w:t xml:space="preserve">vienen de un programa de </w:t>
      </w:r>
      <w:r w:rsidRPr="00DF6524">
        <w:rPr>
          <w:rFonts w:ascii="Arial" w:eastAsia="Segoe UI" w:hAnsi="Arial" w:cs="Arial"/>
          <w:sz w:val="24"/>
          <w:szCs w:val="24"/>
        </w:rPr>
        <w:t xml:space="preserve">FODESAF, </w:t>
      </w:r>
      <w:r w:rsidR="005C2400" w:rsidRPr="00DF6524">
        <w:rPr>
          <w:rFonts w:ascii="Arial" w:eastAsia="Segoe UI" w:hAnsi="Arial" w:cs="Arial"/>
          <w:sz w:val="24"/>
          <w:szCs w:val="24"/>
        </w:rPr>
        <w:t>que por ley están excluidos</w:t>
      </w:r>
      <w:r w:rsidRPr="00DF6524">
        <w:rPr>
          <w:rFonts w:ascii="Arial" w:eastAsia="Segoe UI" w:hAnsi="Arial" w:cs="Arial"/>
          <w:sz w:val="24"/>
          <w:szCs w:val="24"/>
        </w:rPr>
        <w:t>, es</w:t>
      </w:r>
      <w:r w:rsidR="005C2400" w:rsidRPr="00DF6524">
        <w:rPr>
          <w:rFonts w:ascii="Arial" w:eastAsia="Segoe UI" w:hAnsi="Arial" w:cs="Arial"/>
          <w:sz w:val="24"/>
          <w:szCs w:val="24"/>
        </w:rPr>
        <w:t>o es una cosa</w:t>
      </w:r>
      <w:r w:rsidRPr="00DF6524">
        <w:rPr>
          <w:rFonts w:ascii="Arial" w:eastAsia="Segoe UI" w:hAnsi="Arial" w:cs="Arial"/>
          <w:sz w:val="24"/>
          <w:szCs w:val="24"/>
        </w:rPr>
        <w:t>.</w:t>
      </w:r>
    </w:p>
    <w:p w14:paraId="034E7FCB" w14:textId="77777777" w:rsidR="0043261B" w:rsidRPr="00DF6524" w:rsidRDefault="0043261B" w:rsidP="008379C2">
      <w:pPr>
        <w:ind w:left="-142"/>
        <w:jc w:val="both"/>
        <w:rPr>
          <w:rFonts w:ascii="Arial" w:eastAsia="Segoe UI" w:hAnsi="Arial" w:cs="Arial"/>
          <w:sz w:val="24"/>
          <w:szCs w:val="24"/>
        </w:rPr>
      </w:pPr>
    </w:p>
    <w:p w14:paraId="713C600D" w14:textId="77777777" w:rsidR="00033C26" w:rsidRPr="00DF6524" w:rsidRDefault="0043261B" w:rsidP="008379C2">
      <w:pPr>
        <w:ind w:left="-142"/>
        <w:jc w:val="both"/>
        <w:rPr>
          <w:rFonts w:ascii="Arial" w:eastAsia="Segoe UI" w:hAnsi="Arial" w:cs="Arial"/>
          <w:sz w:val="24"/>
          <w:szCs w:val="24"/>
        </w:rPr>
      </w:pPr>
      <w:r w:rsidRPr="00DF6524">
        <w:rPr>
          <w:rFonts w:ascii="Arial" w:eastAsia="Segoe UI" w:hAnsi="Arial" w:cs="Arial"/>
          <w:sz w:val="24"/>
          <w:szCs w:val="24"/>
        </w:rPr>
        <w:t>Y,</w:t>
      </w:r>
      <w:r w:rsidR="005C2400" w:rsidRPr="00DF6524">
        <w:rPr>
          <w:rFonts w:ascii="Arial" w:eastAsia="Segoe UI" w:hAnsi="Arial" w:cs="Arial"/>
          <w:sz w:val="24"/>
          <w:szCs w:val="24"/>
        </w:rPr>
        <w:t xml:space="preserve"> lo otro es</w:t>
      </w:r>
      <w:r w:rsidR="00033C26" w:rsidRPr="00DF6524">
        <w:rPr>
          <w:rFonts w:ascii="Arial" w:eastAsia="Segoe UI" w:hAnsi="Arial" w:cs="Arial"/>
          <w:sz w:val="24"/>
          <w:szCs w:val="24"/>
        </w:rPr>
        <w:t xml:space="preserve"> q</w:t>
      </w:r>
      <w:r w:rsidR="005C2400" w:rsidRPr="00DF6524">
        <w:rPr>
          <w:rFonts w:ascii="Arial" w:eastAsia="Segoe UI" w:hAnsi="Arial" w:cs="Arial"/>
          <w:sz w:val="24"/>
          <w:szCs w:val="24"/>
        </w:rPr>
        <w:t xml:space="preserve">ue también, como lo señala la doña Yorleni, es una posibilidad que después puedan ser excluido para que no se visualice como una baja ejecución de la institución, porque realmente la institución no estaría recibiendo ese </w:t>
      </w:r>
      <w:r w:rsidR="00033C26" w:rsidRPr="00DF6524">
        <w:rPr>
          <w:rFonts w:ascii="Arial" w:eastAsia="Segoe UI" w:hAnsi="Arial" w:cs="Arial"/>
          <w:sz w:val="24"/>
          <w:szCs w:val="24"/>
        </w:rPr>
        <w:t>Ingreso Re</w:t>
      </w:r>
      <w:r w:rsidR="005C2400" w:rsidRPr="00DF6524">
        <w:rPr>
          <w:rFonts w:ascii="Arial" w:eastAsia="Segoe UI" w:hAnsi="Arial" w:cs="Arial"/>
          <w:sz w:val="24"/>
          <w:szCs w:val="24"/>
        </w:rPr>
        <w:t>al, sin embargo, también es posible de no extraerlo y centrar la atención en la ejecución real</w:t>
      </w:r>
      <w:r w:rsidR="00033C26" w:rsidRPr="00DF6524">
        <w:rPr>
          <w:rFonts w:ascii="Arial" w:eastAsia="Segoe UI" w:hAnsi="Arial" w:cs="Arial"/>
          <w:sz w:val="24"/>
          <w:szCs w:val="24"/>
        </w:rPr>
        <w:t xml:space="preserve"> </w:t>
      </w:r>
      <w:r w:rsidR="005C2400" w:rsidRPr="00DF6524">
        <w:rPr>
          <w:rFonts w:ascii="Arial" w:eastAsia="Segoe UI" w:hAnsi="Arial" w:cs="Arial"/>
          <w:sz w:val="24"/>
          <w:szCs w:val="24"/>
        </w:rPr>
        <w:t xml:space="preserve">y no en la </w:t>
      </w:r>
      <w:r w:rsidR="00033C26" w:rsidRPr="00DF6524">
        <w:rPr>
          <w:rFonts w:ascii="Arial" w:eastAsia="Segoe UI" w:hAnsi="Arial" w:cs="Arial"/>
          <w:sz w:val="24"/>
          <w:szCs w:val="24"/>
        </w:rPr>
        <w:t>Ejecución Presupuestaria. Q</w:t>
      </w:r>
      <w:r w:rsidR="005C2400" w:rsidRPr="00DF6524">
        <w:rPr>
          <w:rFonts w:ascii="Arial" w:eastAsia="Segoe UI" w:hAnsi="Arial" w:cs="Arial"/>
          <w:sz w:val="24"/>
          <w:szCs w:val="24"/>
        </w:rPr>
        <w:t xml:space="preserve">ue la diferencia es que la </w:t>
      </w:r>
      <w:r w:rsidR="00033C26" w:rsidRPr="00DF6524">
        <w:rPr>
          <w:rFonts w:ascii="Arial" w:eastAsia="Segoe UI" w:hAnsi="Arial" w:cs="Arial"/>
          <w:sz w:val="24"/>
          <w:szCs w:val="24"/>
        </w:rPr>
        <w:t xml:space="preserve">Ejecución Presupuestaria </w:t>
      </w:r>
      <w:r w:rsidR="005C2400" w:rsidRPr="00DF6524">
        <w:rPr>
          <w:rFonts w:ascii="Arial" w:eastAsia="Segoe UI" w:hAnsi="Arial" w:cs="Arial"/>
          <w:sz w:val="24"/>
          <w:szCs w:val="24"/>
        </w:rPr>
        <w:t>es cuando usted tiene una autorización de gasto y una autorización de utilizar un ingreso, mientras que la real es cuando ya toma en cuenta lo que realmente le desembolsaron a usted</w:t>
      </w:r>
      <w:r w:rsidR="00033C26" w:rsidRPr="00DF6524">
        <w:rPr>
          <w:rFonts w:ascii="Arial" w:eastAsia="Segoe UI" w:hAnsi="Arial" w:cs="Arial"/>
          <w:sz w:val="24"/>
          <w:szCs w:val="24"/>
        </w:rPr>
        <w:t xml:space="preserve">, </w:t>
      </w:r>
      <w:r w:rsidR="005C2400" w:rsidRPr="00DF6524">
        <w:rPr>
          <w:rFonts w:ascii="Arial" w:eastAsia="Segoe UI" w:hAnsi="Arial" w:cs="Arial"/>
          <w:sz w:val="24"/>
          <w:szCs w:val="24"/>
        </w:rPr>
        <w:t xml:space="preserve">para que realmente pudiera gastar. </w:t>
      </w:r>
    </w:p>
    <w:p w14:paraId="3EDDCD5E" w14:textId="77777777" w:rsidR="00033C26" w:rsidRPr="00DF6524" w:rsidRDefault="00033C26" w:rsidP="008379C2">
      <w:pPr>
        <w:ind w:left="-142"/>
        <w:jc w:val="both"/>
        <w:rPr>
          <w:rFonts w:ascii="Arial" w:eastAsia="Segoe UI" w:hAnsi="Arial" w:cs="Arial"/>
          <w:sz w:val="24"/>
          <w:szCs w:val="24"/>
        </w:rPr>
      </w:pPr>
    </w:p>
    <w:p w14:paraId="4CA79EDA" w14:textId="1E7AE61C" w:rsidR="005C2400"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Entonces</w:t>
      </w:r>
      <w:r w:rsidR="00033C26" w:rsidRPr="00DF6524">
        <w:rPr>
          <w:rFonts w:ascii="Arial" w:eastAsia="Segoe UI" w:hAnsi="Arial" w:cs="Arial"/>
          <w:sz w:val="24"/>
          <w:szCs w:val="24"/>
        </w:rPr>
        <w:t>,</w:t>
      </w:r>
      <w:r w:rsidRPr="00DF6524">
        <w:rPr>
          <w:rFonts w:ascii="Arial" w:eastAsia="Segoe UI" w:hAnsi="Arial" w:cs="Arial"/>
          <w:sz w:val="24"/>
          <w:szCs w:val="24"/>
        </w:rPr>
        <w:t xml:space="preserve"> también es una posibilidad si ustedes gustan</w:t>
      </w:r>
      <w:r w:rsidR="00033C26" w:rsidRPr="00DF6524">
        <w:rPr>
          <w:rFonts w:ascii="Arial" w:eastAsia="Segoe UI" w:hAnsi="Arial" w:cs="Arial"/>
          <w:sz w:val="24"/>
          <w:szCs w:val="24"/>
        </w:rPr>
        <w:t>, c</w:t>
      </w:r>
      <w:r w:rsidRPr="00DF6524">
        <w:rPr>
          <w:rFonts w:ascii="Arial" w:eastAsia="Segoe UI" w:hAnsi="Arial" w:cs="Arial"/>
          <w:sz w:val="24"/>
          <w:szCs w:val="24"/>
        </w:rPr>
        <w:t>omo les digo, excluirlo, pero si no, también yo les recomiendo que concentrar la atención en el superávit real y no en el superávit presupuestario</w:t>
      </w:r>
      <w:r w:rsidR="004A4313" w:rsidRPr="00DF6524">
        <w:rPr>
          <w:rFonts w:ascii="Arial" w:eastAsia="Segoe UI" w:hAnsi="Arial" w:cs="Arial"/>
          <w:sz w:val="24"/>
          <w:szCs w:val="24"/>
        </w:rPr>
        <w:t>,</w:t>
      </w:r>
      <w:r w:rsidRPr="00DF6524">
        <w:rPr>
          <w:rFonts w:ascii="Arial" w:eastAsia="Segoe UI" w:hAnsi="Arial" w:cs="Arial"/>
          <w:sz w:val="24"/>
          <w:szCs w:val="24"/>
        </w:rPr>
        <w:t xml:space="preserve"> ya se elimina la distorsión que también comentaba en </w:t>
      </w:r>
      <w:r w:rsidR="004A4313" w:rsidRPr="00DF6524">
        <w:rPr>
          <w:rFonts w:ascii="Arial" w:eastAsia="Segoe UI" w:hAnsi="Arial" w:cs="Arial"/>
          <w:sz w:val="24"/>
          <w:szCs w:val="24"/>
        </w:rPr>
        <w:t>Yorleni</w:t>
      </w:r>
      <w:r w:rsidRPr="00DF6524">
        <w:rPr>
          <w:rFonts w:ascii="Arial" w:eastAsia="Segoe UI" w:hAnsi="Arial" w:cs="Arial"/>
          <w:sz w:val="24"/>
          <w:szCs w:val="24"/>
        </w:rPr>
        <w:t>. Entonces es una decisión que podemos tomar después de la respuesta.</w:t>
      </w:r>
    </w:p>
    <w:p w14:paraId="30D87F51" w14:textId="77777777" w:rsidR="004A4313" w:rsidRPr="00DF6524" w:rsidRDefault="004A4313" w:rsidP="008379C2">
      <w:pPr>
        <w:ind w:left="-142"/>
        <w:jc w:val="both"/>
        <w:rPr>
          <w:rFonts w:ascii="Arial" w:eastAsia="Segoe UI" w:hAnsi="Arial" w:cs="Arial"/>
          <w:sz w:val="24"/>
          <w:szCs w:val="24"/>
        </w:rPr>
      </w:pPr>
    </w:p>
    <w:p w14:paraId="19946C96" w14:textId="3380B820" w:rsidR="004A4313" w:rsidRPr="00DF6524" w:rsidRDefault="004A4313"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Yorleni León: </w:t>
      </w:r>
      <w:r w:rsidRPr="00DF6524">
        <w:rPr>
          <w:rFonts w:ascii="Arial" w:eastAsia="Segoe UI" w:hAnsi="Arial" w:cs="Arial"/>
          <w:sz w:val="24"/>
          <w:szCs w:val="24"/>
        </w:rPr>
        <w:t>Jafeth.</w:t>
      </w:r>
    </w:p>
    <w:p w14:paraId="52C6C90E" w14:textId="77777777" w:rsidR="004A4313" w:rsidRPr="00DF6524" w:rsidRDefault="004A4313" w:rsidP="008379C2">
      <w:pPr>
        <w:ind w:left="-142"/>
        <w:jc w:val="both"/>
        <w:rPr>
          <w:rFonts w:ascii="Arial" w:eastAsia="Segoe UI" w:hAnsi="Arial" w:cs="Arial"/>
          <w:b/>
          <w:bCs/>
          <w:sz w:val="24"/>
          <w:szCs w:val="24"/>
        </w:rPr>
      </w:pPr>
    </w:p>
    <w:p w14:paraId="602563B5" w14:textId="526C0FAA" w:rsidR="004A4313" w:rsidRPr="00DF6524" w:rsidRDefault="004A4313" w:rsidP="008379C2">
      <w:pPr>
        <w:ind w:left="-142"/>
        <w:jc w:val="both"/>
        <w:rPr>
          <w:rFonts w:ascii="Arial" w:eastAsia="Segoe UI" w:hAnsi="Arial" w:cs="Arial"/>
          <w:b/>
          <w:bCs/>
          <w:sz w:val="24"/>
          <w:szCs w:val="24"/>
        </w:rPr>
      </w:pPr>
      <w:r w:rsidRPr="00DF6524">
        <w:rPr>
          <w:rFonts w:ascii="Arial" w:eastAsia="Segoe UI" w:hAnsi="Arial" w:cs="Arial"/>
          <w:b/>
          <w:bCs/>
          <w:sz w:val="24"/>
          <w:szCs w:val="24"/>
        </w:rPr>
        <w:t xml:space="preserve">Floribel Méndez: </w:t>
      </w:r>
      <w:r w:rsidRPr="00DF6524">
        <w:rPr>
          <w:rFonts w:ascii="Arial" w:eastAsia="Segoe UI" w:hAnsi="Arial" w:cs="Arial"/>
          <w:sz w:val="24"/>
          <w:szCs w:val="24"/>
        </w:rPr>
        <w:t>Muchas gracias.</w:t>
      </w:r>
    </w:p>
    <w:p w14:paraId="0626A6A3" w14:textId="77777777" w:rsidR="004A4313" w:rsidRPr="00DF6524" w:rsidRDefault="005C2400" w:rsidP="008379C2">
      <w:pPr>
        <w:ind w:left="-142"/>
        <w:jc w:val="both"/>
        <w:rPr>
          <w:rFonts w:ascii="Arial" w:eastAsia="Segoe UI" w:hAnsi="Arial" w:cs="Arial"/>
          <w:sz w:val="24"/>
          <w:szCs w:val="24"/>
        </w:rPr>
      </w:pPr>
      <w:r w:rsidRPr="00DF6524">
        <w:rPr>
          <w:rFonts w:ascii="Arial" w:eastAsia="Segoe UI" w:hAnsi="Arial" w:cs="Arial"/>
          <w:b/>
          <w:bCs/>
          <w:sz w:val="24"/>
          <w:szCs w:val="24"/>
        </w:rPr>
        <w:br/>
        <w:t xml:space="preserve">Yorleni </w:t>
      </w:r>
      <w:r w:rsidR="004A4313" w:rsidRPr="00DF6524">
        <w:rPr>
          <w:rFonts w:ascii="Arial" w:eastAsia="Segoe UI" w:hAnsi="Arial" w:cs="Arial"/>
          <w:b/>
          <w:bCs/>
          <w:sz w:val="24"/>
          <w:szCs w:val="24"/>
        </w:rPr>
        <w:t xml:space="preserve">León: </w:t>
      </w:r>
      <w:r w:rsidR="004A4313" w:rsidRPr="00DF6524">
        <w:rPr>
          <w:rFonts w:ascii="Arial" w:eastAsia="Segoe UI" w:hAnsi="Arial" w:cs="Arial"/>
          <w:sz w:val="24"/>
          <w:szCs w:val="24"/>
        </w:rPr>
        <w:t>S</w:t>
      </w:r>
      <w:r w:rsidRPr="00DF6524">
        <w:rPr>
          <w:rFonts w:ascii="Arial" w:eastAsia="Segoe UI" w:hAnsi="Arial" w:cs="Arial"/>
          <w:sz w:val="24"/>
          <w:szCs w:val="24"/>
        </w:rPr>
        <w:t>í, después de la respuesta y vamos viendo</w:t>
      </w:r>
      <w:r w:rsidR="004A4313" w:rsidRPr="00DF6524">
        <w:rPr>
          <w:rFonts w:ascii="Arial" w:eastAsia="Segoe UI" w:hAnsi="Arial" w:cs="Arial"/>
          <w:sz w:val="24"/>
          <w:szCs w:val="24"/>
        </w:rPr>
        <w:t xml:space="preserve"> </w:t>
      </w:r>
      <w:r w:rsidRPr="00DF6524">
        <w:rPr>
          <w:rFonts w:ascii="Arial" w:eastAsia="Segoe UI" w:hAnsi="Arial" w:cs="Arial"/>
          <w:sz w:val="24"/>
          <w:szCs w:val="24"/>
        </w:rPr>
        <w:t>cómo va evolucionando este asunto</w:t>
      </w:r>
      <w:r w:rsidR="004A4313" w:rsidRPr="00DF6524">
        <w:rPr>
          <w:rFonts w:ascii="Arial" w:eastAsia="Segoe UI" w:hAnsi="Arial" w:cs="Arial"/>
          <w:sz w:val="24"/>
          <w:szCs w:val="24"/>
        </w:rPr>
        <w:t xml:space="preserve">, </w:t>
      </w:r>
      <w:r w:rsidRPr="00DF6524">
        <w:rPr>
          <w:rFonts w:ascii="Arial" w:eastAsia="Segoe UI" w:hAnsi="Arial" w:cs="Arial"/>
          <w:sz w:val="24"/>
          <w:szCs w:val="24"/>
        </w:rPr>
        <w:t>para ver si en algún momento es necesario tomar esa decisión. ¿Alguna otra consulta o comentario? Ningun</w:t>
      </w:r>
      <w:r w:rsidR="004A4313" w:rsidRPr="00DF6524">
        <w:rPr>
          <w:rFonts w:ascii="Arial" w:eastAsia="Segoe UI" w:hAnsi="Arial" w:cs="Arial"/>
          <w:sz w:val="24"/>
          <w:szCs w:val="24"/>
        </w:rPr>
        <w:t>a</w:t>
      </w:r>
      <w:r w:rsidRPr="00DF6524">
        <w:rPr>
          <w:rFonts w:ascii="Arial" w:eastAsia="Segoe UI" w:hAnsi="Arial" w:cs="Arial"/>
          <w:sz w:val="24"/>
          <w:szCs w:val="24"/>
        </w:rPr>
        <w:t>.</w:t>
      </w:r>
    </w:p>
    <w:p w14:paraId="31784BE8" w14:textId="77777777" w:rsidR="004A4313" w:rsidRPr="00DF6524" w:rsidRDefault="004A4313" w:rsidP="008379C2">
      <w:pPr>
        <w:ind w:left="-142"/>
        <w:jc w:val="both"/>
        <w:rPr>
          <w:rFonts w:ascii="Arial" w:eastAsia="Segoe UI" w:hAnsi="Arial" w:cs="Arial"/>
          <w:sz w:val="24"/>
          <w:szCs w:val="24"/>
        </w:rPr>
      </w:pPr>
    </w:p>
    <w:p w14:paraId="348828C8" w14:textId="6D69C885" w:rsidR="0085362E" w:rsidRPr="00DF6524" w:rsidRDefault="005C2400" w:rsidP="008379C2">
      <w:pPr>
        <w:ind w:left="-142"/>
        <w:jc w:val="both"/>
        <w:rPr>
          <w:rFonts w:ascii="Arial" w:eastAsia="Segoe UI" w:hAnsi="Arial" w:cs="Arial"/>
          <w:sz w:val="24"/>
          <w:szCs w:val="24"/>
        </w:rPr>
      </w:pPr>
      <w:r w:rsidRPr="00DF6524">
        <w:rPr>
          <w:rFonts w:ascii="Arial" w:eastAsia="Segoe UI" w:hAnsi="Arial" w:cs="Arial"/>
          <w:sz w:val="24"/>
          <w:szCs w:val="24"/>
        </w:rPr>
        <w:t>Entonces, doña Alexandra, conocemos por favor la propuesta de acuerdo.</w:t>
      </w:r>
      <w:r w:rsidRPr="00DF6524">
        <w:rPr>
          <w:rFonts w:ascii="Arial" w:eastAsia="Segoe UI" w:hAnsi="Arial" w:cs="Arial"/>
          <w:b/>
          <w:bCs/>
          <w:sz w:val="24"/>
          <w:szCs w:val="24"/>
        </w:rPr>
        <w:br/>
      </w:r>
      <w:r w:rsidRPr="00DF6524">
        <w:rPr>
          <w:rFonts w:ascii="Arial" w:eastAsia="Segoe UI" w:hAnsi="Arial" w:cs="Arial"/>
          <w:b/>
          <w:bCs/>
          <w:sz w:val="24"/>
          <w:szCs w:val="24"/>
        </w:rPr>
        <w:br/>
        <w:t>Alexandra Umaña</w:t>
      </w:r>
      <w:r w:rsidR="004A4313" w:rsidRPr="00DF6524">
        <w:rPr>
          <w:rFonts w:ascii="Arial" w:eastAsia="Segoe UI" w:hAnsi="Arial" w:cs="Arial"/>
          <w:b/>
          <w:bCs/>
          <w:sz w:val="24"/>
          <w:szCs w:val="24"/>
        </w:rPr>
        <w:t xml:space="preserve">: </w:t>
      </w:r>
      <w:r w:rsidRPr="00DF6524">
        <w:rPr>
          <w:rFonts w:ascii="Arial" w:eastAsia="Segoe UI" w:hAnsi="Arial" w:cs="Arial"/>
          <w:sz w:val="24"/>
          <w:szCs w:val="24"/>
        </w:rPr>
        <w:t>Con mucho gusto</w:t>
      </w:r>
      <w:r w:rsidR="004A4313" w:rsidRPr="00DF6524">
        <w:rPr>
          <w:rFonts w:ascii="Arial" w:eastAsia="Segoe UI" w:hAnsi="Arial" w:cs="Arial"/>
          <w:sz w:val="24"/>
          <w:szCs w:val="24"/>
        </w:rPr>
        <w:t xml:space="preserve">. </w:t>
      </w:r>
      <w:r w:rsidR="0085362E" w:rsidRPr="00DF6524">
        <w:rPr>
          <w:rFonts w:ascii="Arial" w:eastAsia="Arial" w:hAnsi="Arial" w:cs="Arial"/>
          <w:sz w:val="24"/>
          <w:szCs w:val="24"/>
        </w:rPr>
        <w:t>Hago lectura.</w:t>
      </w:r>
    </w:p>
    <w:p w14:paraId="63F916BA" w14:textId="77777777" w:rsidR="00AD1C92" w:rsidRPr="00DF6524" w:rsidRDefault="00AD1C92"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27082B6C" w14:textId="4B7DD0C4" w:rsidR="0084771D" w:rsidRPr="00DF6524" w:rsidRDefault="00A633C2"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r w:rsidRPr="00DF6524">
        <w:rPr>
          <w:rFonts w:ascii="Arial" w:hAnsi="Arial" w:cs="Arial"/>
          <w:b/>
          <w:bCs/>
          <w:sz w:val="24"/>
          <w:szCs w:val="24"/>
        </w:rPr>
        <w:t>ACUERDO No. 87-03-2026</w:t>
      </w:r>
    </w:p>
    <w:p w14:paraId="0F91DB8E" w14:textId="77777777" w:rsidR="004A4313" w:rsidRPr="00DF348A" w:rsidRDefault="004A4313"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p>
    <w:p w14:paraId="09014B8E" w14:textId="77777777" w:rsidR="004A4313" w:rsidRPr="00DF348A" w:rsidRDefault="004A4313" w:rsidP="008379C2">
      <w:pPr>
        <w:autoSpaceDE w:val="0"/>
        <w:autoSpaceDN w:val="0"/>
        <w:adjustRightInd w:val="0"/>
        <w:ind w:left="-142"/>
        <w:jc w:val="center"/>
        <w:rPr>
          <w:rFonts w:ascii="Arial" w:hAnsi="Arial" w:cs="Arial"/>
          <w:b/>
          <w:bCs/>
          <w:sz w:val="24"/>
          <w:szCs w:val="24"/>
        </w:rPr>
      </w:pPr>
      <w:r w:rsidRPr="00DF348A">
        <w:rPr>
          <w:rFonts w:ascii="Arial" w:hAnsi="Arial" w:cs="Arial"/>
          <w:b/>
          <w:bCs/>
          <w:sz w:val="24"/>
          <w:szCs w:val="24"/>
        </w:rPr>
        <w:t>CONSIDERANDO</w:t>
      </w:r>
    </w:p>
    <w:p w14:paraId="11BC4095" w14:textId="77777777" w:rsidR="004A4313" w:rsidRPr="00DF348A" w:rsidRDefault="004A4313" w:rsidP="00EF4FA3">
      <w:pPr>
        <w:tabs>
          <w:tab w:val="left" w:pos="142"/>
        </w:tabs>
        <w:autoSpaceDE w:val="0"/>
        <w:autoSpaceDN w:val="0"/>
        <w:adjustRightInd w:val="0"/>
        <w:ind w:left="-142"/>
        <w:jc w:val="center"/>
        <w:rPr>
          <w:rFonts w:ascii="Arial" w:hAnsi="Arial" w:cs="Arial"/>
          <w:sz w:val="24"/>
          <w:szCs w:val="24"/>
        </w:rPr>
      </w:pPr>
    </w:p>
    <w:p w14:paraId="7E065E3B" w14:textId="77777777" w:rsidR="004A4313" w:rsidRPr="00DF348A" w:rsidRDefault="004A4313" w:rsidP="00660DA9">
      <w:pPr>
        <w:pStyle w:val="Textoindependiente"/>
        <w:numPr>
          <w:ilvl w:val="0"/>
          <w:numId w:val="10"/>
        </w:numPr>
        <w:tabs>
          <w:tab w:val="left" w:pos="142"/>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tanto la Ley No. 4760 y demás leyes conexas, así como su Reglamento y el Reglamento de Ajustes y Variaciones al Presupuesto Ordinario del IMAS; establecen que, corresponde al Consejo Directivo, como máximo Órgano del Instituto Mixto de Ayuda Social, conocer y aprobar los asuntos atinentes a los presupuestos institucionales. </w:t>
      </w:r>
    </w:p>
    <w:p w14:paraId="5559EFEC" w14:textId="77777777" w:rsidR="004A4313" w:rsidRPr="00DF348A" w:rsidRDefault="004A4313" w:rsidP="00EF4FA3">
      <w:pPr>
        <w:pStyle w:val="Textoindependiente"/>
        <w:tabs>
          <w:tab w:val="left" w:pos="142"/>
        </w:tabs>
        <w:overflowPunct w:val="0"/>
        <w:autoSpaceDE w:val="0"/>
        <w:autoSpaceDN w:val="0"/>
        <w:adjustRightInd w:val="0"/>
        <w:spacing w:after="0"/>
        <w:ind w:left="-142" w:right="58"/>
        <w:jc w:val="both"/>
        <w:textAlignment w:val="baseline"/>
        <w:rPr>
          <w:rFonts w:ascii="Arial" w:hAnsi="Arial" w:cs="Arial"/>
          <w:sz w:val="24"/>
          <w:szCs w:val="24"/>
        </w:rPr>
      </w:pPr>
    </w:p>
    <w:p w14:paraId="76561F8D"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lastRenderedPageBreak/>
        <w:t xml:space="preserve">En virtud que se presentan diferencias entre el Superávit Proyectado 2025 y el Superávit Real determinado al 31 de diciembre del 2025, la Unidad de Presupuesto procederá a incorporar dichas diferencias al Presupuesto Ordinario 2026, en los diferentes Programas Presupuestarios y con ello mantener el equilibrio del aumento de los ingresos y el aumento de los egresos que se debe llevar a cabo, además, con este aumento de recursos se ajusta la plurianualidad 2026-2029. </w:t>
      </w:r>
    </w:p>
    <w:p w14:paraId="610556DC"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24E232D4"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según IMAS-DGR-DEC-UCA-0013-2025 la señora Cinthya Carvajal Campos </w:t>
      </w:r>
      <w:proofErr w:type="gramStart"/>
      <w:r w:rsidRPr="00DF348A">
        <w:rPr>
          <w:rFonts w:ascii="Arial" w:hAnsi="Arial" w:cs="Arial"/>
          <w:sz w:val="24"/>
          <w:szCs w:val="24"/>
        </w:rPr>
        <w:t>Directora</w:t>
      </w:r>
      <w:proofErr w:type="gramEnd"/>
      <w:r w:rsidRPr="00DF348A">
        <w:rPr>
          <w:rFonts w:ascii="Arial" w:hAnsi="Arial" w:cs="Arial"/>
          <w:sz w:val="24"/>
          <w:szCs w:val="24"/>
        </w:rPr>
        <w:t xml:space="preserve"> de Gestión de Recursos y el señor Carlos Álvarez Gómez, </w:t>
      </w:r>
      <w:proofErr w:type="gramStart"/>
      <w:r w:rsidRPr="00DF348A">
        <w:rPr>
          <w:rFonts w:ascii="Arial" w:hAnsi="Arial" w:cs="Arial"/>
          <w:sz w:val="24"/>
          <w:szCs w:val="24"/>
        </w:rPr>
        <w:t>Jefe</w:t>
      </w:r>
      <w:proofErr w:type="gramEnd"/>
      <w:r w:rsidRPr="00DF348A">
        <w:rPr>
          <w:rFonts w:ascii="Arial" w:hAnsi="Arial" w:cs="Arial"/>
          <w:sz w:val="24"/>
          <w:szCs w:val="24"/>
        </w:rPr>
        <w:t xml:space="preserve"> de la Unidad de Coordinación Administrativa de Empresas Comerciales, solicitan incorporar en el Presupuesto Extraordinario 01-2026 la diferencia entre el superávit proyectado y el superávit real del periodo 2025.</w:t>
      </w:r>
    </w:p>
    <w:p w14:paraId="14C4C0FD"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5B2C78CF"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mediante oficio IMAS-DDS-0362-2026 el señor Luis Felipe Barrantes Arias, </w:t>
      </w:r>
      <w:proofErr w:type="gramStart"/>
      <w:r w:rsidRPr="00DF348A">
        <w:rPr>
          <w:rFonts w:ascii="Arial" w:hAnsi="Arial" w:cs="Arial"/>
          <w:sz w:val="24"/>
          <w:szCs w:val="24"/>
        </w:rPr>
        <w:t>Director</w:t>
      </w:r>
      <w:proofErr w:type="gramEnd"/>
      <w:r w:rsidRPr="00DF348A">
        <w:rPr>
          <w:rFonts w:ascii="Arial" w:hAnsi="Arial" w:cs="Arial"/>
          <w:sz w:val="24"/>
          <w:szCs w:val="24"/>
        </w:rPr>
        <w:t xml:space="preserve"> de Desarrollo Social, remite al Departamento de Planificación Institucional el detalle de los recursos a aumentar en el Presupuesto Ordinario 2026, solicitando el Criterio Técnico y el Ajuste de Metas correspondiente.</w:t>
      </w:r>
    </w:p>
    <w:p w14:paraId="5423814D"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71245A96"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Que, en el Presupuesto Ordinario 2026 del IMAS, se incluyeron recursos provenientes del FODESAF según lo comunicado por dicho fondo y en el Presupuesto Ordinario de la República 2026, los montos aprobados en la Ley fueron en algunos casos mayores, por lo que se está considerando en este presupuesto incluir dicha diferencia.</w:t>
      </w:r>
    </w:p>
    <w:p w14:paraId="1AB410C0"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08F34ABA"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por medio del oficio IMAS-DSA-DAF-0023-2026, la señora Silvia Morales Jiménez, </w:t>
      </w:r>
      <w:proofErr w:type="gramStart"/>
      <w:r w:rsidRPr="00DF348A">
        <w:rPr>
          <w:rFonts w:ascii="Arial" w:hAnsi="Arial" w:cs="Arial"/>
          <w:sz w:val="24"/>
          <w:szCs w:val="24"/>
        </w:rPr>
        <w:t>Jefa</w:t>
      </w:r>
      <w:proofErr w:type="gramEnd"/>
      <w:r w:rsidRPr="00DF348A">
        <w:rPr>
          <w:rFonts w:ascii="Arial" w:hAnsi="Arial" w:cs="Arial"/>
          <w:sz w:val="24"/>
          <w:szCs w:val="24"/>
        </w:rPr>
        <w:t xml:space="preserve"> del Departamento de Administración Financiera y el señor Jafeth Soto Sánchez, </w:t>
      </w:r>
      <w:proofErr w:type="gramStart"/>
      <w:r w:rsidRPr="00DF348A">
        <w:rPr>
          <w:rFonts w:ascii="Arial" w:hAnsi="Arial" w:cs="Arial"/>
          <w:sz w:val="24"/>
          <w:szCs w:val="24"/>
        </w:rPr>
        <w:t>Director</w:t>
      </w:r>
      <w:proofErr w:type="gramEnd"/>
      <w:r w:rsidRPr="00DF348A">
        <w:rPr>
          <w:rFonts w:ascii="Arial" w:hAnsi="Arial" w:cs="Arial"/>
          <w:sz w:val="24"/>
          <w:szCs w:val="24"/>
        </w:rPr>
        <w:t xml:space="preserve"> de Soporte Administrativo, remitieron a la Gerencia General el documento denominado “Presupuesto Extraordinario No. 01-2026”.</w:t>
      </w:r>
    </w:p>
    <w:p w14:paraId="517CC937" w14:textId="77777777" w:rsidR="00DF348A" w:rsidRPr="00DF348A" w:rsidRDefault="00DF348A" w:rsidP="008102A0">
      <w:pPr>
        <w:pStyle w:val="Prrafodelista"/>
        <w:tabs>
          <w:tab w:val="left" w:pos="142"/>
        </w:tabs>
        <w:rPr>
          <w:rFonts w:ascii="Arial" w:hAnsi="Arial" w:cs="Arial"/>
        </w:rPr>
      </w:pPr>
    </w:p>
    <w:p w14:paraId="78868527"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mediante oficio IMAS-PE-PI-0106-2026 el señor Marvin Chaves Thomas, </w:t>
      </w:r>
      <w:proofErr w:type="gramStart"/>
      <w:r w:rsidRPr="00DF348A">
        <w:rPr>
          <w:rFonts w:ascii="Arial" w:hAnsi="Arial" w:cs="Arial"/>
          <w:sz w:val="24"/>
          <w:szCs w:val="24"/>
        </w:rPr>
        <w:t>Jefe</w:t>
      </w:r>
      <w:proofErr w:type="gramEnd"/>
      <w:r w:rsidRPr="00DF348A">
        <w:rPr>
          <w:rFonts w:ascii="Arial" w:hAnsi="Arial" w:cs="Arial"/>
          <w:sz w:val="24"/>
          <w:szCs w:val="24"/>
        </w:rPr>
        <w:t xml:space="preserve"> de Planificación Institucional, remite el Criterio Técnico y el Ajustes de Metas al Presupuesto Ordinario 2026.</w:t>
      </w:r>
    </w:p>
    <w:p w14:paraId="5BAF233A"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68E73DDC"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según oficio IMAS-GG-0293-2026, fechado 27 de febrero del 2025, la señora Silvia Castro Quesada, Gerente General manifiesta que dicho documento cumple integralmente con el Bloque de Legalidad aplicable y con su respectiva autorización lo somete a consideración del Consejo Directivo, para su análisis y aprobación. </w:t>
      </w:r>
    </w:p>
    <w:p w14:paraId="0A3D204E"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660CFBB8" w14:textId="77777777" w:rsidR="004A4313" w:rsidRPr="00DF348A" w:rsidRDefault="004A4313" w:rsidP="00660DA9">
      <w:pPr>
        <w:pStyle w:val="Textoindependiente"/>
        <w:numPr>
          <w:ilvl w:val="0"/>
          <w:numId w:val="10"/>
        </w:numPr>
        <w:tabs>
          <w:tab w:val="left" w:pos="142"/>
          <w:tab w:val="left" w:pos="284"/>
        </w:tabs>
        <w:overflowPunct w:val="0"/>
        <w:autoSpaceDE w:val="0"/>
        <w:autoSpaceDN w:val="0"/>
        <w:adjustRightInd w:val="0"/>
        <w:spacing w:after="0"/>
        <w:ind w:left="-142" w:right="58" w:firstLine="0"/>
        <w:jc w:val="both"/>
        <w:textAlignment w:val="baseline"/>
        <w:rPr>
          <w:rFonts w:ascii="Arial" w:hAnsi="Arial" w:cs="Arial"/>
          <w:sz w:val="24"/>
          <w:szCs w:val="24"/>
        </w:rPr>
      </w:pPr>
      <w:r w:rsidRPr="00DF348A">
        <w:rPr>
          <w:rFonts w:ascii="Arial" w:hAnsi="Arial" w:cs="Arial"/>
          <w:sz w:val="24"/>
          <w:szCs w:val="24"/>
        </w:rPr>
        <w:t xml:space="preserve">Que mediante oficio IMAS-PE-PI-0118-2026, fechado 5 de marzo del 2025, el señor Marvin Chaves Thomas, </w:t>
      </w:r>
      <w:proofErr w:type="gramStart"/>
      <w:r w:rsidRPr="00DF348A">
        <w:rPr>
          <w:rFonts w:ascii="Arial" w:hAnsi="Arial" w:cs="Arial"/>
          <w:sz w:val="24"/>
          <w:szCs w:val="24"/>
        </w:rPr>
        <w:t>Jefe</w:t>
      </w:r>
      <w:proofErr w:type="gramEnd"/>
      <w:r w:rsidRPr="00DF348A">
        <w:rPr>
          <w:rFonts w:ascii="Arial" w:hAnsi="Arial" w:cs="Arial"/>
          <w:sz w:val="24"/>
          <w:szCs w:val="24"/>
        </w:rPr>
        <w:t xml:space="preserve"> de Planificación Institucional, remite un nuevo Criterio Técnico y el Ajustes de Metas al Presupuesto Ordinario 2026, en el que se hace mención </w:t>
      </w:r>
      <w:proofErr w:type="gramStart"/>
      <w:r w:rsidRPr="00DF348A">
        <w:rPr>
          <w:rFonts w:ascii="Arial" w:hAnsi="Arial" w:cs="Arial"/>
          <w:sz w:val="24"/>
          <w:szCs w:val="24"/>
        </w:rPr>
        <w:t>al</w:t>
      </w:r>
      <w:proofErr w:type="gramEnd"/>
      <w:r w:rsidRPr="00DF348A">
        <w:rPr>
          <w:rFonts w:ascii="Arial" w:hAnsi="Arial" w:cs="Arial"/>
          <w:sz w:val="24"/>
          <w:szCs w:val="24"/>
        </w:rPr>
        <w:t xml:space="preserve"> Programa Protección y Promoción Social, y particularmente a los recursos para el beneficio Cuidado y Desarrollo Infantil.</w:t>
      </w:r>
    </w:p>
    <w:p w14:paraId="1B21A234" w14:textId="77777777" w:rsidR="004A4313" w:rsidRPr="00DF348A" w:rsidRDefault="004A4313" w:rsidP="008102A0">
      <w:pPr>
        <w:pStyle w:val="Textoindependiente"/>
        <w:tabs>
          <w:tab w:val="left" w:pos="142"/>
          <w:tab w:val="left" w:pos="284"/>
        </w:tabs>
        <w:overflowPunct w:val="0"/>
        <w:autoSpaceDE w:val="0"/>
        <w:autoSpaceDN w:val="0"/>
        <w:adjustRightInd w:val="0"/>
        <w:spacing w:after="0"/>
        <w:ind w:left="-142" w:right="58"/>
        <w:jc w:val="both"/>
        <w:textAlignment w:val="baseline"/>
        <w:rPr>
          <w:rFonts w:ascii="Arial" w:hAnsi="Arial" w:cs="Arial"/>
          <w:sz w:val="24"/>
          <w:szCs w:val="24"/>
        </w:rPr>
      </w:pPr>
    </w:p>
    <w:p w14:paraId="43A23FA9" w14:textId="3832B458" w:rsidR="004A4313" w:rsidRPr="00DF348A" w:rsidRDefault="004A4313" w:rsidP="00660DA9">
      <w:pPr>
        <w:pStyle w:val="Ttulo1"/>
        <w:numPr>
          <w:ilvl w:val="0"/>
          <w:numId w:val="10"/>
        </w:numPr>
        <w:tabs>
          <w:tab w:val="left" w:pos="142"/>
          <w:tab w:val="left" w:pos="284"/>
        </w:tabs>
        <w:spacing w:line="240" w:lineRule="exact"/>
        <w:ind w:left="-142" w:firstLine="0"/>
        <w:jc w:val="both"/>
        <w:rPr>
          <w:rFonts w:ascii="Arial" w:eastAsiaTheme="minorHAnsi" w:hAnsi="Arial" w:cs="Arial"/>
          <w:b w:val="0"/>
          <w:bCs w:val="0"/>
          <w:i w:val="0"/>
          <w:iCs w:val="0"/>
          <w:lang w:val="es-CR" w:eastAsia="en-US"/>
          <w14:ligatures w14:val="standardContextual"/>
        </w:rPr>
      </w:pPr>
      <w:r w:rsidRPr="00DF348A">
        <w:rPr>
          <w:rFonts w:ascii="Arial" w:eastAsiaTheme="minorHAnsi" w:hAnsi="Arial" w:cs="Arial"/>
          <w:b w:val="0"/>
          <w:bCs w:val="0"/>
          <w:i w:val="0"/>
          <w:iCs w:val="0"/>
          <w:lang w:val="es-CR" w:eastAsia="en-US"/>
          <w14:ligatures w14:val="standardContextual"/>
        </w:rPr>
        <w:t xml:space="preserve">Que, con respecto a los ajustes al Programa Protección y Promoción Social, en lo que respecta a Cuidado y Desarrollo Infantil, se incrementa la suma de ¢7,942,958,628 (siete mil novecientos cuarenta y dos millones novecientos cincuenta y ocho mil seiscientos veintiocho colones exactos) que se compone de dos fuentes:  ¢82,958,628 (ochenta y dos millones novecientos cincuenta y ocho mil seiscientos veintiocho colones exactos) de diferencia entre el superávit proyectado y el superávit real y ¢7,860,000,000 (siete mil ochocientos sesenta millones de colones exactos) de recursos que no habían sido comunicados en el proceso de formulación, pero sí fueron aprobados en el presupuesto final mediante Decreto Legislativo No. 10.836.  Para el beneficio Avancemos, sucede lo mismo descrito anteriormente, por la suma de ¢6.600.000.000,00 (seis mil seiscientos millones de colones exactos) Sobre esas </w:t>
      </w:r>
      <w:r w:rsidRPr="00DF348A">
        <w:rPr>
          <w:rFonts w:ascii="Arial" w:eastAsiaTheme="minorHAnsi" w:hAnsi="Arial" w:cs="Arial"/>
          <w:b w:val="0"/>
          <w:bCs w:val="0"/>
          <w:i w:val="0"/>
          <w:iCs w:val="0"/>
          <w:lang w:val="es-CR" w:eastAsia="en-US"/>
          <w14:ligatures w14:val="standardContextual"/>
        </w:rPr>
        <w:lastRenderedPageBreak/>
        <w:t xml:space="preserve">sumas, provenientes del presupuesto final aprobado, el Ministerio de Hacienda, según el oficio MH-DM-OF-1894-2025, instruyó a la Dirección General de Presupuesto Nacional a mantenerlas en estado de no ejecución. En consecuencia, </w:t>
      </w:r>
      <w:r w:rsidRPr="00DF348A">
        <w:rPr>
          <w:rFonts w:ascii="Arial" w:eastAsiaTheme="minorHAnsi" w:hAnsi="Arial" w:cs="Arial"/>
          <w:i w:val="0"/>
          <w:iCs w:val="0"/>
          <w:lang w:val="es-CR" w:eastAsia="en-US"/>
          <w14:ligatures w14:val="standardContextual"/>
        </w:rPr>
        <w:t>existe el riesgo de que los fondos no sean girados a la institución y, por tanto, no se materialicen como un ingreso real</w:t>
      </w:r>
      <w:r w:rsidRPr="00DF348A">
        <w:rPr>
          <w:rFonts w:ascii="Arial" w:eastAsiaTheme="minorHAnsi" w:hAnsi="Arial" w:cs="Arial"/>
          <w:b w:val="0"/>
          <w:bCs w:val="0"/>
          <w:i w:val="0"/>
          <w:iCs w:val="0"/>
          <w:lang w:val="es-CR" w:eastAsia="en-US"/>
          <w14:ligatures w14:val="standardContextual"/>
        </w:rPr>
        <w:t xml:space="preserve">. </w:t>
      </w:r>
    </w:p>
    <w:p w14:paraId="427102BF" w14:textId="77777777" w:rsidR="004A4313" w:rsidRPr="00DF6524" w:rsidRDefault="004A4313" w:rsidP="008379C2">
      <w:pPr>
        <w:ind w:left="-142"/>
        <w:rPr>
          <w:rFonts w:ascii="Arial" w:hAnsi="Arial" w:cs="Arial"/>
          <w:sz w:val="24"/>
          <w:szCs w:val="24"/>
          <w:lang w:eastAsia="es-ES"/>
        </w:rPr>
      </w:pPr>
    </w:p>
    <w:p w14:paraId="048336C0" w14:textId="77777777" w:rsidR="004A4313" w:rsidRPr="00DF6524" w:rsidRDefault="004A4313" w:rsidP="008379C2">
      <w:pPr>
        <w:pStyle w:val="Ttulo1"/>
        <w:ind w:left="-142"/>
        <w:jc w:val="center"/>
        <w:rPr>
          <w:rFonts w:ascii="Arial" w:hAnsi="Arial" w:cs="Arial"/>
          <w:i w:val="0"/>
          <w:iCs w:val="0"/>
        </w:rPr>
      </w:pPr>
      <w:r w:rsidRPr="00DF6524">
        <w:rPr>
          <w:rFonts w:ascii="Arial" w:hAnsi="Arial" w:cs="Arial"/>
          <w:i w:val="0"/>
          <w:iCs w:val="0"/>
        </w:rPr>
        <w:t>POR TANTO, SE ACUERDA:</w:t>
      </w:r>
    </w:p>
    <w:p w14:paraId="29A7E706" w14:textId="77777777" w:rsidR="0042496C" w:rsidRPr="00DF6524" w:rsidRDefault="0042496C" w:rsidP="008379C2">
      <w:pPr>
        <w:ind w:left="-142"/>
        <w:rPr>
          <w:rFonts w:ascii="Arial" w:hAnsi="Arial" w:cs="Arial"/>
          <w:sz w:val="24"/>
          <w:szCs w:val="24"/>
          <w:lang w:eastAsia="es-ES"/>
        </w:rPr>
      </w:pPr>
    </w:p>
    <w:p w14:paraId="38D823AA" w14:textId="77777777" w:rsidR="004A4313" w:rsidRPr="00DF6524" w:rsidRDefault="004A4313" w:rsidP="008379C2">
      <w:pPr>
        <w:pStyle w:val="Textoindependiente"/>
        <w:spacing w:after="0" w:line="240" w:lineRule="exact"/>
        <w:ind w:left="-142"/>
        <w:jc w:val="both"/>
        <w:rPr>
          <w:rFonts w:ascii="Arial" w:hAnsi="Arial" w:cs="Arial"/>
          <w:sz w:val="24"/>
          <w:szCs w:val="24"/>
        </w:rPr>
      </w:pPr>
      <w:r w:rsidRPr="00DF6524">
        <w:rPr>
          <w:rFonts w:ascii="Arial" w:hAnsi="Arial" w:cs="Arial"/>
          <w:sz w:val="24"/>
          <w:szCs w:val="24"/>
        </w:rPr>
        <w:t xml:space="preserve">Las (os) Señoras (os) </w:t>
      </w:r>
      <w:proofErr w:type="gramStart"/>
      <w:r w:rsidRPr="00DF6524">
        <w:rPr>
          <w:rFonts w:ascii="Arial" w:hAnsi="Arial" w:cs="Arial"/>
          <w:sz w:val="24"/>
          <w:szCs w:val="24"/>
        </w:rPr>
        <w:t>Directoras</w:t>
      </w:r>
      <w:proofErr w:type="gramEnd"/>
      <w:r w:rsidRPr="00DF6524">
        <w:rPr>
          <w:rFonts w:ascii="Arial" w:hAnsi="Arial" w:cs="Arial"/>
          <w:sz w:val="24"/>
          <w:szCs w:val="24"/>
        </w:rPr>
        <w:t xml:space="preserve"> (es) del Consejo Directivo, apoyadas(os) en las potestades que le confiere la Ley y los anteriores considerandos, proceden a realizar el respectivo análisis y determinan:</w:t>
      </w:r>
    </w:p>
    <w:p w14:paraId="56DD0846" w14:textId="77777777" w:rsidR="004A4313" w:rsidRPr="00DF6524" w:rsidRDefault="004A4313" w:rsidP="008379C2">
      <w:pPr>
        <w:pStyle w:val="Textoindependiente"/>
        <w:spacing w:after="0" w:line="240" w:lineRule="exact"/>
        <w:ind w:left="-142"/>
        <w:jc w:val="both"/>
        <w:rPr>
          <w:rFonts w:ascii="Arial" w:hAnsi="Arial" w:cs="Arial"/>
          <w:sz w:val="24"/>
          <w:szCs w:val="24"/>
        </w:rPr>
      </w:pPr>
    </w:p>
    <w:p w14:paraId="78934543" w14:textId="77777777" w:rsidR="004A4313" w:rsidRPr="00DF6524" w:rsidRDefault="004A4313" w:rsidP="00660DA9">
      <w:pPr>
        <w:numPr>
          <w:ilvl w:val="0"/>
          <w:numId w:val="9"/>
        </w:numPr>
        <w:autoSpaceDE w:val="0"/>
        <w:autoSpaceDN w:val="0"/>
        <w:adjustRightInd w:val="0"/>
        <w:spacing w:line="240" w:lineRule="exact"/>
        <w:ind w:left="-142" w:firstLine="0"/>
        <w:jc w:val="both"/>
        <w:rPr>
          <w:rFonts w:ascii="Arial" w:hAnsi="Arial" w:cs="Arial"/>
          <w:bCs/>
          <w:sz w:val="24"/>
          <w:szCs w:val="24"/>
        </w:rPr>
      </w:pPr>
      <w:r w:rsidRPr="00DF6524">
        <w:rPr>
          <w:rFonts w:ascii="Arial" w:hAnsi="Arial" w:cs="Arial"/>
          <w:bCs/>
          <w:sz w:val="24"/>
          <w:szCs w:val="24"/>
        </w:rPr>
        <w:t xml:space="preserve">Aprobar el documento denominado </w:t>
      </w:r>
      <w:r w:rsidRPr="00DF6524">
        <w:rPr>
          <w:rFonts w:ascii="Arial" w:hAnsi="Arial" w:cs="Arial"/>
          <w:b/>
          <w:bCs/>
          <w:sz w:val="24"/>
          <w:szCs w:val="24"/>
        </w:rPr>
        <w:t>“PRESUPUESTO EXTRAORDINARIO 01-2026”</w:t>
      </w:r>
      <w:r w:rsidRPr="00DF6524">
        <w:rPr>
          <w:rFonts w:ascii="Arial" w:hAnsi="Arial" w:cs="Arial"/>
          <w:sz w:val="24"/>
          <w:szCs w:val="24"/>
        </w:rPr>
        <w:t>, con su respectivo ajuste en la plurianualidad 2026-2029,</w:t>
      </w:r>
      <w:r w:rsidRPr="00DF6524">
        <w:rPr>
          <w:rFonts w:ascii="Arial" w:hAnsi="Arial" w:cs="Arial"/>
          <w:bCs/>
          <w:sz w:val="24"/>
          <w:szCs w:val="24"/>
        </w:rPr>
        <w:t xml:space="preserve"> el cual está estructurado de la siguiente forma:</w:t>
      </w:r>
    </w:p>
    <w:p w14:paraId="44D50164" w14:textId="77777777" w:rsidR="004A4313" w:rsidRPr="00DF6524" w:rsidRDefault="004A4313" w:rsidP="008379C2">
      <w:pPr>
        <w:autoSpaceDE w:val="0"/>
        <w:autoSpaceDN w:val="0"/>
        <w:adjustRightInd w:val="0"/>
        <w:spacing w:line="240" w:lineRule="exact"/>
        <w:ind w:left="-142"/>
        <w:jc w:val="both"/>
        <w:rPr>
          <w:rFonts w:ascii="Arial" w:hAnsi="Arial" w:cs="Arial"/>
          <w:b/>
          <w:sz w:val="24"/>
          <w:szCs w:val="24"/>
        </w:rPr>
      </w:pPr>
    </w:p>
    <w:p w14:paraId="3AA34274" w14:textId="77777777" w:rsidR="004A4313" w:rsidRPr="00DF6524" w:rsidRDefault="004A4313" w:rsidP="008379C2">
      <w:pPr>
        <w:autoSpaceDE w:val="0"/>
        <w:autoSpaceDN w:val="0"/>
        <w:adjustRightInd w:val="0"/>
        <w:spacing w:line="240" w:lineRule="exact"/>
        <w:ind w:left="-142"/>
        <w:jc w:val="both"/>
        <w:rPr>
          <w:rFonts w:ascii="Arial" w:hAnsi="Arial" w:cs="Arial"/>
          <w:b/>
          <w:sz w:val="24"/>
          <w:szCs w:val="24"/>
        </w:rPr>
      </w:pPr>
      <w:r w:rsidRPr="00DF6524">
        <w:rPr>
          <w:rFonts w:ascii="Arial" w:hAnsi="Arial" w:cs="Arial"/>
          <w:b/>
          <w:sz w:val="24"/>
          <w:szCs w:val="24"/>
        </w:rPr>
        <w:t>NUEVOS RECURSOS 2026 Y SUPERÁVIT 2025</w:t>
      </w:r>
    </w:p>
    <w:p w14:paraId="24392FEA" w14:textId="77777777" w:rsidR="004A4313" w:rsidRPr="00DF6524" w:rsidRDefault="004A4313" w:rsidP="008379C2">
      <w:pPr>
        <w:autoSpaceDE w:val="0"/>
        <w:autoSpaceDN w:val="0"/>
        <w:adjustRightInd w:val="0"/>
        <w:spacing w:line="240" w:lineRule="exact"/>
        <w:ind w:left="-142"/>
        <w:jc w:val="both"/>
        <w:rPr>
          <w:rFonts w:ascii="Arial" w:hAnsi="Arial" w:cs="Arial"/>
          <w:bCs/>
          <w:sz w:val="24"/>
          <w:szCs w:val="24"/>
        </w:rPr>
      </w:pPr>
    </w:p>
    <w:p w14:paraId="40EFDA55" w14:textId="77777777" w:rsidR="004A4313" w:rsidRPr="00DF6524" w:rsidRDefault="004A4313" w:rsidP="008379C2">
      <w:pPr>
        <w:overflowPunct w:val="0"/>
        <w:autoSpaceDE w:val="0"/>
        <w:autoSpaceDN w:val="0"/>
        <w:adjustRightInd w:val="0"/>
        <w:ind w:left="-142"/>
        <w:jc w:val="both"/>
        <w:textAlignment w:val="baseline"/>
        <w:rPr>
          <w:rFonts w:ascii="Arial" w:hAnsi="Arial" w:cs="Arial"/>
          <w:sz w:val="24"/>
          <w:szCs w:val="24"/>
        </w:rPr>
      </w:pPr>
      <w:r w:rsidRPr="00DF6524">
        <w:rPr>
          <w:rFonts w:ascii="Arial" w:hAnsi="Arial" w:cs="Arial"/>
          <w:sz w:val="24"/>
          <w:szCs w:val="24"/>
        </w:rPr>
        <w:t>AUMENTO DE INGRESOS VRS. AUMENTO DE EGRESOS</w:t>
      </w:r>
    </w:p>
    <w:p w14:paraId="4C97BCCE" w14:textId="77777777" w:rsidR="004A4313" w:rsidRPr="00DF6524" w:rsidRDefault="004A4313" w:rsidP="008379C2">
      <w:pPr>
        <w:overflowPunct w:val="0"/>
        <w:autoSpaceDE w:val="0"/>
        <w:autoSpaceDN w:val="0"/>
        <w:adjustRightInd w:val="0"/>
        <w:ind w:left="-142"/>
        <w:jc w:val="both"/>
        <w:textAlignment w:val="baseline"/>
        <w:rPr>
          <w:rFonts w:ascii="Arial" w:hAnsi="Arial" w:cs="Arial"/>
          <w:bCs/>
          <w:sz w:val="24"/>
          <w:szCs w:val="24"/>
        </w:rPr>
      </w:pPr>
    </w:p>
    <w:p w14:paraId="74330113" w14:textId="77777777" w:rsidR="004A4313" w:rsidRPr="00DF6524" w:rsidRDefault="004A4313" w:rsidP="008379C2">
      <w:pPr>
        <w:ind w:left="-142"/>
        <w:jc w:val="both"/>
        <w:rPr>
          <w:rFonts w:ascii="Arial" w:hAnsi="Arial" w:cs="Arial"/>
          <w:bCs/>
          <w:sz w:val="24"/>
          <w:szCs w:val="24"/>
        </w:rPr>
      </w:pPr>
      <w:r w:rsidRPr="00DF6524">
        <w:rPr>
          <w:rFonts w:ascii="Arial" w:hAnsi="Arial" w:cs="Arial"/>
          <w:bCs/>
          <w:sz w:val="24"/>
          <w:szCs w:val="24"/>
        </w:rPr>
        <w:t>Aumentar ingresos y egresos por la suma de ¢28,689,915.32 miles (Veintiocho mil seiscientos ochenta y nueve millones novecientos quince mil trescientos veinte colones con 00/100).</w:t>
      </w:r>
    </w:p>
    <w:p w14:paraId="63BD38BA" w14:textId="77777777" w:rsidR="004A4313" w:rsidRPr="00DF6524" w:rsidRDefault="004A4313" w:rsidP="008379C2">
      <w:pPr>
        <w:ind w:left="-142"/>
        <w:jc w:val="both"/>
        <w:rPr>
          <w:rFonts w:ascii="Arial" w:hAnsi="Arial" w:cs="Arial"/>
          <w:b/>
          <w:sz w:val="24"/>
          <w:szCs w:val="24"/>
        </w:rPr>
      </w:pPr>
    </w:p>
    <w:p w14:paraId="6D36171A" w14:textId="77777777" w:rsidR="004A4313" w:rsidRPr="00DF6524" w:rsidRDefault="004A4313" w:rsidP="008379C2">
      <w:pPr>
        <w:ind w:left="-142"/>
        <w:jc w:val="both"/>
        <w:rPr>
          <w:rFonts w:ascii="Arial" w:hAnsi="Arial" w:cs="Arial"/>
          <w:b/>
          <w:sz w:val="24"/>
          <w:szCs w:val="24"/>
        </w:rPr>
      </w:pPr>
      <w:r w:rsidRPr="00DF6524">
        <w:rPr>
          <w:rFonts w:ascii="Arial" w:hAnsi="Arial" w:cs="Arial"/>
          <w:b/>
          <w:sz w:val="24"/>
          <w:szCs w:val="24"/>
        </w:rPr>
        <w:t>Incorporar Nuevos Recursos y Superávit 2025 provenientes del FODESAF</w:t>
      </w:r>
    </w:p>
    <w:p w14:paraId="4F2130FD" w14:textId="77777777" w:rsidR="004A4313" w:rsidRPr="00DF6524" w:rsidRDefault="004A4313" w:rsidP="008379C2">
      <w:pPr>
        <w:ind w:left="-142"/>
        <w:jc w:val="both"/>
        <w:rPr>
          <w:rFonts w:ascii="Arial" w:hAnsi="Arial" w:cs="Arial"/>
          <w:b/>
          <w:sz w:val="24"/>
          <w:szCs w:val="24"/>
        </w:rPr>
      </w:pPr>
    </w:p>
    <w:p w14:paraId="47612D28" w14:textId="77777777" w:rsidR="004A4313" w:rsidRPr="00DF6524" w:rsidRDefault="004A4313" w:rsidP="008379C2">
      <w:pPr>
        <w:ind w:left="-142"/>
        <w:jc w:val="both"/>
        <w:rPr>
          <w:rFonts w:ascii="Arial" w:hAnsi="Arial" w:cs="Arial"/>
          <w:bCs/>
          <w:sz w:val="24"/>
          <w:szCs w:val="24"/>
        </w:rPr>
      </w:pPr>
      <w:r w:rsidRPr="00DF6524">
        <w:rPr>
          <w:rFonts w:ascii="Arial" w:hAnsi="Arial" w:cs="Arial"/>
          <w:bCs/>
          <w:sz w:val="24"/>
          <w:szCs w:val="24"/>
        </w:rPr>
        <w:t>Aumentar ingresos y egresos por la suma de ¢18,981,639.10 miles, (Dieciocho mil novecientos ochenta y un millones seiscientos treinta y nueve mil cien colones con 00/100).</w:t>
      </w:r>
    </w:p>
    <w:p w14:paraId="760E29CD" w14:textId="77777777" w:rsidR="004A4313" w:rsidRPr="00DF6524" w:rsidRDefault="004A4313" w:rsidP="008379C2">
      <w:pPr>
        <w:ind w:left="-142"/>
        <w:jc w:val="both"/>
        <w:rPr>
          <w:rFonts w:ascii="Arial" w:hAnsi="Arial" w:cs="Arial"/>
          <w:b/>
          <w:sz w:val="24"/>
          <w:szCs w:val="24"/>
        </w:rPr>
      </w:pPr>
    </w:p>
    <w:p w14:paraId="18668840" w14:textId="77777777" w:rsidR="004A4313" w:rsidRPr="00DF6524" w:rsidRDefault="004A4313" w:rsidP="008379C2">
      <w:pPr>
        <w:ind w:left="-142"/>
        <w:jc w:val="both"/>
        <w:rPr>
          <w:rFonts w:ascii="Arial" w:hAnsi="Arial" w:cs="Arial"/>
          <w:bCs/>
          <w:sz w:val="24"/>
          <w:szCs w:val="24"/>
        </w:rPr>
      </w:pPr>
      <w:r w:rsidRPr="00DF6524">
        <w:rPr>
          <w:rFonts w:ascii="Arial" w:hAnsi="Arial" w:cs="Arial"/>
          <w:b/>
          <w:sz w:val="24"/>
          <w:szCs w:val="24"/>
        </w:rPr>
        <w:t xml:space="preserve">Incorporar del Superávit 2025 de Gobierno Central </w:t>
      </w:r>
      <w:r w:rsidRPr="00DF6524">
        <w:rPr>
          <w:rFonts w:ascii="Arial" w:hAnsi="Arial" w:cs="Arial"/>
          <w:bCs/>
          <w:sz w:val="24"/>
          <w:szCs w:val="24"/>
        </w:rPr>
        <w:t xml:space="preserve"> </w:t>
      </w:r>
    </w:p>
    <w:p w14:paraId="3085AC95" w14:textId="77777777" w:rsidR="004A4313" w:rsidRPr="00DF6524" w:rsidRDefault="004A4313" w:rsidP="008379C2">
      <w:pPr>
        <w:ind w:left="-142"/>
        <w:jc w:val="both"/>
        <w:rPr>
          <w:rFonts w:ascii="Arial" w:hAnsi="Arial" w:cs="Arial"/>
          <w:bCs/>
          <w:sz w:val="24"/>
          <w:szCs w:val="24"/>
        </w:rPr>
      </w:pPr>
    </w:p>
    <w:p w14:paraId="133AA5DA" w14:textId="77777777" w:rsidR="004A4313" w:rsidRPr="00DF6524" w:rsidRDefault="004A4313" w:rsidP="008379C2">
      <w:pPr>
        <w:ind w:left="-142"/>
        <w:jc w:val="both"/>
        <w:rPr>
          <w:rFonts w:ascii="Arial" w:hAnsi="Arial" w:cs="Arial"/>
          <w:bCs/>
          <w:sz w:val="24"/>
          <w:szCs w:val="24"/>
        </w:rPr>
      </w:pPr>
      <w:r w:rsidRPr="00DF6524">
        <w:rPr>
          <w:rFonts w:ascii="Arial" w:hAnsi="Arial" w:cs="Arial"/>
          <w:bCs/>
          <w:sz w:val="24"/>
          <w:szCs w:val="24"/>
        </w:rPr>
        <w:t>Aumentar ingresos y egresos por la suma de ¢677,647.31 miles, (Seiscientos setenta y siete millones seiscientos cuarenta y siete mil trescientos diez con 00/100).</w:t>
      </w:r>
    </w:p>
    <w:p w14:paraId="4BF947E1" w14:textId="77777777" w:rsidR="004A4313" w:rsidRPr="00DF6524" w:rsidRDefault="004A4313" w:rsidP="008379C2">
      <w:pPr>
        <w:ind w:left="-142"/>
        <w:jc w:val="both"/>
        <w:rPr>
          <w:rFonts w:ascii="Arial" w:hAnsi="Arial" w:cs="Arial"/>
          <w:b/>
          <w:sz w:val="24"/>
          <w:szCs w:val="24"/>
        </w:rPr>
      </w:pPr>
    </w:p>
    <w:p w14:paraId="3547589B" w14:textId="77777777" w:rsidR="004A4313" w:rsidRPr="00DF6524" w:rsidRDefault="004A4313" w:rsidP="008379C2">
      <w:pPr>
        <w:ind w:left="-142"/>
        <w:jc w:val="both"/>
        <w:rPr>
          <w:rFonts w:ascii="Arial" w:hAnsi="Arial" w:cs="Arial"/>
          <w:b/>
          <w:sz w:val="24"/>
          <w:szCs w:val="24"/>
        </w:rPr>
      </w:pPr>
      <w:r w:rsidRPr="00DF6524">
        <w:rPr>
          <w:rFonts w:ascii="Arial" w:hAnsi="Arial" w:cs="Arial"/>
          <w:b/>
          <w:sz w:val="24"/>
          <w:szCs w:val="24"/>
        </w:rPr>
        <w:t>Incorporar la diferencia del Superávit Proyectado 2025 vs Superávit Real 2025 de Recursos Propios</w:t>
      </w:r>
    </w:p>
    <w:p w14:paraId="0D1F124C" w14:textId="77777777" w:rsidR="004A4313" w:rsidRPr="00DF6524" w:rsidRDefault="004A4313" w:rsidP="008379C2">
      <w:pPr>
        <w:ind w:left="-142"/>
        <w:jc w:val="both"/>
        <w:rPr>
          <w:rFonts w:ascii="Arial" w:hAnsi="Arial" w:cs="Arial"/>
          <w:b/>
          <w:sz w:val="24"/>
          <w:szCs w:val="24"/>
        </w:rPr>
      </w:pPr>
    </w:p>
    <w:p w14:paraId="7C0D94DE" w14:textId="0B4F976E" w:rsidR="004A4313" w:rsidRPr="00DF6524" w:rsidRDefault="004A4313" w:rsidP="008379C2">
      <w:pPr>
        <w:ind w:left="-142"/>
        <w:jc w:val="both"/>
        <w:rPr>
          <w:rFonts w:ascii="Arial" w:hAnsi="Arial" w:cs="Arial"/>
          <w:bCs/>
          <w:sz w:val="24"/>
          <w:szCs w:val="24"/>
        </w:rPr>
      </w:pPr>
      <w:r w:rsidRPr="00DF6524">
        <w:rPr>
          <w:rFonts w:ascii="Arial" w:hAnsi="Arial" w:cs="Arial"/>
          <w:bCs/>
          <w:sz w:val="24"/>
          <w:szCs w:val="24"/>
        </w:rPr>
        <w:t>Para un total de aumento de recursos IMAS al Presupuesto Ordinario 2026, por la suma de ¢7,499,157.90 miles.</w:t>
      </w:r>
      <w:r w:rsidRPr="00DF6524">
        <w:rPr>
          <w:rFonts w:ascii="Arial" w:hAnsi="Arial" w:cs="Arial"/>
          <w:sz w:val="24"/>
          <w:szCs w:val="24"/>
        </w:rPr>
        <w:t xml:space="preserve"> </w:t>
      </w:r>
      <w:r w:rsidRPr="00DF6524">
        <w:rPr>
          <w:rFonts w:ascii="Arial" w:hAnsi="Arial" w:cs="Arial"/>
          <w:bCs/>
          <w:sz w:val="24"/>
          <w:szCs w:val="24"/>
        </w:rPr>
        <w:t>(siete mil cuatrocientos noventa y nueve millones ciento cincuenta y siete mil novecientos colones con 00/100)</w:t>
      </w:r>
      <w:r w:rsidR="0042496C" w:rsidRPr="00DF6524">
        <w:rPr>
          <w:rFonts w:ascii="Arial" w:hAnsi="Arial" w:cs="Arial"/>
          <w:bCs/>
          <w:sz w:val="24"/>
          <w:szCs w:val="24"/>
        </w:rPr>
        <w:t>.</w:t>
      </w:r>
    </w:p>
    <w:p w14:paraId="11191BE3" w14:textId="77777777" w:rsidR="0042496C" w:rsidRPr="00DF6524" w:rsidRDefault="0042496C" w:rsidP="008379C2">
      <w:pPr>
        <w:ind w:left="-142"/>
        <w:jc w:val="both"/>
        <w:rPr>
          <w:rFonts w:ascii="Arial" w:hAnsi="Arial" w:cs="Arial"/>
          <w:b/>
          <w:sz w:val="24"/>
          <w:szCs w:val="24"/>
        </w:rPr>
      </w:pPr>
    </w:p>
    <w:p w14:paraId="30150FBF" w14:textId="77777777" w:rsidR="004A4313" w:rsidRPr="00DF6524" w:rsidRDefault="004A4313" w:rsidP="008379C2">
      <w:pPr>
        <w:ind w:left="-142"/>
        <w:jc w:val="both"/>
        <w:rPr>
          <w:rFonts w:ascii="Arial" w:hAnsi="Arial" w:cs="Arial"/>
          <w:b/>
          <w:sz w:val="24"/>
          <w:szCs w:val="24"/>
        </w:rPr>
      </w:pPr>
      <w:r w:rsidRPr="00DF6524">
        <w:rPr>
          <w:rFonts w:ascii="Arial" w:hAnsi="Arial" w:cs="Arial"/>
          <w:b/>
          <w:sz w:val="24"/>
          <w:szCs w:val="24"/>
        </w:rPr>
        <w:t>Incorporar la diferencia del Superávit Proyectado 2025 vs Superávit Real 2025 de Empresas Comerciales</w:t>
      </w:r>
    </w:p>
    <w:p w14:paraId="0545A825" w14:textId="77777777" w:rsidR="0042496C" w:rsidRPr="00DF6524" w:rsidRDefault="0042496C" w:rsidP="008379C2">
      <w:pPr>
        <w:ind w:left="-142"/>
        <w:jc w:val="both"/>
        <w:rPr>
          <w:rFonts w:ascii="Arial" w:hAnsi="Arial" w:cs="Arial"/>
          <w:b/>
          <w:sz w:val="24"/>
          <w:szCs w:val="24"/>
        </w:rPr>
      </w:pPr>
    </w:p>
    <w:p w14:paraId="3309D90C" w14:textId="77777777" w:rsidR="004A4313" w:rsidRPr="00DF6524" w:rsidRDefault="004A4313" w:rsidP="008379C2">
      <w:pPr>
        <w:ind w:left="-142"/>
        <w:jc w:val="both"/>
        <w:rPr>
          <w:rFonts w:ascii="Arial" w:hAnsi="Arial" w:cs="Arial"/>
          <w:bCs/>
          <w:sz w:val="24"/>
          <w:szCs w:val="24"/>
        </w:rPr>
      </w:pPr>
      <w:r w:rsidRPr="00DF6524">
        <w:rPr>
          <w:rFonts w:ascii="Arial" w:hAnsi="Arial" w:cs="Arial"/>
          <w:bCs/>
          <w:sz w:val="24"/>
          <w:szCs w:val="24"/>
        </w:rPr>
        <w:t>Aumentar ingresos y egresos por la suma de ¢1,531,471.01 miles, (Mil quinientos treinta y un millones cuatrocientos setenta y un mil con 00/100).</w:t>
      </w:r>
    </w:p>
    <w:p w14:paraId="6E819086" w14:textId="77777777" w:rsidR="0042496C" w:rsidRPr="00DF6524" w:rsidRDefault="0042496C" w:rsidP="008379C2">
      <w:pPr>
        <w:ind w:left="-142"/>
        <w:jc w:val="both"/>
        <w:rPr>
          <w:rFonts w:ascii="Arial" w:hAnsi="Arial" w:cs="Arial"/>
          <w:bCs/>
        </w:rPr>
      </w:pPr>
    </w:p>
    <w:p w14:paraId="1BD85FDA" w14:textId="77777777" w:rsidR="004A4313" w:rsidRPr="00DF6524" w:rsidRDefault="004A4313" w:rsidP="008379C2">
      <w:pPr>
        <w:ind w:left="-142"/>
        <w:jc w:val="center"/>
        <w:rPr>
          <w:rFonts w:ascii="Arial" w:hAnsi="Arial" w:cs="Arial"/>
          <w:sz w:val="18"/>
          <w:szCs w:val="16"/>
        </w:rPr>
      </w:pPr>
      <w:r w:rsidRPr="00DF6524">
        <w:rPr>
          <w:rFonts w:ascii="Arial" w:hAnsi="Arial" w:cs="Arial"/>
          <w:b/>
          <w:bCs/>
          <w:sz w:val="18"/>
          <w:szCs w:val="16"/>
        </w:rPr>
        <w:t>PRESUPUESTO EXTRAORDINARIO No. 01-2026</w:t>
      </w:r>
    </w:p>
    <w:p w14:paraId="56E1F467" w14:textId="77777777" w:rsidR="004A4313" w:rsidRPr="00DF6524" w:rsidRDefault="004A4313" w:rsidP="008379C2">
      <w:pPr>
        <w:ind w:left="-142"/>
        <w:jc w:val="center"/>
        <w:rPr>
          <w:rFonts w:ascii="Arial" w:hAnsi="Arial" w:cs="Arial"/>
          <w:b/>
          <w:bCs/>
          <w:sz w:val="18"/>
          <w:szCs w:val="16"/>
        </w:rPr>
      </w:pPr>
      <w:r w:rsidRPr="00DF6524">
        <w:rPr>
          <w:rFonts w:ascii="Arial" w:hAnsi="Arial" w:cs="Arial"/>
          <w:b/>
          <w:bCs/>
          <w:sz w:val="18"/>
          <w:szCs w:val="16"/>
        </w:rPr>
        <w:t xml:space="preserve"> ORIGEN DE LOS RECURSOS</w:t>
      </w:r>
    </w:p>
    <w:p w14:paraId="3569F4D3" w14:textId="77777777" w:rsidR="004A4313" w:rsidRPr="00DF6524" w:rsidRDefault="004A4313" w:rsidP="008379C2">
      <w:pPr>
        <w:ind w:left="-142"/>
        <w:jc w:val="center"/>
        <w:rPr>
          <w:rFonts w:ascii="Arial" w:hAnsi="Arial" w:cs="Arial"/>
          <w:b/>
          <w:bCs/>
          <w:sz w:val="18"/>
          <w:szCs w:val="16"/>
        </w:rPr>
      </w:pPr>
      <w:r w:rsidRPr="00DF6524">
        <w:rPr>
          <w:rFonts w:ascii="Arial" w:hAnsi="Arial" w:cs="Arial"/>
          <w:b/>
          <w:bCs/>
          <w:sz w:val="18"/>
          <w:szCs w:val="16"/>
        </w:rPr>
        <w:t>(En miles de colones)</w:t>
      </w:r>
    </w:p>
    <w:p w14:paraId="3CE22196" w14:textId="77777777" w:rsidR="004A4313" w:rsidRPr="00DF6524" w:rsidRDefault="004A4313" w:rsidP="008379C2">
      <w:pPr>
        <w:ind w:left="-142"/>
        <w:jc w:val="center"/>
        <w:rPr>
          <w:rFonts w:ascii="Arial" w:hAnsi="Arial" w:cs="Arial"/>
          <w:b/>
          <w:bCs/>
          <w:sz w:val="18"/>
          <w:szCs w:val="16"/>
        </w:rPr>
      </w:pPr>
    </w:p>
    <w:tbl>
      <w:tblPr>
        <w:tblW w:w="11372" w:type="dxa"/>
        <w:jc w:val="center"/>
        <w:tblCellMar>
          <w:left w:w="70" w:type="dxa"/>
          <w:right w:w="70" w:type="dxa"/>
        </w:tblCellMar>
        <w:tblLook w:val="04A0" w:firstRow="1" w:lastRow="0" w:firstColumn="1" w:lastColumn="0" w:noHBand="0" w:noVBand="1"/>
      </w:tblPr>
      <w:tblGrid>
        <w:gridCol w:w="5596"/>
        <w:gridCol w:w="1288"/>
        <w:gridCol w:w="1226"/>
        <w:gridCol w:w="994"/>
        <w:gridCol w:w="1297"/>
        <w:gridCol w:w="972"/>
      </w:tblGrid>
      <w:tr w:rsidR="00DF6524" w:rsidRPr="00DF6524" w14:paraId="151C125F" w14:textId="77777777" w:rsidTr="000C07D0">
        <w:trPr>
          <w:trHeight w:val="215"/>
          <w:jc w:val="center"/>
        </w:trPr>
        <w:tc>
          <w:tcPr>
            <w:tcW w:w="11372" w:type="dxa"/>
            <w:gridSpan w:val="6"/>
            <w:tcBorders>
              <w:top w:val="single" w:sz="8" w:space="0" w:color="auto"/>
              <w:left w:val="single" w:sz="4" w:space="0" w:color="auto"/>
              <w:bottom w:val="single" w:sz="8" w:space="0" w:color="auto"/>
              <w:right w:val="single" w:sz="8" w:space="0" w:color="000000"/>
            </w:tcBorders>
            <w:shd w:val="clear" w:color="000000" w:fill="8DB4E2"/>
            <w:vAlign w:val="bottom"/>
            <w:hideMark/>
          </w:tcPr>
          <w:p w14:paraId="4A2F56A7"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AUMENTO DE INGRESOS </w:t>
            </w:r>
          </w:p>
        </w:tc>
      </w:tr>
      <w:tr w:rsidR="00DF6524" w:rsidRPr="00DF6524" w14:paraId="2FDD78A8" w14:textId="77777777" w:rsidTr="000C07D0">
        <w:trPr>
          <w:trHeight w:val="118"/>
          <w:jc w:val="center"/>
        </w:trPr>
        <w:tc>
          <w:tcPr>
            <w:tcW w:w="11372" w:type="dxa"/>
            <w:gridSpan w:val="6"/>
            <w:tcBorders>
              <w:top w:val="single" w:sz="8" w:space="0" w:color="auto"/>
              <w:left w:val="single" w:sz="8" w:space="0" w:color="auto"/>
              <w:bottom w:val="single" w:sz="8" w:space="0" w:color="auto"/>
              <w:right w:val="single" w:sz="8" w:space="0" w:color="000000"/>
            </w:tcBorders>
            <w:shd w:val="clear" w:color="000000" w:fill="8DB4E2"/>
            <w:noWrap/>
            <w:vAlign w:val="bottom"/>
            <w:hideMark/>
          </w:tcPr>
          <w:p w14:paraId="70F987D9"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PROGRAMA/FUENTE DE FINANCIAMIENTO</w:t>
            </w:r>
          </w:p>
        </w:tc>
      </w:tr>
      <w:tr w:rsidR="00DF6524" w:rsidRPr="00DF6524" w14:paraId="5C5E35E5" w14:textId="77777777" w:rsidTr="000C07D0">
        <w:trPr>
          <w:trHeight w:val="78"/>
          <w:jc w:val="center"/>
        </w:trPr>
        <w:tc>
          <w:tcPr>
            <w:tcW w:w="5596" w:type="dxa"/>
            <w:vMerge w:val="restart"/>
            <w:tcBorders>
              <w:top w:val="nil"/>
              <w:left w:val="single" w:sz="8" w:space="0" w:color="auto"/>
              <w:bottom w:val="single" w:sz="8" w:space="0" w:color="000000"/>
              <w:right w:val="single" w:sz="8" w:space="0" w:color="000000"/>
            </w:tcBorders>
            <w:shd w:val="clear" w:color="000000" w:fill="8DB4E2"/>
            <w:vAlign w:val="center"/>
            <w:hideMark/>
          </w:tcPr>
          <w:p w14:paraId="5E6AA35D"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PARTIDA/ SUBPARTIDA </w:t>
            </w:r>
          </w:p>
        </w:tc>
        <w:tc>
          <w:tcPr>
            <w:tcW w:w="0" w:type="auto"/>
            <w:gridSpan w:val="3"/>
            <w:tcBorders>
              <w:top w:val="nil"/>
              <w:left w:val="nil"/>
              <w:bottom w:val="single" w:sz="8" w:space="0" w:color="000000"/>
              <w:right w:val="nil"/>
            </w:tcBorders>
            <w:shd w:val="clear" w:color="000000" w:fill="8DB4E2"/>
            <w:vAlign w:val="center"/>
            <w:hideMark/>
          </w:tcPr>
          <w:p w14:paraId="3C0A1AED"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PROTECCIÓN Y PROMOCIÓN SOCIAL </w:t>
            </w:r>
          </w:p>
        </w:tc>
        <w:tc>
          <w:tcPr>
            <w:tcW w:w="0" w:type="auto"/>
            <w:vMerge w:val="restart"/>
            <w:tcBorders>
              <w:top w:val="nil"/>
              <w:left w:val="single" w:sz="8" w:space="0" w:color="auto"/>
              <w:bottom w:val="single" w:sz="8" w:space="0" w:color="000000"/>
              <w:right w:val="single" w:sz="8" w:space="0" w:color="auto"/>
            </w:tcBorders>
            <w:shd w:val="clear" w:color="000000" w:fill="8DB4E2"/>
            <w:vAlign w:val="center"/>
            <w:hideMark/>
          </w:tcPr>
          <w:p w14:paraId="6AB7BE67"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EMPRESAS COMERCIALES </w:t>
            </w:r>
          </w:p>
        </w:tc>
        <w:tc>
          <w:tcPr>
            <w:tcW w:w="0" w:type="auto"/>
            <w:vMerge w:val="restart"/>
            <w:tcBorders>
              <w:top w:val="nil"/>
              <w:left w:val="nil"/>
              <w:bottom w:val="single" w:sz="8" w:space="0" w:color="000000"/>
              <w:right w:val="single" w:sz="8" w:space="0" w:color="auto"/>
            </w:tcBorders>
            <w:shd w:val="clear" w:color="000000" w:fill="8DB4E2"/>
            <w:vAlign w:val="center"/>
            <w:hideMark/>
          </w:tcPr>
          <w:p w14:paraId="26105A20"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TOTAL </w:t>
            </w:r>
          </w:p>
        </w:tc>
      </w:tr>
      <w:tr w:rsidR="00DF6524" w:rsidRPr="00DF6524" w14:paraId="79BC759D" w14:textId="77777777" w:rsidTr="000C07D0">
        <w:trPr>
          <w:trHeight w:val="348"/>
          <w:jc w:val="center"/>
        </w:trPr>
        <w:tc>
          <w:tcPr>
            <w:tcW w:w="5596" w:type="dxa"/>
            <w:vMerge/>
            <w:tcBorders>
              <w:top w:val="nil"/>
              <w:left w:val="single" w:sz="8" w:space="0" w:color="auto"/>
              <w:bottom w:val="single" w:sz="8" w:space="0" w:color="000000"/>
              <w:right w:val="single" w:sz="8" w:space="0" w:color="000000"/>
            </w:tcBorders>
            <w:vAlign w:val="center"/>
            <w:hideMark/>
          </w:tcPr>
          <w:p w14:paraId="25467BD8" w14:textId="77777777" w:rsidR="004A4313" w:rsidRPr="00DF6524" w:rsidRDefault="004A4313" w:rsidP="008379C2">
            <w:pPr>
              <w:ind w:left="-142"/>
              <w:rPr>
                <w:rFonts w:ascii="Arial" w:hAnsi="Arial" w:cs="Arial"/>
                <w:b/>
                <w:bCs/>
                <w:sz w:val="14"/>
                <w:szCs w:val="14"/>
              </w:rPr>
            </w:pPr>
          </w:p>
        </w:tc>
        <w:tc>
          <w:tcPr>
            <w:tcW w:w="0" w:type="auto"/>
            <w:tcBorders>
              <w:top w:val="nil"/>
              <w:left w:val="nil"/>
              <w:bottom w:val="single" w:sz="8" w:space="0" w:color="auto"/>
              <w:right w:val="single" w:sz="8" w:space="0" w:color="auto"/>
            </w:tcBorders>
            <w:shd w:val="clear" w:color="000000" w:fill="8DB4E2"/>
            <w:hideMark/>
          </w:tcPr>
          <w:p w14:paraId="1C09C54B"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RECURSOS PROPIOS </w:t>
            </w:r>
          </w:p>
        </w:tc>
        <w:tc>
          <w:tcPr>
            <w:tcW w:w="0" w:type="auto"/>
            <w:tcBorders>
              <w:top w:val="nil"/>
              <w:left w:val="nil"/>
              <w:bottom w:val="single" w:sz="8" w:space="0" w:color="auto"/>
              <w:right w:val="single" w:sz="8" w:space="0" w:color="auto"/>
            </w:tcBorders>
            <w:shd w:val="clear" w:color="000000" w:fill="8DB4E2"/>
            <w:hideMark/>
          </w:tcPr>
          <w:p w14:paraId="3DE28E16"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RECURSOS FODESAF </w:t>
            </w:r>
          </w:p>
        </w:tc>
        <w:tc>
          <w:tcPr>
            <w:tcW w:w="0" w:type="auto"/>
            <w:tcBorders>
              <w:top w:val="nil"/>
              <w:left w:val="nil"/>
              <w:bottom w:val="single" w:sz="8" w:space="0" w:color="auto"/>
              <w:right w:val="single" w:sz="8" w:space="0" w:color="auto"/>
            </w:tcBorders>
            <w:shd w:val="clear" w:color="000000" w:fill="8DB4E2"/>
            <w:hideMark/>
          </w:tcPr>
          <w:p w14:paraId="3771B28A"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2"/>
                <w:szCs w:val="12"/>
              </w:rPr>
              <w:t>RECURSOS GOBIERNO CENTRAL</w:t>
            </w:r>
          </w:p>
        </w:tc>
        <w:tc>
          <w:tcPr>
            <w:tcW w:w="0" w:type="auto"/>
            <w:vMerge/>
            <w:tcBorders>
              <w:top w:val="nil"/>
              <w:left w:val="single" w:sz="8" w:space="0" w:color="auto"/>
              <w:bottom w:val="single" w:sz="8" w:space="0" w:color="000000"/>
              <w:right w:val="single" w:sz="8" w:space="0" w:color="auto"/>
            </w:tcBorders>
            <w:vAlign w:val="center"/>
            <w:hideMark/>
          </w:tcPr>
          <w:p w14:paraId="1FDB3C17" w14:textId="77777777" w:rsidR="004A4313" w:rsidRPr="00DF6524" w:rsidRDefault="004A4313" w:rsidP="008379C2">
            <w:pPr>
              <w:ind w:left="-142"/>
              <w:rPr>
                <w:rFonts w:ascii="Arial" w:hAnsi="Arial" w:cs="Arial"/>
                <w:b/>
                <w:bCs/>
                <w:sz w:val="14"/>
                <w:szCs w:val="14"/>
              </w:rPr>
            </w:pPr>
          </w:p>
        </w:tc>
        <w:tc>
          <w:tcPr>
            <w:tcW w:w="0" w:type="auto"/>
            <w:vMerge/>
            <w:tcBorders>
              <w:top w:val="nil"/>
              <w:left w:val="nil"/>
              <w:bottom w:val="single" w:sz="8" w:space="0" w:color="000000"/>
              <w:right w:val="single" w:sz="8" w:space="0" w:color="auto"/>
            </w:tcBorders>
            <w:vAlign w:val="center"/>
            <w:hideMark/>
          </w:tcPr>
          <w:p w14:paraId="389CFDAC" w14:textId="77777777" w:rsidR="004A4313" w:rsidRPr="00DF6524" w:rsidRDefault="004A4313" w:rsidP="008379C2">
            <w:pPr>
              <w:ind w:left="-142"/>
              <w:rPr>
                <w:rFonts w:ascii="Arial" w:hAnsi="Arial" w:cs="Arial"/>
                <w:b/>
                <w:bCs/>
                <w:sz w:val="14"/>
                <w:szCs w:val="14"/>
              </w:rPr>
            </w:pPr>
          </w:p>
        </w:tc>
      </w:tr>
      <w:tr w:rsidR="00DF6524" w:rsidRPr="00DF6524" w14:paraId="2493AA59" w14:textId="77777777" w:rsidTr="000C07D0">
        <w:trPr>
          <w:trHeight w:val="227"/>
          <w:jc w:val="center"/>
        </w:trPr>
        <w:tc>
          <w:tcPr>
            <w:tcW w:w="5596" w:type="dxa"/>
            <w:tcBorders>
              <w:top w:val="nil"/>
              <w:left w:val="single" w:sz="8" w:space="0" w:color="auto"/>
              <w:bottom w:val="nil"/>
              <w:right w:val="nil"/>
            </w:tcBorders>
            <w:vAlign w:val="bottom"/>
            <w:hideMark/>
          </w:tcPr>
          <w:p w14:paraId="4DF908D6"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INGRESOS</w:t>
            </w:r>
          </w:p>
        </w:tc>
        <w:tc>
          <w:tcPr>
            <w:tcW w:w="0" w:type="auto"/>
            <w:tcBorders>
              <w:top w:val="nil"/>
              <w:left w:val="single" w:sz="8" w:space="0" w:color="auto"/>
              <w:bottom w:val="nil"/>
              <w:right w:val="single" w:sz="8" w:space="0" w:color="auto"/>
            </w:tcBorders>
            <w:vAlign w:val="bottom"/>
            <w:hideMark/>
          </w:tcPr>
          <w:p w14:paraId="65D4DCD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322A3CC4"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18,981,639.10</w:t>
            </w:r>
          </w:p>
        </w:tc>
        <w:tc>
          <w:tcPr>
            <w:tcW w:w="0" w:type="auto"/>
            <w:tcBorders>
              <w:top w:val="nil"/>
              <w:left w:val="nil"/>
              <w:bottom w:val="nil"/>
              <w:right w:val="single" w:sz="8" w:space="0" w:color="auto"/>
            </w:tcBorders>
            <w:vAlign w:val="bottom"/>
            <w:hideMark/>
          </w:tcPr>
          <w:p w14:paraId="1969F84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677,647.31</w:t>
            </w:r>
          </w:p>
        </w:tc>
        <w:tc>
          <w:tcPr>
            <w:tcW w:w="0" w:type="auto"/>
            <w:tcBorders>
              <w:top w:val="nil"/>
              <w:left w:val="nil"/>
              <w:bottom w:val="nil"/>
              <w:right w:val="single" w:sz="8" w:space="0" w:color="auto"/>
            </w:tcBorders>
            <w:vAlign w:val="bottom"/>
            <w:hideMark/>
          </w:tcPr>
          <w:p w14:paraId="11679EA8"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1,531,471.01</w:t>
            </w:r>
          </w:p>
        </w:tc>
        <w:tc>
          <w:tcPr>
            <w:tcW w:w="0" w:type="auto"/>
            <w:tcBorders>
              <w:top w:val="nil"/>
              <w:left w:val="nil"/>
              <w:bottom w:val="nil"/>
              <w:right w:val="single" w:sz="8" w:space="0" w:color="auto"/>
            </w:tcBorders>
            <w:vAlign w:val="bottom"/>
            <w:hideMark/>
          </w:tcPr>
          <w:p w14:paraId="4F3E501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28,689,915.32</w:t>
            </w:r>
          </w:p>
        </w:tc>
      </w:tr>
      <w:tr w:rsidR="00DF6524" w:rsidRPr="00DF6524" w14:paraId="1BE48617"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4FFAD4F3" w14:textId="77777777" w:rsidR="004A4313" w:rsidRPr="00DF6524" w:rsidRDefault="004A4313" w:rsidP="008379C2">
            <w:pPr>
              <w:ind w:left="-142"/>
              <w:rPr>
                <w:rFonts w:ascii="Arial" w:hAnsi="Arial" w:cs="Arial"/>
                <w:b/>
                <w:bCs/>
                <w:i/>
                <w:iCs/>
                <w:sz w:val="14"/>
                <w:szCs w:val="14"/>
              </w:rPr>
            </w:pPr>
            <w:r w:rsidRPr="00DF6524">
              <w:rPr>
                <w:rFonts w:ascii="Arial" w:hAnsi="Arial" w:cs="Arial"/>
                <w:b/>
                <w:bCs/>
                <w:i/>
                <w:iCs/>
                <w:sz w:val="14"/>
                <w:szCs w:val="14"/>
              </w:rPr>
              <w:lastRenderedPageBreak/>
              <w:t>Transferencias Corrientes</w:t>
            </w:r>
          </w:p>
        </w:tc>
        <w:tc>
          <w:tcPr>
            <w:tcW w:w="0" w:type="auto"/>
            <w:tcBorders>
              <w:top w:val="nil"/>
              <w:left w:val="nil"/>
              <w:bottom w:val="nil"/>
              <w:right w:val="single" w:sz="8" w:space="0" w:color="auto"/>
            </w:tcBorders>
            <w:vAlign w:val="bottom"/>
            <w:hideMark/>
          </w:tcPr>
          <w:p w14:paraId="64C84617"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7235DC0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14,460,000.00</w:t>
            </w:r>
          </w:p>
        </w:tc>
        <w:tc>
          <w:tcPr>
            <w:tcW w:w="0" w:type="auto"/>
            <w:tcBorders>
              <w:top w:val="nil"/>
              <w:left w:val="nil"/>
              <w:bottom w:val="nil"/>
              <w:right w:val="single" w:sz="8" w:space="0" w:color="auto"/>
            </w:tcBorders>
            <w:vAlign w:val="bottom"/>
            <w:hideMark/>
          </w:tcPr>
          <w:p w14:paraId="17482762"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461B9EDC"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2CAA49F8"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14,460,000.00</w:t>
            </w:r>
          </w:p>
        </w:tc>
      </w:tr>
      <w:tr w:rsidR="00DF6524" w:rsidRPr="00DF6524" w14:paraId="4CDE0682"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28F8CF6A" w14:textId="77777777" w:rsidR="004A4313" w:rsidRPr="00DF6524" w:rsidRDefault="004A4313" w:rsidP="008379C2">
            <w:pPr>
              <w:ind w:left="-142"/>
              <w:rPr>
                <w:rFonts w:ascii="Arial" w:hAnsi="Arial" w:cs="Arial"/>
                <w:b/>
                <w:bCs/>
                <w:i/>
                <w:iCs/>
                <w:sz w:val="14"/>
                <w:szCs w:val="14"/>
              </w:rPr>
            </w:pPr>
            <w:r w:rsidRPr="00DF6524">
              <w:rPr>
                <w:rFonts w:ascii="Arial" w:hAnsi="Arial" w:cs="Arial"/>
                <w:b/>
                <w:bCs/>
                <w:i/>
                <w:iCs/>
                <w:sz w:val="14"/>
                <w:szCs w:val="14"/>
              </w:rPr>
              <w:t>Del Sector Público</w:t>
            </w:r>
          </w:p>
        </w:tc>
        <w:tc>
          <w:tcPr>
            <w:tcW w:w="0" w:type="auto"/>
            <w:tcBorders>
              <w:top w:val="nil"/>
              <w:left w:val="nil"/>
              <w:bottom w:val="nil"/>
              <w:right w:val="single" w:sz="8" w:space="0" w:color="auto"/>
            </w:tcBorders>
            <w:vAlign w:val="bottom"/>
            <w:hideMark/>
          </w:tcPr>
          <w:p w14:paraId="6C39CBAE"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0047B891"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6,600,000.00</w:t>
            </w:r>
          </w:p>
        </w:tc>
        <w:tc>
          <w:tcPr>
            <w:tcW w:w="0" w:type="auto"/>
            <w:tcBorders>
              <w:top w:val="nil"/>
              <w:left w:val="nil"/>
              <w:bottom w:val="nil"/>
              <w:right w:val="single" w:sz="8" w:space="0" w:color="auto"/>
            </w:tcBorders>
            <w:vAlign w:val="bottom"/>
            <w:hideMark/>
          </w:tcPr>
          <w:p w14:paraId="5A804AF2"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06C80F91"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4409F3E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6,600,000.00</w:t>
            </w:r>
          </w:p>
        </w:tc>
      </w:tr>
      <w:tr w:rsidR="00DF6524" w:rsidRPr="00DF6524" w14:paraId="127AC479"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7CAC8828"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FODESAF Avancemos (Mociones Asamblea Legislativa)</w:t>
            </w:r>
          </w:p>
        </w:tc>
        <w:tc>
          <w:tcPr>
            <w:tcW w:w="0" w:type="auto"/>
            <w:tcBorders>
              <w:top w:val="nil"/>
              <w:left w:val="nil"/>
              <w:bottom w:val="nil"/>
              <w:right w:val="single" w:sz="8" w:space="0" w:color="auto"/>
            </w:tcBorders>
            <w:vAlign w:val="bottom"/>
            <w:hideMark/>
          </w:tcPr>
          <w:p w14:paraId="01F06C0F"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noWrap/>
            <w:vAlign w:val="bottom"/>
            <w:hideMark/>
          </w:tcPr>
          <w:p w14:paraId="7F6E22E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6,600,000.00</w:t>
            </w:r>
          </w:p>
        </w:tc>
        <w:tc>
          <w:tcPr>
            <w:tcW w:w="0" w:type="auto"/>
            <w:tcBorders>
              <w:top w:val="nil"/>
              <w:left w:val="nil"/>
              <w:bottom w:val="nil"/>
              <w:right w:val="single" w:sz="8" w:space="0" w:color="auto"/>
            </w:tcBorders>
            <w:vAlign w:val="bottom"/>
            <w:hideMark/>
          </w:tcPr>
          <w:p w14:paraId="3F3F2077"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73CD4686"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251785F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6,600,000.00</w:t>
            </w:r>
          </w:p>
        </w:tc>
      </w:tr>
      <w:tr w:rsidR="00DF6524" w:rsidRPr="00DF6524" w14:paraId="4BFBFC29"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0AD01FD7" w14:textId="77777777" w:rsidR="004A4313" w:rsidRPr="00DF6524" w:rsidRDefault="004A4313" w:rsidP="008379C2">
            <w:pPr>
              <w:ind w:left="-142"/>
              <w:rPr>
                <w:rFonts w:ascii="Arial" w:hAnsi="Arial" w:cs="Arial"/>
                <w:b/>
                <w:bCs/>
                <w:i/>
                <w:iCs/>
                <w:sz w:val="14"/>
                <w:szCs w:val="14"/>
              </w:rPr>
            </w:pPr>
            <w:r w:rsidRPr="00DF6524">
              <w:rPr>
                <w:rFonts w:ascii="Arial" w:hAnsi="Arial" w:cs="Arial"/>
                <w:b/>
                <w:bCs/>
                <w:i/>
                <w:iCs/>
                <w:sz w:val="14"/>
                <w:szCs w:val="14"/>
              </w:rPr>
              <w:t>Órganos Desconcentrados/FODESAF</w:t>
            </w:r>
          </w:p>
        </w:tc>
        <w:tc>
          <w:tcPr>
            <w:tcW w:w="0" w:type="auto"/>
            <w:tcBorders>
              <w:top w:val="nil"/>
              <w:left w:val="nil"/>
              <w:bottom w:val="nil"/>
              <w:right w:val="single" w:sz="8" w:space="0" w:color="auto"/>
            </w:tcBorders>
            <w:vAlign w:val="bottom"/>
            <w:hideMark/>
          </w:tcPr>
          <w:p w14:paraId="6D623253"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6B31955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7,860,000.00</w:t>
            </w:r>
          </w:p>
        </w:tc>
        <w:tc>
          <w:tcPr>
            <w:tcW w:w="0" w:type="auto"/>
            <w:tcBorders>
              <w:top w:val="nil"/>
              <w:left w:val="nil"/>
              <w:bottom w:val="nil"/>
              <w:right w:val="single" w:sz="8" w:space="0" w:color="auto"/>
            </w:tcBorders>
            <w:vAlign w:val="bottom"/>
            <w:hideMark/>
          </w:tcPr>
          <w:p w14:paraId="683ACF65"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333336BA"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4EC739A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7,860,000.00</w:t>
            </w:r>
          </w:p>
        </w:tc>
      </w:tr>
      <w:tr w:rsidR="00DF6524" w:rsidRPr="00DF6524" w14:paraId="043857DF"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1D057CB9"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Red Cuido Ley 9220 (Mociones Asamblea Legislativa)</w:t>
            </w:r>
          </w:p>
        </w:tc>
        <w:tc>
          <w:tcPr>
            <w:tcW w:w="0" w:type="auto"/>
            <w:tcBorders>
              <w:top w:val="nil"/>
              <w:left w:val="nil"/>
              <w:bottom w:val="nil"/>
              <w:right w:val="single" w:sz="8" w:space="0" w:color="auto"/>
            </w:tcBorders>
            <w:vAlign w:val="bottom"/>
            <w:hideMark/>
          </w:tcPr>
          <w:p w14:paraId="768E9826"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noWrap/>
            <w:vAlign w:val="bottom"/>
            <w:hideMark/>
          </w:tcPr>
          <w:p w14:paraId="576FECE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7,860,000.00</w:t>
            </w:r>
          </w:p>
        </w:tc>
        <w:tc>
          <w:tcPr>
            <w:tcW w:w="0" w:type="auto"/>
            <w:tcBorders>
              <w:top w:val="nil"/>
              <w:left w:val="nil"/>
              <w:bottom w:val="nil"/>
              <w:right w:val="single" w:sz="8" w:space="0" w:color="auto"/>
            </w:tcBorders>
            <w:vAlign w:val="bottom"/>
            <w:hideMark/>
          </w:tcPr>
          <w:p w14:paraId="7BE13B80"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0AB4A3ED"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4F01697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7,860,000.00</w:t>
            </w:r>
          </w:p>
        </w:tc>
      </w:tr>
      <w:tr w:rsidR="00DF6524" w:rsidRPr="00DF6524" w14:paraId="1BCA2EE1" w14:textId="77777777" w:rsidTr="000C07D0">
        <w:trPr>
          <w:trHeight w:val="227"/>
          <w:jc w:val="center"/>
        </w:trPr>
        <w:tc>
          <w:tcPr>
            <w:tcW w:w="5596" w:type="dxa"/>
            <w:tcBorders>
              <w:top w:val="nil"/>
              <w:left w:val="single" w:sz="8" w:space="0" w:color="auto"/>
              <w:bottom w:val="nil"/>
              <w:right w:val="nil"/>
            </w:tcBorders>
            <w:vAlign w:val="bottom"/>
            <w:hideMark/>
          </w:tcPr>
          <w:p w14:paraId="008FC4BB"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FINANCIAMIENTO</w:t>
            </w:r>
          </w:p>
        </w:tc>
        <w:tc>
          <w:tcPr>
            <w:tcW w:w="0" w:type="auto"/>
            <w:tcBorders>
              <w:top w:val="nil"/>
              <w:left w:val="single" w:sz="8" w:space="0" w:color="auto"/>
              <w:bottom w:val="nil"/>
              <w:right w:val="single" w:sz="8" w:space="0" w:color="auto"/>
            </w:tcBorders>
            <w:vAlign w:val="bottom"/>
            <w:hideMark/>
          </w:tcPr>
          <w:p w14:paraId="267AEEA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5523849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4,521,639.10</w:t>
            </w:r>
          </w:p>
        </w:tc>
        <w:tc>
          <w:tcPr>
            <w:tcW w:w="0" w:type="auto"/>
            <w:tcBorders>
              <w:top w:val="nil"/>
              <w:left w:val="nil"/>
              <w:bottom w:val="nil"/>
              <w:right w:val="single" w:sz="8" w:space="0" w:color="auto"/>
            </w:tcBorders>
            <w:vAlign w:val="bottom"/>
            <w:hideMark/>
          </w:tcPr>
          <w:p w14:paraId="4EA38CF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677,647.31</w:t>
            </w:r>
          </w:p>
        </w:tc>
        <w:tc>
          <w:tcPr>
            <w:tcW w:w="0" w:type="auto"/>
            <w:tcBorders>
              <w:top w:val="nil"/>
              <w:left w:val="nil"/>
              <w:bottom w:val="nil"/>
              <w:right w:val="single" w:sz="8" w:space="0" w:color="auto"/>
            </w:tcBorders>
            <w:vAlign w:val="bottom"/>
            <w:hideMark/>
          </w:tcPr>
          <w:p w14:paraId="7363763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1,531,471.01</w:t>
            </w:r>
          </w:p>
        </w:tc>
        <w:tc>
          <w:tcPr>
            <w:tcW w:w="0" w:type="auto"/>
            <w:tcBorders>
              <w:top w:val="nil"/>
              <w:left w:val="nil"/>
              <w:bottom w:val="nil"/>
              <w:right w:val="single" w:sz="8" w:space="0" w:color="auto"/>
            </w:tcBorders>
            <w:vAlign w:val="bottom"/>
            <w:hideMark/>
          </w:tcPr>
          <w:p w14:paraId="49BABBF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14,229,915.32</w:t>
            </w:r>
          </w:p>
        </w:tc>
      </w:tr>
      <w:tr w:rsidR="00DF6524" w:rsidRPr="00DF6524" w14:paraId="42F53E92"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36752509"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AJUSTES AL SUPERÁVIT 2025 PROYECTADO</w:t>
            </w:r>
          </w:p>
        </w:tc>
        <w:tc>
          <w:tcPr>
            <w:tcW w:w="0" w:type="auto"/>
            <w:tcBorders>
              <w:top w:val="nil"/>
              <w:left w:val="nil"/>
              <w:bottom w:val="nil"/>
              <w:right w:val="single" w:sz="8" w:space="0" w:color="auto"/>
            </w:tcBorders>
            <w:vAlign w:val="bottom"/>
            <w:hideMark/>
          </w:tcPr>
          <w:p w14:paraId="471AA60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6461547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4,521,639.10</w:t>
            </w:r>
          </w:p>
        </w:tc>
        <w:tc>
          <w:tcPr>
            <w:tcW w:w="0" w:type="auto"/>
            <w:tcBorders>
              <w:top w:val="nil"/>
              <w:left w:val="nil"/>
              <w:bottom w:val="nil"/>
              <w:right w:val="single" w:sz="8" w:space="0" w:color="auto"/>
            </w:tcBorders>
            <w:vAlign w:val="bottom"/>
            <w:hideMark/>
          </w:tcPr>
          <w:p w14:paraId="04F2D40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677,647.31</w:t>
            </w:r>
          </w:p>
        </w:tc>
        <w:tc>
          <w:tcPr>
            <w:tcW w:w="0" w:type="auto"/>
            <w:tcBorders>
              <w:top w:val="nil"/>
              <w:left w:val="nil"/>
              <w:bottom w:val="nil"/>
              <w:right w:val="single" w:sz="8" w:space="0" w:color="auto"/>
            </w:tcBorders>
            <w:vAlign w:val="bottom"/>
            <w:hideMark/>
          </w:tcPr>
          <w:p w14:paraId="72BC756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1,531,471.01</w:t>
            </w:r>
          </w:p>
        </w:tc>
        <w:tc>
          <w:tcPr>
            <w:tcW w:w="0" w:type="auto"/>
            <w:tcBorders>
              <w:top w:val="nil"/>
              <w:left w:val="nil"/>
              <w:bottom w:val="nil"/>
              <w:right w:val="single" w:sz="8" w:space="0" w:color="auto"/>
            </w:tcBorders>
            <w:vAlign w:val="bottom"/>
            <w:hideMark/>
          </w:tcPr>
          <w:p w14:paraId="42F16D2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14,229,915.32</w:t>
            </w:r>
          </w:p>
        </w:tc>
      </w:tr>
      <w:tr w:rsidR="00DF6524" w:rsidRPr="00DF6524" w14:paraId="37A371BE"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556E32DE"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Superávit Recursos Propios</w:t>
            </w:r>
          </w:p>
        </w:tc>
        <w:tc>
          <w:tcPr>
            <w:tcW w:w="0" w:type="auto"/>
            <w:tcBorders>
              <w:top w:val="nil"/>
              <w:left w:val="nil"/>
              <w:bottom w:val="nil"/>
              <w:right w:val="single" w:sz="8" w:space="0" w:color="auto"/>
            </w:tcBorders>
            <w:noWrap/>
            <w:vAlign w:val="bottom"/>
            <w:hideMark/>
          </w:tcPr>
          <w:p w14:paraId="7FA2419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7,497,121.90</w:t>
            </w:r>
          </w:p>
        </w:tc>
        <w:tc>
          <w:tcPr>
            <w:tcW w:w="0" w:type="auto"/>
            <w:tcBorders>
              <w:top w:val="nil"/>
              <w:left w:val="nil"/>
              <w:bottom w:val="nil"/>
              <w:right w:val="single" w:sz="8" w:space="0" w:color="auto"/>
            </w:tcBorders>
            <w:vAlign w:val="bottom"/>
            <w:hideMark/>
          </w:tcPr>
          <w:p w14:paraId="0EBB40FC"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noWrap/>
            <w:vAlign w:val="bottom"/>
            <w:hideMark/>
          </w:tcPr>
          <w:p w14:paraId="40B8B23A"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089A3B22"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1FDB359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7,497,121.90</w:t>
            </w:r>
          </w:p>
        </w:tc>
      </w:tr>
      <w:tr w:rsidR="00DF6524" w:rsidRPr="00DF6524" w14:paraId="66DACDE7"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144F4CFC"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Superávit Recursos Propios Donación (ASOC.SOLID. EMPL.F.ICE. AN)</w:t>
            </w:r>
          </w:p>
        </w:tc>
        <w:tc>
          <w:tcPr>
            <w:tcW w:w="0" w:type="auto"/>
            <w:tcBorders>
              <w:top w:val="nil"/>
              <w:left w:val="nil"/>
              <w:bottom w:val="nil"/>
              <w:right w:val="nil"/>
            </w:tcBorders>
            <w:noWrap/>
            <w:vAlign w:val="bottom"/>
            <w:hideMark/>
          </w:tcPr>
          <w:p w14:paraId="4149138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2,036.00</w:t>
            </w:r>
          </w:p>
        </w:tc>
        <w:tc>
          <w:tcPr>
            <w:tcW w:w="0" w:type="auto"/>
            <w:tcBorders>
              <w:top w:val="nil"/>
              <w:left w:val="single" w:sz="8" w:space="0" w:color="auto"/>
              <w:bottom w:val="nil"/>
              <w:right w:val="single" w:sz="8" w:space="0" w:color="auto"/>
            </w:tcBorders>
            <w:vAlign w:val="bottom"/>
            <w:hideMark/>
          </w:tcPr>
          <w:p w14:paraId="2B7FBDF3"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noWrap/>
            <w:vAlign w:val="bottom"/>
            <w:hideMark/>
          </w:tcPr>
          <w:p w14:paraId="5EA6CFD1"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407F7C23"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75CA242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2,036.00</w:t>
            </w:r>
          </w:p>
        </w:tc>
      </w:tr>
      <w:tr w:rsidR="00DF6524" w:rsidRPr="00DF6524" w14:paraId="79A5D4E4"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731A04FC"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Superávit FODESAF Ley Transferencias Corrientes</w:t>
            </w:r>
          </w:p>
        </w:tc>
        <w:tc>
          <w:tcPr>
            <w:tcW w:w="0" w:type="auto"/>
            <w:tcBorders>
              <w:top w:val="nil"/>
              <w:left w:val="nil"/>
              <w:bottom w:val="nil"/>
              <w:right w:val="nil"/>
            </w:tcBorders>
            <w:noWrap/>
            <w:vAlign w:val="bottom"/>
            <w:hideMark/>
          </w:tcPr>
          <w:p w14:paraId="483E313B" w14:textId="77777777" w:rsidR="004A4313" w:rsidRPr="00DF6524" w:rsidRDefault="004A4313" w:rsidP="008379C2">
            <w:pPr>
              <w:ind w:left="-142"/>
              <w:jc w:val="right"/>
              <w:rPr>
                <w:rFonts w:ascii="Arial" w:hAnsi="Arial" w:cs="Arial"/>
                <w:i/>
                <w:iCs/>
                <w:sz w:val="14"/>
                <w:szCs w:val="14"/>
              </w:rPr>
            </w:pPr>
          </w:p>
        </w:tc>
        <w:tc>
          <w:tcPr>
            <w:tcW w:w="0" w:type="auto"/>
            <w:tcBorders>
              <w:top w:val="nil"/>
              <w:left w:val="single" w:sz="8" w:space="0" w:color="auto"/>
              <w:bottom w:val="nil"/>
              <w:right w:val="single" w:sz="8" w:space="0" w:color="auto"/>
            </w:tcBorders>
            <w:vAlign w:val="bottom"/>
            <w:hideMark/>
          </w:tcPr>
          <w:p w14:paraId="14F37DA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1,500,817.79</w:t>
            </w:r>
          </w:p>
        </w:tc>
        <w:tc>
          <w:tcPr>
            <w:tcW w:w="0" w:type="auto"/>
            <w:tcBorders>
              <w:top w:val="nil"/>
              <w:left w:val="nil"/>
              <w:bottom w:val="nil"/>
              <w:right w:val="single" w:sz="8" w:space="0" w:color="auto"/>
            </w:tcBorders>
            <w:noWrap/>
            <w:vAlign w:val="bottom"/>
            <w:hideMark/>
          </w:tcPr>
          <w:p w14:paraId="5C291622"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2F4310B6"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3AE4E15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1,500,817.79</w:t>
            </w:r>
          </w:p>
        </w:tc>
      </w:tr>
      <w:tr w:rsidR="00DF6524" w:rsidRPr="00DF6524" w14:paraId="3BB2E0BE"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69E52C8E"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Superávit FODESAF Ley Transferencias de Capital</w:t>
            </w:r>
          </w:p>
        </w:tc>
        <w:tc>
          <w:tcPr>
            <w:tcW w:w="0" w:type="auto"/>
            <w:tcBorders>
              <w:top w:val="nil"/>
              <w:left w:val="nil"/>
              <w:bottom w:val="nil"/>
              <w:right w:val="nil"/>
            </w:tcBorders>
            <w:noWrap/>
            <w:vAlign w:val="bottom"/>
            <w:hideMark/>
          </w:tcPr>
          <w:p w14:paraId="17EB3C00" w14:textId="77777777" w:rsidR="004A4313" w:rsidRPr="00DF6524" w:rsidRDefault="004A4313" w:rsidP="008379C2">
            <w:pPr>
              <w:ind w:left="-142"/>
              <w:jc w:val="right"/>
              <w:rPr>
                <w:rFonts w:ascii="Arial" w:hAnsi="Arial" w:cs="Arial"/>
                <w:i/>
                <w:iCs/>
                <w:sz w:val="14"/>
                <w:szCs w:val="14"/>
              </w:rPr>
            </w:pPr>
          </w:p>
        </w:tc>
        <w:tc>
          <w:tcPr>
            <w:tcW w:w="0" w:type="auto"/>
            <w:tcBorders>
              <w:top w:val="nil"/>
              <w:left w:val="single" w:sz="8" w:space="0" w:color="auto"/>
              <w:bottom w:val="nil"/>
              <w:right w:val="single" w:sz="8" w:space="0" w:color="auto"/>
            </w:tcBorders>
            <w:vAlign w:val="bottom"/>
            <w:hideMark/>
          </w:tcPr>
          <w:p w14:paraId="36697B8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22,401.77</w:t>
            </w:r>
          </w:p>
        </w:tc>
        <w:tc>
          <w:tcPr>
            <w:tcW w:w="0" w:type="auto"/>
            <w:tcBorders>
              <w:top w:val="nil"/>
              <w:left w:val="nil"/>
              <w:bottom w:val="nil"/>
              <w:right w:val="single" w:sz="8" w:space="0" w:color="auto"/>
            </w:tcBorders>
            <w:vAlign w:val="bottom"/>
            <w:hideMark/>
          </w:tcPr>
          <w:p w14:paraId="07B3E3DA"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1B38C976"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C956E3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22,401.77</w:t>
            </w:r>
          </w:p>
        </w:tc>
      </w:tr>
      <w:tr w:rsidR="00DF6524" w:rsidRPr="00DF6524" w14:paraId="1457187B"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5864B70F"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Superávit Recursos Asignación Familiar Inciso H</w:t>
            </w:r>
          </w:p>
        </w:tc>
        <w:tc>
          <w:tcPr>
            <w:tcW w:w="0" w:type="auto"/>
            <w:tcBorders>
              <w:top w:val="nil"/>
              <w:left w:val="nil"/>
              <w:bottom w:val="nil"/>
              <w:right w:val="single" w:sz="8" w:space="0" w:color="auto"/>
            </w:tcBorders>
            <w:noWrap/>
            <w:vAlign w:val="bottom"/>
            <w:hideMark/>
          </w:tcPr>
          <w:p w14:paraId="2ACF92B7"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783C4F44"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6,538.50</w:t>
            </w:r>
          </w:p>
        </w:tc>
        <w:tc>
          <w:tcPr>
            <w:tcW w:w="0" w:type="auto"/>
            <w:tcBorders>
              <w:top w:val="nil"/>
              <w:left w:val="nil"/>
              <w:bottom w:val="nil"/>
              <w:right w:val="single" w:sz="8" w:space="0" w:color="auto"/>
            </w:tcBorders>
            <w:vAlign w:val="bottom"/>
            <w:hideMark/>
          </w:tcPr>
          <w:p w14:paraId="3CB9ED46"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43D05CCA"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2B847A5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6,538.50</w:t>
            </w:r>
          </w:p>
        </w:tc>
      </w:tr>
      <w:tr w:rsidR="00DF6524" w:rsidRPr="00DF6524" w14:paraId="0CAD2A01" w14:textId="77777777" w:rsidTr="000C07D0">
        <w:trPr>
          <w:trHeight w:val="227"/>
          <w:jc w:val="center"/>
        </w:trPr>
        <w:tc>
          <w:tcPr>
            <w:tcW w:w="5596" w:type="dxa"/>
            <w:tcBorders>
              <w:top w:val="nil"/>
              <w:left w:val="single" w:sz="8" w:space="0" w:color="auto"/>
              <w:bottom w:val="nil"/>
              <w:right w:val="single" w:sz="8" w:space="0" w:color="auto"/>
            </w:tcBorders>
            <w:vAlign w:val="bottom"/>
            <w:hideMark/>
          </w:tcPr>
          <w:p w14:paraId="6C52E03A" w14:textId="77777777" w:rsidR="004A4313" w:rsidRPr="00DF6524" w:rsidRDefault="004A4313" w:rsidP="008379C2">
            <w:pPr>
              <w:ind w:left="-142"/>
              <w:rPr>
                <w:rFonts w:ascii="Arial" w:hAnsi="Arial" w:cs="Arial"/>
                <w:i/>
                <w:iCs/>
                <w:sz w:val="14"/>
                <w:szCs w:val="14"/>
              </w:rPr>
            </w:pPr>
            <w:r w:rsidRPr="00DF6524">
              <w:rPr>
                <w:rFonts w:ascii="Arial" w:hAnsi="Arial" w:cs="Arial"/>
                <w:i/>
                <w:iCs/>
                <w:sz w:val="14"/>
                <w:szCs w:val="14"/>
              </w:rPr>
              <w:t>Superávit Recursos Prestación Alimentaria Inciso K</w:t>
            </w:r>
          </w:p>
        </w:tc>
        <w:tc>
          <w:tcPr>
            <w:tcW w:w="0" w:type="auto"/>
            <w:tcBorders>
              <w:top w:val="nil"/>
              <w:left w:val="nil"/>
              <w:bottom w:val="nil"/>
              <w:right w:val="single" w:sz="8" w:space="0" w:color="auto"/>
            </w:tcBorders>
            <w:noWrap/>
            <w:vAlign w:val="bottom"/>
            <w:hideMark/>
          </w:tcPr>
          <w:p w14:paraId="4270FE17"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03D09D4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1,345,665.98</w:t>
            </w:r>
          </w:p>
        </w:tc>
        <w:tc>
          <w:tcPr>
            <w:tcW w:w="0" w:type="auto"/>
            <w:tcBorders>
              <w:top w:val="nil"/>
              <w:left w:val="nil"/>
              <w:bottom w:val="nil"/>
              <w:right w:val="single" w:sz="8" w:space="0" w:color="auto"/>
            </w:tcBorders>
            <w:vAlign w:val="bottom"/>
            <w:hideMark/>
          </w:tcPr>
          <w:p w14:paraId="752EC6B1"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1E8977F4"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1ACB84A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1,345,665.98</w:t>
            </w:r>
          </w:p>
        </w:tc>
      </w:tr>
      <w:tr w:rsidR="00DF6524" w:rsidRPr="00DF6524" w14:paraId="5CDBC388" w14:textId="77777777" w:rsidTr="000C07D0">
        <w:trPr>
          <w:trHeight w:val="227"/>
          <w:jc w:val="center"/>
        </w:trPr>
        <w:tc>
          <w:tcPr>
            <w:tcW w:w="5596" w:type="dxa"/>
            <w:tcBorders>
              <w:top w:val="nil"/>
              <w:left w:val="single" w:sz="4" w:space="0" w:color="auto"/>
              <w:bottom w:val="nil"/>
              <w:right w:val="nil"/>
            </w:tcBorders>
            <w:noWrap/>
            <w:vAlign w:val="bottom"/>
            <w:hideMark/>
          </w:tcPr>
          <w:p w14:paraId="6A311D56"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FODESAF Avancemos</w:t>
            </w:r>
          </w:p>
        </w:tc>
        <w:tc>
          <w:tcPr>
            <w:tcW w:w="0" w:type="auto"/>
            <w:tcBorders>
              <w:top w:val="nil"/>
              <w:left w:val="single" w:sz="8" w:space="0" w:color="auto"/>
              <w:bottom w:val="nil"/>
              <w:right w:val="single" w:sz="8" w:space="0" w:color="auto"/>
            </w:tcBorders>
            <w:vAlign w:val="bottom"/>
            <w:hideMark/>
          </w:tcPr>
          <w:p w14:paraId="793F5630"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0DDA698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1,306,249.13</w:t>
            </w:r>
          </w:p>
        </w:tc>
        <w:tc>
          <w:tcPr>
            <w:tcW w:w="0" w:type="auto"/>
            <w:tcBorders>
              <w:top w:val="nil"/>
              <w:left w:val="nil"/>
              <w:bottom w:val="nil"/>
              <w:right w:val="single" w:sz="8" w:space="0" w:color="auto"/>
            </w:tcBorders>
            <w:vAlign w:val="bottom"/>
            <w:hideMark/>
          </w:tcPr>
          <w:p w14:paraId="0F0E02EF"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27933D7A"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56AA431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1,306,249.13</w:t>
            </w:r>
          </w:p>
        </w:tc>
      </w:tr>
      <w:tr w:rsidR="00DF6524" w:rsidRPr="00DF6524" w14:paraId="4C2B82D3" w14:textId="77777777" w:rsidTr="000C07D0">
        <w:trPr>
          <w:trHeight w:val="227"/>
          <w:jc w:val="center"/>
        </w:trPr>
        <w:tc>
          <w:tcPr>
            <w:tcW w:w="5596" w:type="dxa"/>
            <w:tcBorders>
              <w:top w:val="nil"/>
              <w:left w:val="single" w:sz="4" w:space="0" w:color="auto"/>
              <w:bottom w:val="nil"/>
              <w:right w:val="nil"/>
            </w:tcBorders>
            <w:noWrap/>
            <w:vAlign w:val="bottom"/>
            <w:hideMark/>
          </w:tcPr>
          <w:p w14:paraId="75E928DF"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FODESAF Seguridad Alimentaria</w:t>
            </w:r>
          </w:p>
        </w:tc>
        <w:tc>
          <w:tcPr>
            <w:tcW w:w="0" w:type="auto"/>
            <w:tcBorders>
              <w:top w:val="nil"/>
              <w:left w:val="single" w:sz="8" w:space="0" w:color="auto"/>
              <w:bottom w:val="nil"/>
              <w:right w:val="single" w:sz="8" w:space="0" w:color="auto"/>
            </w:tcBorders>
            <w:noWrap/>
            <w:vAlign w:val="bottom"/>
            <w:hideMark/>
          </w:tcPr>
          <w:p w14:paraId="0CD1E581"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B5E4E5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53,206.69</w:t>
            </w:r>
          </w:p>
        </w:tc>
        <w:tc>
          <w:tcPr>
            <w:tcW w:w="0" w:type="auto"/>
            <w:tcBorders>
              <w:top w:val="nil"/>
              <w:left w:val="nil"/>
              <w:bottom w:val="nil"/>
              <w:right w:val="single" w:sz="8" w:space="0" w:color="auto"/>
            </w:tcBorders>
            <w:vAlign w:val="bottom"/>
            <w:hideMark/>
          </w:tcPr>
          <w:p w14:paraId="1BEF6C12"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4B119EB8"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7E02CAD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53,206.69</w:t>
            </w:r>
          </w:p>
        </w:tc>
      </w:tr>
      <w:tr w:rsidR="00DF6524" w:rsidRPr="00DF6524" w14:paraId="52C21F07" w14:textId="77777777" w:rsidTr="000C07D0">
        <w:trPr>
          <w:trHeight w:val="227"/>
          <w:jc w:val="center"/>
        </w:trPr>
        <w:tc>
          <w:tcPr>
            <w:tcW w:w="5596" w:type="dxa"/>
            <w:tcBorders>
              <w:top w:val="nil"/>
              <w:left w:val="single" w:sz="4" w:space="0" w:color="auto"/>
              <w:bottom w:val="nil"/>
              <w:right w:val="nil"/>
            </w:tcBorders>
            <w:noWrap/>
            <w:vAlign w:val="bottom"/>
            <w:hideMark/>
          </w:tcPr>
          <w:p w14:paraId="3C46BCD5"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MTSS 209-Avancemos</w:t>
            </w:r>
          </w:p>
        </w:tc>
        <w:tc>
          <w:tcPr>
            <w:tcW w:w="0" w:type="auto"/>
            <w:tcBorders>
              <w:top w:val="nil"/>
              <w:left w:val="single" w:sz="8" w:space="0" w:color="auto"/>
              <w:bottom w:val="nil"/>
              <w:right w:val="single" w:sz="8" w:space="0" w:color="auto"/>
            </w:tcBorders>
            <w:vAlign w:val="bottom"/>
            <w:hideMark/>
          </w:tcPr>
          <w:p w14:paraId="00C70B9A"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F14CCB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203,800.61</w:t>
            </w:r>
          </w:p>
        </w:tc>
        <w:tc>
          <w:tcPr>
            <w:tcW w:w="0" w:type="auto"/>
            <w:tcBorders>
              <w:top w:val="nil"/>
              <w:left w:val="nil"/>
              <w:bottom w:val="nil"/>
              <w:right w:val="single" w:sz="8" w:space="0" w:color="auto"/>
            </w:tcBorders>
            <w:vAlign w:val="bottom"/>
            <w:hideMark/>
          </w:tcPr>
          <w:p w14:paraId="0BFE640C"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3950DE07"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E6278D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203,800.61</w:t>
            </w:r>
          </w:p>
        </w:tc>
      </w:tr>
      <w:tr w:rsidR="00DF6524" w:rsidRPr="00DF6524" w14:paraId="427DCEF1" w14:textId="77777777" w:rsidTr="000C07D0">
        <w:trPr>
          <w:trHeight w:val="227"/>
          <w:jc w:val="center"/>
        </w:trPr>
        <w:tc>
          <w:tcPr>
            <w:tcW w:w="5596" w:type="dxa"/>
            <w:tcBorders>
              <w:top w:val="nil"/>
              <w:left w:val="single" w:sz="4" w:space="0" w:color="auto"/>
              <w:bottom w:val="nil"/>
              <w:right w:val="single" w:sz="4" w:space="0" w:color="auto"/>
            </w:tcBorders>
            <w:vAlign w:val="bottom"/>
            <w:hideMark/>
          </w:tcPr>
          <w:p w14:paraId="7C2D2A6D"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Red de Cuido Ley</w:t>
            </w:r>
          </w:p>
        </w:tc>
        <w:tc>
          <w:tcPr>
            <w:tcW w:w="0" w:type="auto"/>
            <w:tcBorders>
              <w:top w:val="nil"/>
              <w:left w:val="single" w:sz="8" w:space="0" w:color="auto"/>
              <w:bottom w:val="nil"/>
              <w:right w:val="single" w:sz="8" w:space="0" w:color="auto"/>
            </w:tcBorders>
            <w:vAlign w:val="bottom"/>
            <w:hideMark/>
          </w:tcPr>
          <w:p w14:paraId="6BC1A476"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7ECF2F4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82,958.63</w:t>
            </w:r>
          </w:p>
        </w:tc>
        <w:tc>
          <w:tcPr>
            <w:tcW w:w="0" w:type="auto"/>
            <w:tcBorders>
              <w:top w:val="nil"/>
              <w:left w:val="nil"/>
              <w:bottom w:val="nil"/>
              <w:right w:val="single" w:sz="8" w:space="0" w:color="auto"/>
            </w:tcBorders>
            <w:vAlign w:val="bottom"/>
            <w:hideMark/>
          </w:tcPr>
          <w:p w14:paraId="6D55FD6D"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16E82CD2"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40C2F4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82,958.63</w:t>
            </w:r>
          </w:p>
        </w:tc>
      </w:tr>
      <w:tr w:rsidR="00DF6524" w:rsidRPr="00DF6524" w14:paraId="2EADCA58" w14:textId="77777777" w:rsidTr="000C07D0">
        <w:trPr>
          <w:trHeight w:val="227"/>
          <w:jc w:val="center"/>
        </w:trPr>
        <w:tc>
          <w:tcPr>
            <w:tcW w:w="5596" w:type="dxa"/>
            <w:tcBorders>
              <w:top w:val="nil"/>
              <w:left w:val="single" w:sz="4" w:space="0" w:color="auto"/>
              <w:bottom w:val="nil"/>
              <w:right w:val="nil"/>
            </w:tcBorders>
            <w:noWrap/>
            <w:vAlign w:val="bottom"/>
            <w:hideMark/>
          </w:tcPr>
          <w:p w14:paraId="6F78D6D4"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Gobierno Central (Gasto Administrativo MEP) 1127 y 1220</w:t>
            </w:r>
          </w:p>
        </w:tc>
        <w:tc>
          <w:tcPr>
            <w:tcW w:w="0" w:type="auto"/>
            <w:tcBorders>
              <w:top w:val="nil"/>
              <w:left w:val="single" w:sz="8" w:space="0" w:color="auto"/>
              <w:bottom w:val="nil"/>
              <w:right w:val="single" w:sz="8" w:space="0" w:color="auto"/>
            </w:tcBorders>
            <w:noWrap/>
            <w:vAlign w:val="bottom"/>
            <w:hideMark/>
          </w:tcPr>
          <w:p w14:paraId="09D676B5"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0394C29E"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7CFAD81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261,288.53</w:t>
            </w:r>
          </w:p>
        </w:tc>
        <w:tc>
          <w:tcPr>
            <w:tcW w:w="0" w:type="auto"/>
            <w:tcBorders>
              <w:top w:val="nil"/>
              <w:left w:val="nil"/>
              <w:bottom w:val="nil"/>
              <w:right w:val="single" w:sz="8" w:space="0" w:color="auto"/>
            </w:tcBorders>
            <w:vAlign w:val="bottom"/>
            <w:hideMark/>
          </w:tcPr>
          <w:p w14:paraId="3E4139D5"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75478D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261,288.53</w:t>
            </w:r>
          </w:p>
        </w:tc>
      </w:tr>
      <w:tr w:rsidR="00DF6524" w:rsidRPr="00DF6524" w14:paraId="4387097C" w14:textId="77777777" w:rsidTr="000C07D0">
        <w:trPr>
          <w:trHeight w:val="227"/>
          <w:jc w:val="center"/>
        </w:trPr>
        <w:tc>
          <w:tcPr>
            <w:tcW w:w="5596" w:type="dxa"/>
            <w:tcBorders>
              <w:top w:val="nil"/>
              <w:left w:val="single" w:sz="4" w:space="0" w:color="auto"/>
              <w:bottom w:val="nil"/>
              <w:right w:val="nil"/>
            </w:tcBorders>
            <w:vAlign w:val="bottom"/>
            <w:hideMark/>
          </w:tcPr>
          <w:p w14:paraId="5C3868CF"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Gobierno Central (Avancemos MEP)</w:t>
            </w:r>
          </w:p>
        </w:tc>
        <w:tc>
          <w:tcPr>
            <w:tcW w:w="0" w:type="auto"/>
            <w:tcBorders>
              <w:top w:val="nil"/>
              <w:left w:val="single" w:sz="8" w:space="0" w:color="auto"/>
              <w:bottom w:val="nil"/>
              <w:right w:val="single" w:sz="8" w:space="0" w:color="auto"/>
            </w:tcBorders>
            <w:vAlign w:val="bottom"/>
            <w:hideMark/>
          </w:tcPr>
          <w:p w14:paraId="7B19BB0A"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252979C7"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4331869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262,770.30</w:t>
            </w:r>
          </w:p>
        </w:tc>
        <w:tc>
          <w:tcPr>
            <w:tcW w:w="0" w:type="auto"/>
            <w:tcBorders>
              <w:top w:val="nil"/>
              <w:left w:val="nil"/>
              <w:bottom w:val="nil"/>
              <w:right w:val="single" w:sz="8" w:space="0" w:color="auto"/>
            </w:tcBorders>
            <w:vAlign w:val="bottom"/>
            <w:hideMark/>
          </w:tcPr>
          <w:p w14:paraId="5E05D4CE"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20C1BD4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262,770.30</w:t>
            </w:r>
          </w:p>
        </w:tc>
      </w:tr>
      <w:tr w:rsidR="00DF6524" w:rsidRPr="00DF6524" w14:paraId="4D20939C" w14:textId="77777777" w:rsidTr="000C07D0">
        <w:trPr>
          <w:trHeight w:val="227"/>
          <w:jc w:val="center"/>
        </w:trPr>
        <w:tc>
          <w:tcPr>
            <w:tcW w:w="5596" w:type="dxa"/>
            <w:tcBorders>
              <w:top w:val="nil"/>
              <w:left w:val="single" w:sz="4" w:space="0" w:color="auto"/>
              <w:bottom w:val="nil"/>
              <w:right w:val="nil"/>
            </w:tcBorders>
            <w:vAlign w:val="bottom"/>
            <w:hideMark/>
          </w:tcPr>
          <w:p w14:paraId="2E83B8D5"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Avancemos Gobierno-MEP-240 Superávit Implementos Escolares</w:t>
            </w:r>
          </w:p>
        </w:tc>
        <w:tc>
          <w:tcPr>
            <w:tcW w:w="0" w:type="auto"/>
            <w:tcBorders>
              <w:top w:val="nil"/>
              <w:left w:val="single" w:sz="8" w:space="0" w:color="auto"/>
              <w:bottom w:val="nil"/>
              <w:right w:val="single" w:sz="8" w:space="0" w:color="auto"/>
            </w:tcBorders>
            <w:vAlign w:val="bottom"/>
            <w:hideMark/>
          </w:tcPr>
          <w:p w14:paraId="0E56949B"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2A8FADE4"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650EC46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100,000.00</w:t>
            </w:r>
          </w:p>
        </w:tc>
        <w:tc>
          <w:tcPr>
            <w:tcW w:w="0" w:type="auto"/>
            <w:tcBorders>
              <w:top w:val="nil"/>
              <w:left w:val="nil"/>
              <w:bottom w:val="nil"/>
              <w:right w:val="single" w:sz="8" w:space="0" w:color="auto"/>
            </w:tcBorders>
            <w:vAlign w:val="bottom"/>
            <w:hideMark/>
          </w:tcPr>
          <w:p w14:paraId="02920661"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370B71F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100,000.00</w:t>
            </w:r>
          </w:p>
        </w:tc>
      </w:tr>
      <w:tr w:rsidR="00DF6524" w:rsidRPr="00DF6524" w14:paraId="45F7CB52" w14:textId="77777777" w:rsidTr="000C07D0">
        <w:trPr>
          <w:trHeight w:val="227"/>
          <w:jc w:val="center"/>
        </w:trPr>
        <w:tc>
          <w:tcPr>
            <w:tcW w:w="5596" w:type="dxa"/>
            <w:tcBorders>
              <w:top w:val="nil"/>
              <w:left w:val="single" w:sz="4" w:space="0" w:color="auto"/>
              <w:bottom w:val="nil"/>
              <w:right w:val="nil"/>
            </w:tcBorders>
            <w:noWrap/>
            <w:vAlign w:val="bottom"/>
            <w:hideMark/>
          </w:tcPr>
          <w:p w14:paraId="75CBA7F4"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D-MEP Avancemos</w:t>
            </w:r>
          </w:p>
        </w:tc>
        <w:tc>
          <w:tcPr>
            <w:tcW w:w="0" w:type="auto"/>
            <w:tcBorders>
              <w:top w:val="nil"/>
              <w:left w:val="single" w:sz="8" w:space="0" w:color="auto"/>
              <w:bottom w:val="nil"/>
              <w:right w:val="single" w:sz="8" w:space="0" w:color="auto"/>
            </w:tcBorders>
            <w:noWrap/>
            <w:vAlign w:val="bottom"/>
            <w:hideMark/>
          </w:tcPr>
          <w:p w14:paraId="20F72524"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4458A654"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17F1AC9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47,199.32</w:t>
            </w:r>
          </w:p>
        </w:tc>
        <w:tc>
          <w:tcPr>
            <w:tcW w:w="0" w:type="auto"/>
            <w:tcBorders>
              <w:top w:val="nil"/>
              <w:left w:val="nil"/>
              <w:bottom w:val="nil"/>
              <w:right w:val="single" w:sz="8" w:space="0" w:color="auto"/>
            </w:tcBorders>
            <w:noWrap/>
            <w:vAlign w:val="bottom"/>
            <w:hideMark/>
          </w:tcPr>
          <w:p w14:paraId="2D773962" w14:textId="77777777" w:rsidR="004A4313" w:rsidRPr="00DF6524" w:rsidRDefault="004A4313" w:rsidP="008379C2">
            <w:pPr>
              <w:ind w:left="-142"/>
              <w:jc w:val="right"/>
              <w:rPr>
                <w:rFonts w:ascii="Arial" w:hAnsi="Arial" w:cs="Arial"/>
                <w:b/>
                <w:bCs/>
                <w:sz w:val="14"/>
                <w:szCs w:val="14"/>
              </w:rPr>
            </w:pPr>
          </w:p>
        </w:tc>
        <w:tc>
          <w:tcPr>
            <w:tcW w:w="0" w:type="auto"/>
            <w:tcBorders>
              <w:top w:val="nil"/>
              <w:left w:val="nil"/>
              <w:bottom w:val="nil"/>
              <w:right w:val="single" w:sz="8" w:space="0" w:color="auto"/>
            </w:tcBorders>
            <w:vAlign w:val="bottom"/>
            <w:hideMark/>
          </w:tcPr>
          <w:p w14:paraId="51E1293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47,199.32</w:t>
            </w:r>
          </w:p>
        </w:tc>
      </w:tr>
      <w:tr w:rsidR="00DF6524" w:rsidRPr="00DF6524" w14:paraId="6EF958B4" w14:textId="77777777" w:rsidTr="000C07D0">
        <w:trPr>
          <w:trHeight w:val="227"/>
          <w:jc w:val="center"/>
        </w:trPr>
        <w:tc>
          <w:tcPr>
            <w:tcW w:w="5596" w:type="dxa"/>
            <w:tcBorders>
              <w:top w:val="nil"/>
              <w:left w:val="single" w:sz="4" w:space="0" w:color="auto"/>
              <w:bottom w:val="nil"/>
              <w:right w:val="nil"/>
            </w:tcBorders>
            <w:noWrap/>
            <w:vAlign w:val="bottom"/>
            <w:hideMark/>
          </w:tcPr>
          <w:p w14:paraId="4E3FF18A"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Gobierno Central (Emergencias)</w:t>
            </w:r>
          </w:p>
        </w:tc>
        <w:tc>
          <w:tcPr>
            <w:tcW w:w="0" w:type="auto"/>
            <w:tcBorders>
              <w:top w:val="nil"/>
              <w:left w:val="single" w:sz="8" w:space="0" w:color="auto"/>
              <w:bottom w:val="nil"/>
              <w:right w:val="single" w:sz="8" w:space="0" w:color="auto"/>
            </w:tcBorders>
            <w:noWrap/>
            <w:vAlign w:val="bottom"/>
            <w:hideMark/>
          </w:tcPr>
          <w:p w14:paraId="0622126E"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6429AA86"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2D7FC91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6,389.17</w:t>
            </w:r>
          </w:p>
        </w:tc>
        <w:tc>
          <w:tcPr>
            <w:tcW w:w="0" w:type="auto"/>
            <w:tcBorders>
              <w:top w:val="nil"/>
              <w:left w:val="nil"/>
              <w:bottom w:val="nil"/>
              <w:right w:val="single" w:sz="8" w:space="0" w:color="auto"/>
            </w:tcBorders>
            <w:noWrap/>
            <w:vAlign w:val="bottom"/>
            <w:hideMark/>
          </w:tcPr>
          <w:p w14:paraId="1A528592"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ADB026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6,389.17</w:t>
            </w:r>
          </w:p>
        </w:tc>
      </w:tr>
      <w:tr w:rsidR="00DF6524" w:rsidRPr="00DF6524" w14:paraId="255A14AE" w14:textId="77777777" w:rsidTr="000C07D0">
        <w:trPr>
          <w:trHeight w:val="227"/>
          <w:jc w:val="center"/>
        </w:trPr>
        <w:tc>
          <w:tcPr>
            <w:tcW w:w="5596" w:type="dxa"/>
            <w:tcBorders>
              <w:top w:val="nil"/>
              <w:left w:val="single" w:sz="4" w:space="0" w:color="auto"/>
              <w:bottom w:val="nil"/>
              <w:right w:val="nil"/>
            </w:tcBorders>
            <w:noWrap/>
            <w:vAlign w:val="bottom"/>
            <w:hideMark/>
          </w:tcPr>
          <w:p w14:paraId="6ECCDF4F"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Superávit Empresas Comerciales</w:t>
            </w:r>
          </w:p>
        </w:tc>
        <w:tc>
          <w:tcPr>
            <w:tcW w:w="0" w:type="auto"/>
            <w:tcBorders>
              <w:top w:val="nil"/>
              <w:left w:val="single" w:sz="8" w:space="0" w:color="auto"/>
              <w:bottom w:val="nil"/>
              <w:right w:val="single" w:sz="8" w:space="0" w:color="auto"/>
            </w:tcBorders>
            <w:noWrap/>
            <w:vAlign w:val="bottom"/>
            <w:hideMark/>
          </w:tcPr>
          <w:p w14:paraId="449FC585"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noWrap/>
            <w:vAlign w:val="bottom"/>
            <w:hideMark/>
          </w:tcPr>
          <w:p w14:paraId="406967D7"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26C18BDB" w14:textId="77777777" w:rsidR="004A4313" w:rsidRPr="00DF6524" w:rsidRDefault="004A4313" w:rsidP="008379C2">
            <w:pPr>
              <w:ind w:left="-142"/>
              <w:jc w:val="right"/>
              <w:rPr>
                <w:rFonts w:ascii="Arial" w:hAnsi="Arial" w:cs="Arial"/>
                <w:sz w:val="14"/>
                <w:szCs w:val="14"/>
              </w:rPr>
            </w:pPr>
          </w:p>
        </w:tc>
        <w:tc>
          <w:tcPr>
            <w:tcW w:w="0" w:type="auto"/>
            <w:tcBorders>
              <w:top w:val="nil"/>
              <w:left w:val="nil"/>
              <w:bottom w:val="nil"/>
              <w:right w:val="single" w:sz="8" w:space="0" w:color="auto"/>
            </w:tcBorders>
            <w:vAlign w:val="bottom"/>
            <w:hideMark/>
          </w:tcPr>
          <w:p w14:paraId="6A1F27D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1,531,471.01</w:t>
            </w:r>
          </w:p>
        </w:tc>
        <w:tc>
          <w:tcPr>
            <w:tcW w:w="0" w:type="auto"/>
            <w:tcBorders>
              <w:top w:val="nil"/>
              <w:left w:val="nil"/>
              <w:bottom w:val="nil"/>
              <w:right w:val="single" w:sz="8" w:space="0" w:color="auto"/>
            </w:tcBorders>
            <w:vAlign w:val="bottom"/>
            <w:hideMark/>
          </w:tcPr>
          <w:p w14:paraId="4848A12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1,531,471.01</w:t>
            </w:r>
          </w:p>
        </w:tc>
      </w:tr>
      <w:tr w:rsidR="004A4313" w:rsidRPr="00DF6524" w14:paraId="12337052" w14:textId="77777777" w:rsidTr="000C07D0">
        <w:trPr>
          <w:trHeight w:val="227"/>
          <w:jc w:val="center"/>
        </w:trPr>
        <w:tc>
          <w:tcPr>
            <w:tcW w:w="5596" w:type="dxa"/>
            <w:tcBorders>
              <w:top w:val="single" w:sz="8" w:space="0" w:color="auto"/>
              <w:left w:val="single" w:sz="8" w:space="0" w:color="auto"/>
              <w:bottom w:val="single" w:sz="8" w:space="0" w:color="auto"/>
              <w:right w:val="nil"/>
            </w:tcBorders>
            <w:shd w:val="clear" w:color="000000" w:fill="8DB4E2"/>
            <w:vAlign w:val="bottom"/>
            <w:hideMark/>
          </w:tcPr>
          <w:p w14:paraId="0BD818B4"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TOTALES</w:t>
            </w:r>
          </w:p>
        </w:tc>
        <w:tc>
          <w:tcPr>
            <w:tcW w:w="0" w:type="auto"/>
            <w:tcBorders>
              <w:top w:val="single" w:sz="8" w:space="0" w:color="000000"/>
              <w:left w:val="single" w:sz="8" w:space="0" w:color="000000"/>
              <w:bottom w:val="single" w:sz="8" w:space="0" w:color="auto"/>
              <w:right w:val="single" w:sz="8" w:space="0" w:color="auto"/>
            </w:tcBorders>
            <w:shd w:val="clear" w:color="000000" w:fill="8DB4E2"/>
            <w:vAlign w:val="bottom"/>
            <w:hideMark/>
          </w:tcPr>
          <w:p w14:paraId="7C385B6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19183A9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18,981,639.10</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518D86F4"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677,647.31</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3D7F2A63"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1,531,471.01</w:t>
            </w:r>
          </w:p>
        </w:tc>
        <w:tc>
          <w:tcPr>
            <w:tcW w:w="0" w:type="auto"/>
            <w:tcBorders>
              <w:top w:val="single" w:sz="8" w:space="0" w:color="000000"/>
              <w:left w:val="nil"/>
              <w:bottom w:val="single" w:sz="8" w:space="0" w:color="auto"/>
              <w:right w:val="single" w:sz="8" w:space="0" w:color="000000"/>
            </w:tcBorders>
            <w:shd w:val="clear" w:color="000000" w:fill="8DB4E2"/>
            <w:vAlign w:val="bottom"/>
            <w:hideMark/>
          </w:tcPr>
          <w:p w14:paraId="5289F97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28,689,915.32</w:t>
            </w:r>
          </w:p>
        </w:tc>
      </w:tr>
    </w:tbl>
    <w:p w14:paraId="5A68AE76" w14:textId="77777777" w:rsidR="004A4313" w:rsidRPr="00DF6524" w:rsidRDefault="004A4313" w:rsidP="008379C2">
      <w:pPr>
        <w:ind w:left="-142"/>
        <w:jc w:val="both"/>
        <w:rPr>
          <w:rFonts w:ascii="Arial" w:hAnsi="Arial" w:cs="Arial"/>
        </w:rPr>
      </w:pPr>
    </w:p>
    <w:p w14:paraId="28A957C2" w14:textId="2B58525E" w:rsidR="0042496C" w:rsidRPr="00DF6524" w:rsidRDefault="004A4313" w:rsidP="008379C2">
      <w:pPr>
        <w:ind w:left="-142"/>
        <w:jc w:val="both"/>
        <w:rPr>
          <w:rFonts w:ascii="Arial" w:hAnsi="Arial" w:cs="Arial"/>
          <w:sz w:val="24"/>
          <w:szCs w:val="24"/>
        </w:rPr>
      </w:pPr>
      <w:r w:rsidRPr="00DF6524">
        <w:rPr>
          <w:rFonts w:ascii="Arial" w:hAnsi="Arial" w:cs="Arial"/>
          <w:sz w:val="24"/>
          <w:szCs w:val="24"/>
        </w:rPr>
        <w:t>Aumento de Egresos producto del Superávit 2025 y nuevos recursos provenientes de FODESAF por la suma de ¢28,689,915.32 miles, (Veintiocho mil seiscientos ochenta y nueve millones novecientos quince mil trescientos veinte colones con 00/100).</w:t>
      </w:r>
    </w:p>
    <w:p w14:paraId="0BC8B468" w14:textId="77777777" w:rsidR="0042496C" w:rsidRPr="00DF6524" w:rsidRDefault="0042496C" w:rsidP="008379C2">
      <w:pPr>
        <w:ind w:left="-142"/>
        <w:jc w:val="both"/>
        <w:rPr>
          <w:rFonts w:ascii="Arial" w:hAnsi="Arial" w:cs="Arial"/>
          <w:bCs/>
        </w:rPr>
      </w:pPr>
    </w:p>
    <w:p w14:paraId="18126985" w14:textId="77777777" w:rsidR="004A4313" w:rsidRPr="00DF6524" w:rsidRDefault="004A4313" w:rsidP="008379C2">
      <w:pPr>
        <w:ind w:left="-142"/>
        <w:jc w:val="center"/>
        <w:rPr>
          <w:rFonts w:ascii="Arial" w:hAnsi="Arial" w:cs="Arial"/>
          <w:b/>
          <w:bCs/>
          <w:sz w:val="18"/>
          <w:szCs w:val="16"/>
        </w:rPr>
      </w:pPr>
      <w:r w:rsidRPr="00DF6524">
        <w:rPr>
          <w:rFonts w:ascii="Arial" w:hAnsi="Arial" w:cs="Arial"/>
          <w:b/>
          <w:bCs/>
          <w:sz w:val="18"/>
          <w:szCs w:val="16"/>
        </w:rPr>
        <w:t>PRESUPUESTO EXTRAORDINARIO No. 01-2026</w:t>
      </w:r>
    </w:p>
    <w:p w14:paraId="1566C140" w14:textId="77777777" w:rsidR="004A4313" w:rsidRPr="00DF6524" w:rsidRDefault="004A4313" w:rsidP="008379C2">
      <w:pPr>
        <w:ind w:left="-142"/>
        <w:jc w:val="center"/>
        <w:rPr>
          <w:rFonts w:ascii="Arial" w:hAnsi="Arial" w:cs="Arial"/>
          <w:b/>
          <w:bCs/>
          <w:sz w:val="18"/>
          <w:szCs w:val="16"/>
        </w:rPr>
      </w:pPr>
      <w:r w:rsidRPr="00DF6524">
        <w:rPr>
          <w:rFonts w:ascii="Arial" w:hAnsi="Arial" w:cs="Arial"/>
          <w:b/>
          <w:bCs/>
          <w:sz w:val="18"/>
          <w:szCs w:val="16"/>
        </w:rPr>
        <w:t>APLICACIÓN DE LOS RECURSOS</w:t>
      </w:r>
    </w:p>
    <w:p w14:paraId="221074FD" w14:textId="77777777" w:rsidR="004A4313" w:rsidRPr="00DF6524" w:rsidRDefault="004A4313" w:rsidP="008379C2">
      <w:pPr>
        <w:ind w:left="-142"/>
        <w:jc w:val="center"/>
        <w:rPr>
          <w:rFonts w:ascii="Arial" w:hAnsi="Arial" w:cs="Arial"/>
          <w:b/>
          <w:bCs/>
          <w:sz w:val="18"/>
          <w:szCs w:val="16"/>
        </w:rPr>
      </w:pPr>
      <w:r w:rsidRPr="00DF6524">
        <w:rPr>
          <w:rFonts w:ascii="Arial" w:hAnsi="Arial" w:cs="Arial"/>
          <w:b/>
          <w:bCs/>
          <w:sz w:val="18"/>
          <w:szCs w:val="16"/>
        </w:rPr>
        <w:t>(En miles de colones)</w:t>
      </w:r>
    </w:p>
    <w:p w14:paraId="6C64E559" w14:textId="77777777" w:rsidR="004A4313" w:rsidRPr="00DF6524" w:rsidRDefault="004A4313" w:rsidP="008379C2">
      <w:pPr>
        <w:ind w:left="-142"/>
        <w:jc w:val="center"/>
        <w:rPr>
          <w:rFonts w:ascii="Arial" w:hAnsi="Arial" w:cs="Arial"/>
          <w:b/>
          <w:bCs/>
          <w:sz w:val="18"/>
          <w:szCs w:val="16"/>
        </w:rPr>
      </w:pPr>
    </w:p>
    <w:tbl>
      <w:tblPr>
        <w:tblW w:w="11805" w:type="dxa"/>
        <w:jc w:val="center"/>
        <w:tblCellMar>
          <w:left w:w="70" w:type="dxa"/>
          <w:right w:w="70" w:type="dxa"/>
        </w:tblCellMar>
        <w:tblLook w:val="04A0" w:firstRow="1" w:lastRow="0" w:firstColumn="1" w:lastColumn="0" w:noHBand="0" w:noVBand="1"/>
      </w:tblPr>
      <w:tblGrid>
        <w:gridCol w:w="4821"/>
        <w:gridCol w:w="1134"/>
        <w:gridCol w:w="1012"/>
        <w:gridCol w:w="1155"/>
        <w:gridCol w:w="1338"/>
        <w:gridCol w:w="1309"/>
        <w:gridCol w:w="1036"/>
      </w:tblGrid>
      <w:tr w:rsidR="00DF6524" w:rsidRPr="00DF6524" w14:paraId="4F9A0646" w14:textId="77777777" w:rsidTr="000C07D0">
        <w:trPr>
          <w:trHeight w:val="228"/>
          <w:jc w:val="center"/>
        </w:trPr>
        <w:tc>
          <w:tcPr>
            <w:tcW w:w="11805" w:type="dxa"/>
            <w:gridSpan w:val="7"/>
            <w:tcBorders>
              <w:top w:val="single" w:sz="8" w:space="0" w:color="auto"/>
              <w:left w:val="single" w:sz="8" w:space="0" w:color="auto"/>
              <w:bottom w:val="single" w:sz="8" w:space="0" w:color="auto"/>
              <w:right w:val="single" w:sz="8" w:space="0" w:color="000000"/>
            </w:tcBorders>
            <w:shd w:val="clear" w:color="000000" w:fill="8DB4E2"/>
            <w:vAlign w:val="bottom"/>
            <w:hideMark/>
          </w:tcPr>
          <w:p w14:paraId="75BF868F"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AUMENTO DE EGRESOS </w:t>
            </w:r>
          </w:p>
        </w:tc>
      </w:tr>
      <w:tr w:rsidR="00DF6524" w:rsidRPr="00DF6524" w14:paraId="095FF0EA" w14:textId="77777777" w:rsidTr="000C07D0">
        <w:trPr>
          <w:trHeight w:val="228"/>
          <w:jc w:val="center"/>
        </w:trPr>
        <w:tc>
          <w:tcPr>
            <w:tcW w:w="4821" w:type="dxa"/>
            <w:tcBorders>
              <w:top w:val="nil"/>
              <w:left w:val="single" w:sz="8" w:space="0" w:color="auto"/>
              <w:bottom w:val="single" w:sz="8" w:space="0" w:color="auto"/>
              <w:right w:val="nil"/>
            </w:tcBorders>
            <w:shd w:val="clear" w:color="000000" w:fill="8DB4E2"/>
            <w:vAlign w:val="bottom"/>
            <w:hideMark/>
          </w:tcPr>
          <w:p w14:paraId="62EF7BAD"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PROGRAMA/FUENTE DE FINANCIAMIENTO</w:t>
            </w:r>
          </w:p>
        </w:tc>
        <w:tc>
          <w:tcPr>
            <w:tcW w:w="1134" w:type="dxa"/>
            <w:tcBorders>
              <w:top w:val="nil"/>
              <w:left w:val="nil"/>
              <w:bottom w:val="single" w:sz="8" w:space="0" w:color="auto"/>
              <w:right w:val="nil"/>
            </w:tcBorders>
            <w:shd w:val="clear" w:color="000000" w:fill="8DB4E2"/>
            <w:vAlign w:val="bottom"/>
            <w:hideMark/>
          </w:tcPr>
          <w:p w14:paraId="18688A4B"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single" w:sz="8" w:space="0" w:color="auto"/>
              <w:right w:val="nil"/>
            </w:tcBorders>
            <w:shd w:val="clear" w:color="000000" w:fill="8DB4E2"/>
            <w:vAlign w:val="bottom"/>
            <w:hideMark/>
          </w:tcPr>
          <w:p w14:paraId="7D8E2F0B"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single" w:sz="8" w:space="0" w:color="auto"/>
              <w:right w:val="nil"/>
            </w:tcBorders>
            <w:shd w:val="clear" w:color="000000" w:fill="8DB4E2"/>
            <w:vAlign w:val="bottom"/>
            <w:hideMark/>
          </w:tcPr>
          <w:p w14:paraId="52AFA3FE"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single" w:sz="8" w:space="0" w:color="auto"/>
              <w:right w:val="nil"/>
            </w:tcBorders>
            <w:shd w:val="clear" w:color="000000" w:fill="8DB4E2"/>
            <w:vAlign w:val="bottom"/>
            <w:hideMark/>
          </w:tcPr>
          <w:p w14:paraId="37332FCD"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single" w:sz="8" w:space="0" w:color="auto"/>
              <w:right w:val="nil"/>
            </w:tcBorders>
            <w:shd w:val="clear" w:color="000000" w:fill="8DB4E2"/>
            <w:vAlign w:val="bottom"/>
            <w:hideMark/>
          </w:tcPr>
          <w:p w14:paraId="41BD8DDC"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single" w:sz="8" w:space="0" w:color="auto"/>
              <w:right w:val="single" w:sz="8" w:space="0" w:color="auto"/>
            </w:tcBorders>
            <w:shd w:val="clear" w:color="000000" w:fill="8DB4E2"/>
            <w:vAlign w:val="bottom"/>
            <w:hideMark/>
          </w:tcPr>
          <w:p w14:paraId="1FF80837"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r>
      <w:tr w:rsidR="00DF6524" w:rsidRPr="00DF6524" w14:paraId="29064505" w14:textId="77777777" w:rsidTr="000C07D0">
        <w:trPr>
          <w:trHeight w:val="228"/>
          <w:jc w:val="center"/>
        </w:trPr>
        <w:tc>
          <w:tcPr>
            <w:tcW w:w="4821"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40A9E6B2"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PARTIDA/ SUBPARTIDA </w:t>
            </w:r>
          </w:p>
        </w:tc>
        <w:tc>
          <w:tcPr>
            <w:tcW w:w="1134" w:type="dxa"/>
            <w:tcBorders>
              <w:top w:val="nil"/>
              <w:left w:val="nil"/>
              <w:bottom w:val="single" w:sz="8" w:space="0" w:color="auto"/>
              <w:right w:val="single" w:sz="8" w:space="0" w:color="auto"/>
            </w:tcBorders>
            <w:shd w:val="clear" w:color="000000" w:fill="8DB4E2"/>
            <w:vAlign w:val="center"/>
            <w:hideMark/>
          </w:tcPr>
          <w:p w14:paraId="51042284"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ACTIVIDADES           CENTRALES </w:t>
            </w:r>
          </w:p>
        </w:tc>
        <w:tc>
          <w:tcPr>
            <w:tcW w:w="0" w:type="auto"/>
            <w:gridSpan w:val="3"/>
            <w:tcBorders>
              <w:top w:val="single" w:sz="8" w:space="0" w:color="auto"/>
              <w:left w:val="nil"/>
              <w:bottom w:val="single" w:sz="8" w:space="0" w:color="auto"/>
              <w:right w:val="nil"/>
            </w:tcBorders>
            <w:shd w:val="clear" w:color="000000" w:fill="8DB4E2"/>
            <w:vAlign w:val="center"/>
            <w:hideMark/>
          </w:tcPr>
          <w:p w14:paraId="26ACF25A"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PROTECCIÓN Y PROMOCIÓN SOCIAL</w:t>
            </w:r>
          </w:p>
        </w:tc>
        <w:tc>
          <w:tcPr>
            <w:tcW w:w="0" w:type="auto"/>
            <w:vMerge w:val="restart"/>
            <w:tcBorders>
              <w:top w:val="nil"/>
              <w:left w:val="single" w:sz="8" w:space="0" w:color="auto"/>
              <w:bottom w:val="single" w:sz="8" w:space="0" w:color="000000"/>
              <w:right w:val="single" w:sz="8" w:space="0" w:color="auto"/>
            </w:tcBorders>
            <w:shd w:val="clear" w:color="000000" w:fill="8DB4E2"/>
            <w:vAlign w:val="center"/>
            <w:hideMark/>
          </w:tcPr>
          <w:p w14:paraId="53DA3CB6"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EMPRESAS     COMERCIALES </w:t>
            </w:r>
          </w:p>
        </w:tc>
        <w:tc>
          <w:tcPr>
            <w:tcW w:w="1036" w:type="dxa"/>
            <w:vMerge w:val="restart"/>
            <w:tcBorders>
              <w:top w:val="nil"/>
              <w:left w:val="single" w:sz="8" w:space="0" w:color="auto"/>
              <w:bottom w:val="single" w:sz="8" w:space="0" w:color="000000"/>
              <w:right w:val="single" w:sz="8" w:space="0" w:color="auto"/>
            </w:tcBorders>
            <w:shd w:val="clear" w:color="000000" w:fill="8DB4E2"/>
            <w:vAlign w:val="center"/>
            <w:hideMark/>
          </w:tcPr>
          <w:p w14:paraId="76580009"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TOTAL </w:t>
            </w:r>
          </w:p>
        </w:tc>
      </w:tr>
      <w:tr w:rsidR="00DF6524" w:rsidRPr="00DF6524" w14:paraId="0472F261" w14:textId="77777777" w:rsidTr="000C07D0">
        <w:trPr>
          <w:trHeight w:val="228"/>
          <w:tblHeader/>
          <w:jc w:val="center"/>
        </w:trPr>
        <w:tc>
          <w:tcPr>
            <w:tcW w:w="4821" w:type="dxa"/>
            <w:vMerge/>
            <w:tcBorders>
              <w:top w:val="nil"/>
              <w:left w:val="single" w:sz="8" w:space="0" w:color="auto"/>
              <w:bottom w:val="single" w:sz="8" w:space="0" w:color="000000"/>
              <w:right w:val="single" w:sz="8" w:space="0" w:color="auto"/>
            </w:tcBorders>
            <w:vAlign w:val="center"/>
            <w:hideMark/>
          </w:tcPr>
          <w:p w14:paraId="70928C15" w14:textId="77777777" w:rsidR="004A4313" w:rsidRPr="00DF6524" w:rsidRDefault="004A4313" w:rsidP="008379C2">
            <w:pPr>
              <w:ind w:left="-142"/>
              <w:rPr>
                <w:rFonts w:ascii="Arial" w:hAnsi="Arial" w:cs="Arial"/>
                <w:b/>
                <w:bCs/>
                <w:sz w:val="14"/>
                <w:szCs w:val="14"/>
              </w:rPr>
            </w:pPr>
          </w:p>
        </w:tc>
        <w:tc>
          <w:tcPr>
            <w:tcW w:w="1134" w:type="dxa"/>
            <w:tcBorders>
              <w:top w:val="nil"/>
              <w:left w:val="nil"/>
              <w:bottom w:val="single" w:sz="8" w:space="0" w:color="auto"/>
              <w:right w:val="single" w:sz="8" w:space="0" w:color="auto"/>
            </w:tcBorders>
            <w:shd w:val="clear" w:color="000000" w:fill="8DB4E2"/>
            <w:hideMark/>
          </w:tcPr>
          <w:p w14:paraId="4114F578"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RECURSOS           GOBIERNO CENTRAL </w:t>
            </w:r>
          </w:p>
        </w:tc>
        <w:tc>
          <w:tcPr>
            <w:tcW w:w="0" w:type="auto"/>
            <w:tcBorders>
              <w:top w:val="nil"/>
              <w:left w:val="nil"/>
              <w:bottom w:val="single" w:sz="8" w:space="0" w:color="auto"/>
              <w:right w:val="single" w:sz="8" w:space="0" w:color="auto"/>
            </w:tcBorders>
            <w:shd w:val="clear" w:color="000000" w:fill="8DB4E2"/>
            <w:hideMark/>
          </w:tcPr>
          <w:p w14:paraId="5C19CF8A"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RECURSOS PROPIOS </w:t>
            </w:r>
          </w:p>
        </w:tc>
        <w:tc>
          <w:tcPr>
            <w:tcW w:w="0" w:type="auto"/>
            <w:tcBorders>
              <w:top w:val="nil"/>
              <w:left w:val="nil"/>
              <w:bottom w:val="single" w:sz="8" w:space="0" w:color="auto"/>
              <w:right w:val="single" w:sz="8" w:space="0" w:color="auto"/>
            </w:tcBorders>
            <w:shd w:val="clear" w:color="000000" w:fill="8DB4E2"/>
            <w:hideMark/>
          </w:tcPr>
          <w:p w14:paraId="653BBDE4"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RECURSOS        FODESAF  </w:t>
            </w:r>
          </w:p>
        </w:tc>
        <w:tc>
          <w:tcPr>
            <w:tcW w:w="0" w:type="auto"/>
            <w:tcBorders>
              <w:top w:val="nil"/>
              <w:left w:val="nil"/>
              <w:bottom w:val="single" w:sz="8" w:space="0" w:color="auto"/>
              <w:right w:val="single" w:sz="8" w:space="0" w:color="auto"/>
            </w:tcBorders>
            <w:shd w:val="clear" w:color="000000" w:fill="8DB4E2"/>
            <w:hideMark/>
          </w:tcPr>
          <w:p w14:paraId="3FF0CF16"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 xml:space="preserve"> RECURSOS      GOBIERNO           CENTRAL </w:t>
            </w:r>
          </w:p>
        </w:tc>
        <w:tc>
          <w:tcPr>
            <w:tcW w:w="0" w:type="auto"/>
            <w:vMerge/>
            <w:tcBorders>
              <w:top w:val="nil"/>
              <w:left w:val="single" w:sz="8" w:space="0" w:color="auto"/>
              <w:bottom w:val="single" w:sz="8" w:space="0" w:color="000000"/>
              <w:right w:val="single" w:sz="8" w:space="0" w:color="auto"/>
            </w:tcBorders>
            <w:vAlign w:val="center"/>
            <w:hideMark/>
          </w:tcPr>
          <w:p w14:paraId="1445511E" w14:textId="77777777" w:rsidR="004A4313" w:rsidRPr="00DF6524" w:rsidRDefault="004A4313" w:rsidP="008379C2">
            <w:pPr>
              <w:ind w:left="-142"/>
              <w:rPr>
                <w:rFonts w:ascii="Arial" w:hAnsi="Arial" w:cs="Arial"/>
                <w:b/>
                <w:bCs/>
                <w:sz w:val="14"/>
                <w:szCs w:val="14"/>
              </w:rPr>
            </w:pPr>
          </w:p>
        </w:tc>
        <w:tc>
          <w:tcPr>
            <w:tcW w:w="1036" w:type="dxa"/>
            <w:vMerge/>
            <w:tcBorders>
              <w:top w:val="nil"/>
              <w:left w:val="single" w:sz="8" w:space="0" w:color="auto"/>
              <w:bottom w:val="single" w:sz="8" w:space="0" w:color="000000"/>
              <w:right w:val="single" w:sz="8" w:space="0" w:color="auto"/>
            </w:tcBorders>
            <w:vAlign w:val="center"/>
            <w:hideMark/>
          </w:tcPr>
          <w:p w14:paraId="4245A25F" w14:textId="77777777" w:rsidR="004A4313" w:rsidRPr="00DF6524" w:rsidRDefault="004A4313" w:rsidP="008379C2">
            <w:pPr>
              <w:ind w:left="-142"/>
              <w:rPr>
                <w:rFonts w:ascii="Arial" w:hAnsi="Arial" w:cs="Arial"/>
                <w:b/>
                <w:bCs/>
                <w:sz w:val="14"/>
                <w:szCs w:val="14"/>
              </w:rPr>
            </w:pPr>
          </w:p>
        </w:tc>
      </w:tr>
      <w:tr w:rsidR="00DF6524" w:rsidRPr="00DF6524" w14:paraId="3C361991" w14:textId="77777777" w:rsidTr="000C07D0">
        <w:trPr>
          <w:trHeight w:val="228"/>
          <w:tblHeader/>
          <w:jc w:val="center"/>
        </w:trPr>
        <w:tc>
          <w:tcPr>
            <w:tcW w:w="4821" w:type="dxa"/>
            <w:tcBorders>
              <w:top w:val="single" w:sz="8" w:space="0" w:color="000000"/>
              <w:left w:val="single" w:sz="8" w:space="0" w:color="000000"/>
              <w:bottom w:val="nil"/>
              <w:right w:val="nil"/>
            </w:tcBorders>
            <w:vAlign w:val="bottom"/>
            <w:hideMark/>
          </w:tcPr>
          <w:p w14:paraId="48C91AE0"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GASTOS</w:t>
            </w:r>
          </w:p>
        </w:tc>
        <w:tc>
          <w:tcPr>
            <w:tcW w:w="1134" w:type="dxa"/>
            <w:tcBorders>
              <w:top w:val="nil"/>
              <w:left w:val="single" w:sz="8" w:space="0" w:color="auto"/>
              <w:bottom w:val="nil"/>
              <w:right w:val="single" w:sz="8" w:space="0" w:color="auto"/>
            </w:tcBorders>
            <w:vAlign w:val="bottom"/>
            <w:hideMark/>
          </w:tcPr>
          <w:p w14:paraId="6618E09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53,643.13</w:t>
            </w:r>
          </w:p>
        </w:tc>
        <w:tc>
          <w:tcPr>
            <w:tcW w:w="0" w:type="auto"/>
            <w:tcBorders>
              <w:top w:val="nil"/>
              <w:left w:val="nil"/>
              <w:bottom w:val="nil"/>
              <w:right w:val="single" w:sz="8" w:space="0" w:color="auto"/>
            </w:tcBorders>
            <w:vAlign w:val="bottom"/>
            <w:hideMark/>
          </w:tcPr>
          <w:p w14:paraId="636CB2D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5C157523"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18,981,639.10</w:t>
            </w:r>
          </w:p>
        </w:tc>
        <w:tc>
          <w:tcPr>
            <w:tcW w:w="0" w:type="auto"/>
            <w:tcBorders>
              <w:top w:val="nil"/>
              <w:left w:val="nil"/>
              <w:bottom w:val="nil"/>
              <w:right w:val="single" w:sz="8" w:space="0" w:color="auto"/>
            </w:tcBorders>
            <w:vAlign w:val="bottom"/>
            <w:hideMark/>
          </w:tcPr>
          <w:p w14:paraId="3E3B9EC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624,004.19</w:t>
            </w:r>
          </w:p>
        </w:tc>
        <w:tc>
          <w:tcPr>
            <w:tcW w:w="0" w:type="auto"/>
            <w:tcBorders>
              <w:top w:val="nil"/>
              <w:left w:val="nil"/>
              <w:bottom w:val="nil"/>
              <w:right w:val="single" w:sz="8" w:space="0" w:color="auto"/>
            </w:tcBorders>
            <w:vAlign w:val="bottom"/>
            <w:hideMark/>
          </w:tcPr>
          <w:p w14:paraId="1047E53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1,531,471.01</w:t>
            </w:r>
          </w:p>
        </w:tc>
        <w:tc>
          <w:tcPr>
            <w:tcW w:w="1036" w:type="dxa"/>
            <w:tcBorders>
              <w:top w:val="nil"/>
              <w:left w:val="nil"/>
              <w:bottom w:val="nil"/>
              <w:right w:val="single" w:sz="8" w:space="0" w:color="auto"/>
            </w:tcBorders>
            <w:vAlign w:val="bottom"/>
            <w:hideMark/>
          </w:tcPr>
          <w:p w14:paraId="3130E7B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28,689,915.32</w:t>
            </w:r>
          </w:p>
        </w:tc>
      </w:tr>
      <w:tr w:rsidR="00DF6524" w:rsidRPr="00DF6524" w14:paraId="6118B15D" w14:textId="77777777" w:rsidTr="000C07D0">
        <w:trPr>
          <w:trHeight w:val="228"/>
          <w:tblHeader/>
          <w:jc w:val="center"/>
        </w:trPr>
        <w:tc>
          <w:tcPr>
            <w:tcW w:w="4821" w:type="dxa"/>
            <w:tcBorders>
              <w:top w:val="nil"/>
              <w:left w:val="single" w:sz="8" w:space="0" w:color="000000"/>
              <w:bottom w:val="nil"/>
              <w:right w:val="nil"/>
            </w:tcBorders>
            <w:vAlign w:val="bottom"/>
            <w:hideMark/>
          </w:tcPr>
          <w:p w14:paraId="027FB176"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REMUNERACIONES</w:t>
            </w:r>
          </w:p>
        </w:tc>
        <w:tc>
          <w:tcPr>
            <w:tcW w:w="1134" w:type="dxa"/>
            <w:tcBorders>
              <w:top w:val="nil"/>
              <w:left w:val="single" w:sz="8" w:space="0" w:color="auto"/>
              <w:bottom w:val="nil"/>
              <w:right w:val="single" w:sz="8" w:space="0" w:color="auto"/>
            </w:tcBorders>
            <w:vAlign w:val="bottom"/>
            <w:hideMark/>
          </w:tcPr>
          <w:p w14:paraId="77C7B0E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53,643.13</w:t>
            </w:r>
          </w:p>
        </w:tc>
        <w:tc>
          <w:tcPr>
            <w:tcW w:w="0" w:type="auto"/>
            <w:tcBorders>
              <w:top w:val="nil"/>
              <w:left w:val="nil"/>
              <w:bottom w:val="nil"/>
              <w:right w:val="single" w:sz="8" w:space="0" w:color="auto"/>
            </w:tcBorders>
            <w:vAlign w:val="bottom"/>
            <w:hideMark/>
          </w:tcPr>
          <w:p w14:paraId="42DAF1E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647FF7A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C4D74E0"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207,645.40</w:t>
            </w:r>
          </w:p>
        </w:tc>
        <w:tc>
          <w:tcPr>
            <w:tcW w:w="0" w:type="auto"/>
            <w:tcBorders>
              <w:top w:val="nil"/>
              <w:left w:val="nil"/>
              <w:bottom w:val="nil"/>
              <w:right w:val="single" w:sz="8" w:space="0" w:color="auto"/>
            </w:tcBorders>
            <w:vAlign w:val="bottom"/>
            <w:hideMark/>
          </w:tcPr>
          <w:p w14:paraId="628984B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50B594C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261,288.53</w:t>
            </w:r>
          </w:p>
        </w:tc>
      </w:tr>
      <w:tr w:rsidR="00DF6524" w:rsidRPr="00DF6524" w14:paraId="2D621335" w14:textId="77777777" w:rsidTr="000C07D0">
        <w:trPr>
          <w:trHeight w:val="228"/>
          <w:tblHeader/>
          <w:jc w:val="center"/>
        </w:trPr>
        <w:tc>
          <w:tcPr>
            <w:tcW w:w="4821" w:type="dxa"/>
            <w:tcBorders>
              <w:top w:val="nil"/>
              <w:left w:val="single" w:sz="8" w:space="0" w:color="000000"/>
              <w:bottom w:val="nil"/>
              <w:right w:val="nil"/>
            </w:tcBorders>
            <w:vAlign w:val="bottom"/>
            <w:hideMark/>
          </w:tcPr>
          <w:p w14:paraId="0B59234A"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REMUNERACIONES BÁSICAS</w:t>
            </w:r>
          </w:p>
        </w:tc>
        <w:tc>
          <w:tcPr>
            <w:tcW w:w="1134" w:type="dxa"/>
            <w:tcBorders>
              <w:top w:val="nil"/>
              <w:left w:val="single" w:sz="8" w:space="0" w:color="auto"/>
              <w:bottom w:val="nil"/>
              <w:right w:val="single" w:sz="8" w:space="0" w:color="auto"/>
            </w:tcBorders>
            <w:vAlign w:val="bottom"/>
            <w:hideMark/>
          </w:tcPr>
          <w:p w14:paraId="75AB93F0"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53,643.13   </w:t>
            </w:r>
          </w:p>
        </w:tc>
        <w:tc>
          <w:tcPr>
            <w:tcW w:w="0" w:type="auto"/>
            <w:tcBorders>
              <w:top w:val="nil"/>
              <w:left w:val="nil"/>
              <w:bottom w:val="nil"/>
              <w:right w:val="single" w:sz="8" w:space="0" w:color="auto"/>
            </w:tcBorders>
            <w:vAlign w:val="bottom"/>
            <w:hideMark/>
          </w:tcPr>
          <w:p w14:paraId="5257580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BD89F24"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405E146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207,645.40   </w:t>
            </w:r>
          </w:p>
        </w:tc>
        <w:tc>
          <w:tcPr>
            <w:tcW w:w="0" w:type="auto"/>
            <w:tcBorders>
              <w:top w:val="nil"/>
              <w:left w:val="nil"/>
              <w:bottom w:val="nil"/>
              <w:right w:val="single" w:sz="8" w:space="0" w:color="auto"/>
            </w:tcBorders>
            <w:vAlign w:val="bottom"/>
            <w:hideMark/>
          </w:tcPr>
          <w:p w14:paraId="7442663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3259781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261,288.53   </w:t>
            </w:r>
          </w:p>
        </w:tc>
      </w:tr>
      <w:tr w:rsidR="00DF6524" w:rsidRPr="00DF6524" w14:paraId="7AB0F57B"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268798D8"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xml:space="preserve"> Sueldos para cargos fijos AC. 1127 </w:t>
            </w:r>
          </w:p>
        </w:tc>
        <w:tc>
          <w:tcPr>
            <w:tcW w:w="1134" w:type="dxa"/>
            <w:tcBorders>
              <w:top w:val="nil"/>
              <w:left w:val="single" w:sz="8" w:space="0" w:color="auto"/>
              <w:bottom w:val="nil"/>
              <w:right w:val="single" w:sz="8" w:space="0" w:color="auto"/>
            </w:tcBorders>
            <w:vAlign w:val="bottom"/>
            <w:hideMark/>
          </w:tcPr>
          <w:p w14:paraId="3AFF5FF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53,643.13</w:t>
            </w:r>
          </w:p>
        </w:tc>
        <w:tc>
          <w:tcPr>
            <w:tcW w:w="0" w:type="auto"/>
            <w:tcBorders>
              <w:top w:val="nil"/>
              <w:left w:val="nil"/>
              <w:bottom w:val="nil"/>
              <w:right w:val="single" w:sz="8" w:space="0" w:color="auto"/>
            </w:tcBorders>
            <w:vAlign w:val="bottom"/>
            <w:hideMark/>
          </w:tcPr>
          <w:p w14:paraId="7211B490"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2C48E1B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0308D90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057A41A1"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3E34626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53,643.13</w:t>
            </w:r>
          </w:p>
        </w:tc>
      </w:tr>
      <w:tr w:rsidR="00DF6524" w:rsidRPr="00DF6524" w14:paraId="7DDE0AA0"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71C6774D"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xml:space="preserve"> Sueldos para cargos fijos P y P 1220 </w:t>
            </w:r>
          </w:p>
        </w:tc>
        <w:tc>
          <w:tcPr>
            <w:tcW w:w="1134" w:type="dxa"/>
            <w:tcBorders>
              <w:top w:val="nil"/>
              <w:left w:val="single" w:sz="8" w:space="0" w:color="auto"/>
              <w:bottom w:val="nil"/>
              <w:right w:val="single" w:sz="8" w:space="0" w:color="auto"/>
            </w:tcBorders>
            <w:noWrap/>
            <w:vAlign w:val="bottom"/>
            <w:hideMark/>
          </w:tcPr>
          <w:p w14:paraId="65DBBC7B"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39DAB01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5A27AC3"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54C4FD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207,645.40</w:t>
            </w:r>
          </w:p>
        </w:tc>
        <w:tc>
          <w:tcPr>
            <w:tcW w:w="0" w:type="auto"/>
            <w:tcBorders>
              <w:top w:val="nil"/>
              <w:left w:val="nil"/>
              <w:bottom w:val="nil"/>
              <w:right w:val="single" w:sz="8" w:space="0" w:color="auto"/>
            </w:tcBorders>
            <w:vAlign w:val="bottom"/>
            <w:hideMark/>
          </w:tcPr>
          <w:p w14:paraId="2BA01CD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387F11E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207,645.40</w:t>
            </w:r>
          </w:p>
        </w:tc>
      </w:tr>
      <w:tr w:rsidR="00DF6524" w:rsidRPr="00DF6524" w14:paraId="70285C73" w14:textId="77777777" w:rsidTr="000C07D0">
        <w:trPr>
          <w:trHeight w:val="228"/>
          <w:tblHeader/>
          <w:jc w:val="center"/>
        </w:trPr>
        <w:tc>
          <w:tcPr>
            <w:tcW w:w="4821" w:type="dxa"/>
            <w:tcBorders>
              <w:top w:val="nil"/>
              <w:left w:val="single" w:sz="8" w:space="0" w:color="000000"/>
              <w:bottom w:val="nil"/>
              <w:right w:val="nil"/>
            </w:tcBorders>
            <w:vAlign w:val="bottom"/>
            <w:hideMark/>
          </w:tcPr>
          <w:p w14:paraId="4A4AA22C"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MATERIALES Y SUMINISTROS</w:t>
            </w:r>
          </w:p>
        </w:tc>
        <w:tc>
          <w:tcPr>
            <w:tcW w:w="1134" w:type="dxa"/>
            <w:tcBorders>
              <w:top w:val="nil"/>
              <w:left w:val="single" w:sz="8" w:space="0" w:color="auto"/>
              <w:bottom w:val="nil"/>
              <w:right w:val="single" w:sz="8" w:space="0" w:color="auto"/>
            </w:tcBorders>
            <w:vAlign w:val="bottom"/>
            <w:hideMark/>
          </w:tcPr>
          <w:p w14:paraId="2C3C4A2D"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FF6722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4C86C2F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68F1AA4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A1D98D8"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1,531,471.01   </w:t>
            </w:r>
          </w:p>
        </w:tc>
        <w:tc>
          <w:tcPr>
            <w:tcW w:w="1036" w:type="dxa"/>
            <w:tcBorders>
              <w:top w:val="nil"/>
              <w:left w:val="nil"/>
              <w:bottom w:val="nil"/>
              <w:right w:val="single" w:sz="8" w:space="0" w:color="auto"/>
            </w:tcBorders>
            <w:vAlign w:val="bottom"/>
            <w:hideMark/>
          </w:tcPr>
          <w:p w14:paraId="7C7D5B6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1,531,471.01   </w:t>
            </w:r>
          </w:p>
        </w:tc>
      </w:tr>
      <w:tr w:rsidR="00DF6524" w:rsidRPr="00DF6524" w14:paraId="568F365F" w14:textId="77777777" w:rsidTr="000C07D0">
        <w:trPr>
          <w:trHeight w:val="228"/>
          <w:tblHeader/>
          <w:jc w:val="center"/>
        </w:trPr>
        <w:tc>
          <w:tcPr>
            <w:tcW w:w="4821" w:type="dxa"/>
            <w:tcBorders>
              <w:top w:val="nil"/>
              <w:left w:val="single" w:sz="8" w:space="0" w:color="000000"/>
              <w:bottom w:val="nil"/>
              <w:right w:val="nil"/>
            </w:tcBorders>
            <w:vAlign w:val="bottom"/>
            <w:hideMark/>
          </w:tcPr>
          <w:p w14:paraId="576FA67B"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BIENES PARA PRODUCCIÓN Y COMERCIALIZACIÓN</w:t>
            </w:r>
          </w:p>
        </w:tc>
        <w:tc>
          <w:tcPr>
            <w:tcW w:w="1134" w:type="dxa"/>
            <w:tcBorders>
              <w:top w:val="nil"/>
              <w:left w:val="single" w:sz="8" w:space="0" w:color="auto"/>
              <w:bottom w:val="nil"/>
              <w:right w:val="single" w:sz="8" w:space="0" w:color="auto"/>
            </w:tcBorders>
            <w:vAlign w:val="bottom"/>
            <w:hideMark/>
          </w:tcPr>
          <w:p w14:paraId="71529C84"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094B5A0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2AC8C17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2B3AC2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1E13D6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1,531,471.01   </w:t>
            </w:r>
          </w:p>
        </w:tc>
        <w:tc>
          <w:tcPr>
            <w:tcW w:w="1036" w:type="dxa"/>
            <w:tcBorders>
              <w:top w:val="nil"/>
              <w:left w:val="nil"/>
              <w:bottom w:val="nil"/>
              <w:right w:val="single" w:sz="8" w:space="0" w:color="auto"/>
            </w:tcBorders>
            <w:vAlign w:val="bottom"/>
            <w:hideMark/>
          </w:tcPr>
          <w:p w14:paraId="68FD400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xml:space="preserve">            1,531,471.01   </w:t>
            </w:r>
          </w:p>
        </w:tc>
      </w:tr>
      <w:tr w:rsidR="00DF6524" w:rsidRPr="00DF6524" w14:paraId="066C9CCA"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4F25B9D2"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xml:space="preserve"> Producto terminado TL </w:t>
            </w:r>
          </w:p>
        </w:tc>
        <w:tc>
          <w:tcPr>
            <w:tcW w:w="1134" w:type="dxa"/>
            <w:tcBorders>
              <w:top w:val="nil"/>
              <w:left w:val="single" w:sz="8" w:space="0" w:color="auto"/>
              <w:bottom w:val="nil"/>
              <w:right w:val="single" w:sz="8" w:space="0" w:color="auto"/>
            </w:tcBorders>
            <w:noWrap/>
            <w:vAlign w:val="bottom"/>
            <w:hideMark/>
          </w:tcPr>
          <w:p w14:paraId="755688EC"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13CFCB8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25C0F05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75CFEBD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4497EC4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1,531,471.01</w:t>
            </w:r>
          </w:p>
        </w:tc>
        <w:tc>
          <w:tcPr>
            <w:tcW w:w="1036" w:type="dxa"/>
            <w:tcBorders>
              <w:top w:val="nil"/>
              <w:left w:val="nil"/>
              <w:bottom w:val="nil"/>
              <w:right w:val="single" w:sz="8" w:space="0" w:color="auto"/>
            </w:tcBorders>
            <w:vAlign w:val="bottom"/>
            <w:hideMark/>
          </w:tcPr>
          <w:p w14:paraId="135030C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1,531,471.01</w:t>
            </w:r>
          </w:p>
        </w:tc>
      </w:tr>
      <w:tr w:rsidR="00DF6524" w:rsidRPr="00DF6524" w14:paraId="0349400D" w14:textId="77777777" w:rsidTr="000C07D0">
        <w:trPr>
          <w:trHeight w:val="228"/>
          <w:tblHeader/>
          <w:jc w:val="center"/>
        </w:trPr>
        <w:tc>
          <w:tcPr>
            <w:tcW w:w="4821" w:type="dxa"/>
            <w:tcBorders>
              <w:top w:val="nil"/>
              <w:left w:val="single" w:sz="8" w:space="0" w:color="000000"/>
              <w:bottom w:val="nil"/>
              <w:right w:val="nil"/>
            </w:tcBorders>
            <w:vAlign w:val="bottom"/>
            <w:hideMark/>
          </w:tcPr>
          <w:p w14:paraId="0FC797F9"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TRANSFERENCIAS CORRIENTES</w:t>
            </w:r>
          </w:p>
        </w:tc>
        <w:tc>
          <w:tcPr>
            <w:tcW w:w="1134" w:type="dxa"/>
            <w:tcBorders>
              <w:top w:val="nil"/>
              <w:left w:val="single" w:sz="8" w:space="0" w:color="auto"/>
              <w:bottom w:val="nil"/>
              <w:right w:val="single" w:sz="8" w:space="0" w:color="auto"/>
            </w:tcBorders>
            <w:vAlign w:val="bottom"/>
            <w:hideMark/>
          </w:tcPr>
          <w:p w14:paraId="771DF3D6"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5320446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17ED711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18,981,639.10</w:t>
            </w:r>
          </w:p>
        </w:tc>
        <w:tc>
          <w:tcPr>
            <w:tcW w:w="0" w:type="auto"/>
            <w:tcBorders>
              <w:top w:val="nil"/>
              <w:left w:val="nil"/>
              <w:bottom w:val="nil"/>
              <w:right w:val="single" w:sz="8" w:space="0" w:color="auto"/>
            </w:tcBorders>
            <w:vAlign w:val="bottom"/>
            <w:hideMark/>
          </w:tcPr>
          <w:p w14:paraId="0B1896B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409,969.61</w:t>
            </w:r>
          </w:p>
        </w:tc>
        <w:tc>
          <w:tcPr>
            <w:tcW w:w="0" w:type="auto"/>
            <w:tcBorders>
              <w:top w:val="nil"/>
              <w:left w:val="nil"/>
              <w:bottom w:val="nil"/>
              <w:right w:val="single" w:sz="8" w:space="0" w:color="auto"/>
            </w:tcBorders>
            <w:vAlign w:val="bottom"/>
            <w:hideMark/>
          </w:tcPr>
          <w:p w14:paraId="495A9AA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33EC175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26,890,766.61</w:t>
            </w:r>
          </w:p>
        </w:tc>
      </w:tr>
      <w:tr w:rsidR="00DF6524" w:rsidRPr="00DF6524" w14:paraId="79049354" w14:textId="77777777" w:rsidTr="000C07D0">
        <w:trPr>
          <w:trHeight w:val="228"/>
          <w:tblHeader/>
          <w:jc w:val="center"/>
        </w:trPr>
        <w:tc>
          <w:tcPr>
            <w:tcW w:w="4821" w:type="dxa"/>
            <w:tcBorders>
              <w:top w:val="nil"/>
              <w:left w:val="single" w:sz="8" w:space="0" w:color="000000"/>
              <w:bottom w:val="nil"/>
              <w:right w:val="nil"/>
            </w:tcBorders>
            <w:vAlign w:val="bottom"/>
            <w:hideMark/>
          </w:tcPr>
          <w:p w14:paraId="2C2AF077"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AL SECTOR PÚBLICO</w:t>
            </w:r>
          </w:p>
        </w:tc>
        <w:tc>
          <w:tcPr>
            <w:tcW w:w="1134" w:type="dxa"/>
            <w:tcBorders>
              <w:top w:val="nil"/>
              <w:left w:val="single" w:sz="8" w:space="0" w:color="auto"/>
              <w:bottom w:val="nil"/>
              <w:right w:val="single" w:sz="8" w:space="0" w:color="auto"/>
            </w:tcBorders>
            <w:vAlign w:val="bottom"/>
            <w:hideMark/>
          </w:tcPr>
          <w:p w14:paraId="0657D27D"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232B3F0"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E2DF6A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2,928,630.73</w:t>
            </w:r>
          </w:p>
        </w:tc>
        <w:tc>
          <w:tcPr>
            <w:tcW w:w="0" w:type="auto"/>
            <w:tcBorders>
              <w:top w:val="nil"/>
              <w:left w:val="nil"/>
              <w:bottom w:val="nil"/>
              <w:right w:val="single" w:sz="8" w:space="0" w:color="auto"/>
            </w:tcBorders>
            <w:vAlign w:val="bottom"/>
            <w:hideMark/>
          </w:tcPr>
          <w:p w14:paraId="645D015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5F0882A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64890EA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2,928,630.73</w:t>
            </w:r>
          </w:p>
        </w:tc>
      </w:tr>
      <w:tr w:rsidR="00DF6524" w:rsidRPr="00DF6524" w14:paraId="7D500330"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3F94FC38"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xml:space="preserve"> A Órganos Desconcentrados Superávit </w:t>
            </w:r>
          </w:p>
        </w:tc>
        <w:tc>
          <w:tcPr>
            <w:tcW w:w="1134" w:type="dxa"/>
            <w:tcBorders>
              <w:top w:val="nil"/>
              <w:left w:val="single" w:sz="8" w:space="0" w:color="auto"/>
              <w:bottom w:val="nil"/>
              <w:right w:val="single" w:sz="8" w:space="0" w:color="auto"/>
            </w:tcBorders>
            <w:noWrap/>
            <w:vAlign w:val="bottom"/>
            <w:hideMark/>
          </w:tcPr>
          <w:p w14:paraId="519CD02D"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07EB346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6546160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2,928,630.73</w:t>
            </w:r>
          </w:p>
        </w:tc>
        <w:tc>
          <w:tcPr>
            <w:tcW w:w="0" w:type="auto"/>
            <w:tcBorders>
              <w:top w:val="nil"/>
              <w:left w:val="nil"/>
              <w:bottom w:val="nil"/>
              <w:right w:val="single" w:sz="8" w:space="0" w:color="auto"/>
            </w:tcBorders>
            <w:vAlign w:val="bottom"/>
            <w:hideMark/>
          </w:tcPr>
          <w:p w14:paraId="4CC7F6B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2E51959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0AE48F0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2,928,630.73</w:t>
            </w:r>
          </w:p>
        </w:tc>
      </w:tr>
      <w:tr w:rsidR="00DF6524" w:rsidRPr="00DF6524" w14:paraId="21B18132"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01974E1D"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Devolución Superávit FODESAF Ley Transferencias Corrientes </w:t>
            </w:r>
          </w:p>
        </w:tc>
        <w:tc>
          <w:tcPr>
            <w:tcW w:w="1134" w:type="dxa"/>
            <w:tcBorders>
              <w:top w:val="nil"/>
              <w:left w:val="single" w:sz="8" w:space="0" w:color="auto"/>
              <w:bottom w:val="nil"/>
              <w:right w:val="single" w:sz="8" w:space="0" w:color="auto"/>
            </w:tcBorders>
            <w:noWrap/>
            <w:vAlign w:val="bottom"/>
            <w:hideMark/>
          </w:tcPr>
          <w:p w14:paraId="249C63D0"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1EADDBA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0ED0B11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1,500,817.79</w:t>
            </w:r>
          </w:p>
        </w:tc>
        <w:tc>
          <w:tcPr>
            <w:tcW w:w="0" w:type="auto"/>
            <w:tcBorders>
              <w:top w:val="nil"/>
              <w:left w:val="nil"/>
              <w:bottom w:val="nil"/>
              <w:right w:val="single" w:sz="8" w:space="0" w:color="auto"/>
            </w:tcBorders>
            <w:vAlign w:val="bottom"/>
            <w:hideMark/>
          </w:tcPr>
          <w:p w14:paraId="77273EA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379C3738"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7EFF42C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1,500,817.79</w:t>
            </w:r>
          </w:p>
        </w:tc>
      </w:tr>
      <w:tr w:rsidR="00DF6524" w:rsidRPr="00DF6524" w14:paraId="0DFBBF54"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31B617EF"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Devolución Superávit FODESAF Ley Transferencias de Capital </w:t>
            </w:r>
          </w:p>
        </w:tc>
        <w:tc>
          <w:tcPr>
            <w:tcW w:w="1134" w:type="dxa"/>
            <w:tcBorders>
              <w:top w:val="nil"/>
              <w:left w:val="single" w:sz="8" w:space="0" w:color="auto"/>
              <w:bottom w:val="nil"/>
              <w:right w:val="single" w:sz="8" w:space="0" w:color="auto"/>
            </w:tcBorders>
            <w:noWrap/>
            <w:vAlign w:val="bottom"/>
            <w:hideMark/>
          </w:tcPr>
          <w:p w14:paraId="31C0EB37"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510C6A1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644E7DF2"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22,401.77</w:t>
            </w:r>
          </w:p>
        </w:tc>
        <w:tc>
          <w:tcPr>
            <w:tcW w:w="0" w:type="auto"/>
            <w:tcBorders>
              <w:top w:val="nil"/>
              <w:left w:val="nil"/>
              <w:bottom w:val="nil"/>
              <w:right w:val="single" w:sz="8" w:space="0" w:color="auto"/>
            </w:tcBorders>
            <w:vAlign w:val="bottom"/>
            <w:hideMark/>
          </w:tcPr>
          <w:p w14:paraId="3242905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3EA85B3B"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5BC0C96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22,401.77</w:t>
            </w:r>
          </w:p>
        </w:tc>
      </w:tr>
      <w:tr w:rsidR="00DF6524" w:rsidRPr="00DF6524" w14:paraId="11A738EF"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0DE7A880"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Devolución Superávit Recursos Asignación Familiar Inciso H </w:t>
            </w:r>
          </w:p>
        </w:tc>
        <w:tc>
          <w:tcPr>
            <w:tcW w:w="1134" w:type="dxa"/>
            <w:tcBorders>
              <w:top w:val="nil"/>
              <w:left w:val="single" w:sz="8" w:space="0" w:color="auto"/>
              <w:bottom w:val="nil"/>
              <w:right w:val="single" w:sz="8" w:space="0" w:color="auto"/>
            </w:tcBorders>
            <w:noWrap/>
            <w:vAlign w:val="bottom"/>
            <w:hideMark/>
          </w:tcPr>
          <w:p w14:paraId="0B37E5B5"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7A7414D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5251406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6,538.50</w:t>
            </w:r>
          </w:p>
        </w:tc>
        <w:tc>
          <w:tcPr>
            <w:tcW w:w="0" w:type="auto"/>
            <w:tcBorders>
              <w:top w:val="nil"/>
              <w:left w:val="nil"/>
              <w:bottom w:val="nil"/>
              <w:right w:val="single" w:sz="8" w:space="0" w:color="auto"/>
            </w:tcBorders>
            <w:vAlign w:val="bottom"/>
            <w:hideMark/>
          </w:tcPr>
          <w:p w14:paraId="122041E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7A8DF5C3"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331A43C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6,538.50</w:t>
            </w:r>
          </w:p>
        </w:tc>
      </w:tr>
      <w:tr w:rsidR="00DF6524" w:rsidRPr="00DF6524" w14:paraId="7C16EFA5"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573FE42B"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Devolución Superávit Recursos Asignación Familiar Inciso K </w:t>
            </w:r>
          </w:p>
        </w:tc>
        <w:tc>
          <w:tcPr>
            <w:tcW w:w="1134" w:type="dxa"/>
            <w:tcBorders>
              <w:top w:val="nil"/>
              <w:left w:val="single" w:sz="8" w:space="0" w:color="auto"/>
              <w:bottom w:val="nil"/>
              <w:right w:val="single" w:sz="8" w:space="0" w:color="auto"/>
            </w:tcBorders>
            <w:noWrap/>
            <w:vAlign w:val="bottom"/>
            <w:hideMark/>
          </w:tcPr>
          <w:p w14:paraId="49211A11"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15F1CCD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84C9664"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1,345,665.98</w:t>
            </w:r>
          </w:p>
        </w:tc>
        <w:tc>
          <w:tcPr>
            <w:tcW w:w="0" w:type="auto"/>
            <w:tcBorders>
              <w:top w:val="nil"/>
              <w:left w:val="nil"/>
              <w:bottom w:val="nil"/>
              <w:right w:val="single" w:sz="8" w:space="0" w:color="auto"/>
            </w:tcBorders>
            <w:vAlign w:val="bottom"/>
            <w:hideMark/>
          </w:tcPr>
          <w:p w14:paraId="2D327A4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048AE578"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5F91EBF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1,345,665.98</w:t>
            </w:r>
          </w:p>
        </w:tc>
      </w:tr>
      <w:tr w:rsidR="00DF6524" w:rsidRPr="00DF6524" w14:paraId="6B2D6D0E"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16F489A0"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Devolución Superávit FODESAF Seguridad Alimentaria </w:t>
            </w:r>
          </w:p>
        </w:tc>
        <w:tc>
          <w:tcPr>
            <w:tcW w:w="1134" w:type="dxa"/>
            <w:tcBorders>
              <w:top w:val="nil"/>
              <w:left w:val="single" w:sz="8" w:space="0" w:color="auto"/>
              <w:bottom w:val="nil"/>
              <w:right w:val="single" w:sz="8" w:space="0" w:color="auto"/>
            </w:tcBorders>
            <w:noWrap/>
            <w:vAlign w:val="bottom"/>
            <w:hideMark/>
          </w:tcPr>
          <w:p w14:paraId="3E507C31"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30B93F11"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4DB52BC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53,206.69</w:t>
            </w:r>
          </w:p>
        </w:tc>
        <w:tc>
          <w:tcPr>
            <w:tcW w:w="0" w:type="auto"/>
            <w:tcBorders>
              <w:top w:val="nil"/>
              <w:left w:val="nil"/>
              <w:bottom w:val="nil"/>
              <w:right w:val="single" w:sz="8" w:space="0" w:color="auto"/>
            </w:tcBorders>
            <w:vAlign w:val="bottom"/>
            <w:hideMark/>
          </w:tcPr>
          <w:p w14:paraId="3A5DE29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3EC983A8"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53CC999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53,206.69</w:t>
            </w:r>
          </w:p>
        </w:tc>
      </w:tr>
      <w:tr w:rsidR="00DF6524" w:rsidRPr="00DF6524" w14:paraId="74F49BAA" w14:textId="77777777" w:rsidTr="000C07D0">
        <w:trPr>
          <w:trHeight w:val="228"/>
          <w:tblHeader/>
          <w:jc w:val="center"/>
        </w:trPr>
        <w:tc>
          <w:tcPr>
            <w:tcW w:w="4821" w:type="dxa"/>
            <w:tcBorders>
              <w:top w:val="nil"/>
              <w:left w:val="single" w:sz="8" w:space="0" w:color="000000"/>
              <w:bottom w:val="nil"/>
              <w:right w:val="nil"/>
            </w:tcBorders>
            <w:vAlign w:val="bottom"/>
            <w:hideMark/>
          </w:tcPr>
          <w:p w14:paraId="48BD9032"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A PERSONAS</w:t>
            </w:r>
          </w:p>
        </w:tc>
        <w:tc>
          <w:tcPr>
            <w:tcW w:w="1134" w:type="dxa"/>
            <w:tcBorders>
              <w:top w:val="nil"/>
              <w:left w:val="single" w:sz="8" w:space="0" w:color="auto"/>
              <w:bottom w:val="nil"/>
              <w:right w:val="single" w:sz="8" w:space="0" w:color="auto"/>
            </w:tcBorders>
            <w:vAlign w:val="bottom"/>
            <w:hideMark/>
          </w:tcPr>
          <w:p w14:paraId="2B51AD66"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775F6B8"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0386FAC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16,053,008.37</w:t>
            </w:r>
          </w:p>
        </w:tc>
        <w:tc>
          <w:tcPr>
            <w:tcW w:w="0" w:type="auto"/>
            <w:tcBorders>
              <w:top w:val="nil"/>
              <w:left w:val="nil"/>
              <w:bottom w:val="nil"/>
              <w:right w:val="single" w:sz="8" w:space="0" w:color="auto"/>
            </w:tcBorders>
            <w:vAlign w:val="bottom"/>
            <w:hideMark/>
          </w:tcPr>
          <w:p w14:paraId="6C4FDA4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409,969.61</w:t>
            </w:r>
          </w:p>
        </w:tc>
        <w:tc>
          <w:tcPr>
            <w:tcW w:w="0" w:type="auto"/>
            <w:tcBorders>
              <w:top w:val="nil"/>
              <w:left w:val="nil"/>
              <w:bottom w:val="nil"/>
              <w:right w:val="single" w:sz="8" w:space="0" w:color="auto"/>
            </w:tcBorders>
            <w:vAlign w:val="bottom"/>
            <w:hideMark/>
          </w:tcPr>
          <w:p w14:paraId="4E7650F4"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2C0C751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23,962,135.89</w:t>
            </w:r>
          </w:p>
        </w:tc>
      </w:tr>
      <w:tr w:rsidR="00DF6524" w:rsidRPr="00DF6524" w14:paraId="00BB68AA" w14:textId="77777777" w:rsidTr="000C07D0">
        <w:trPr>
          <w:trHeight w:val="228"/>
          <w:tblHeader/>
          <w:jc w:val="center"/>
        </w:trPr>
        <w:tc>
          <w:tcPr>
            <w:tcW w:w="4821" w:type="dxa"/>
            <w:tcBorders>
              <w:top w:val="nil"/>
              <w:left w:val="single" w:sz="8" w:space="0" w:color="000000"/>
              <w:bottom w:val="nil"/>
              <w:right w:val="nil"/>
            </w:tcBorders>
            <w:vAlign w:val="bottom"/>
            <w:hideMark/>
          </w:tcPr>
          <w:p w14:paraId="6704BE51"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Otras transferencias a personas</w:t>
            </w:r>
          </w:p>
        </w:tc>
        <w:tc>
          <w:tcPr>
            <w:tcW w:w="1134" w:type="dxa"/>
            <w:tcBorders>
              <w:top w:val="nil"/>
              <w:left w:val="single" w:sz="8" w:space="0" w:color="auto"/>
              <w:bottom w:val="nil"/>
              <w:right w:val="single" w:sz="8" w:space="0" w:color="auto"/>
            </w:tcBorders>
            <w:vAlign w:val="bottom"/>
            <w:hideMark/>
          </w:tcPr>
          <w:p w14:paraId="3C06297B"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5372176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nil"/>
              <w:left w:val="nil"/>
              <w:bottom w:val="nil"/>
              <w:right w:val="single" w:sz="8" w:space="0" w:color="auto"/>
            </w:tcBorders>
            <w:vAlign w:val="bottom"/>
            <w:hideMark/>
          </w:tcPr>
          <w:p w14:paraId="5AF94580"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16,053,008.37</w:t>
            </w:r>
          </w:p>
        </w:tc>
        <w:tc>
          <w:tcPr>
            <w:tcW w:w="0" w:type="auto"/>
            <w:tcBorders>
              <w:top w:val="nil"/>
              <w:left w:val="nil"/>
              <w:bottom w:val="nil"/>
              <w:right w:val="single" w:sz="8" w:space="0" w:color="auto"/>
            </w:tcBorders>
            <w:vAlign w:val="bottom"/>
            <w:hideMark/>
          </w:tcPr>
          <w:p w14:paraId="27EC335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409,969.61</w:t>
            </w:r>
          </w:p>
        </w:tc>
        <w:tc>
          <w:tcPr>
            <w:tcW w:w="0" w:type="auto"/>
            <w:tcBorders>
              <w:top w:val="nil"/>
              <w:left w:val="nil"/>
              <w:bottom w:val="nil"/>
              <w:right w:val="single" w:sz="8" w:space="0" w:color="auto"/>
            </w:tcBorders>
            <w:vAlign w:val="bottom"/>
            <w:hideMark/>
          </w:tcPr>
          <w:p w14:paraId="2B7A636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1144353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23,962,135.89</w:t>
            </w:r>
          </w:p>
        </w:tc>
      </w:tr>
      <w:tr w:rsidR="00DF6524" w:rsidRPr="00DF6524" w14:paraId="5CAFC141"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30AAECC5"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Atención a Familias  </w:t>
            </w:r>
          </w:p>
        </w:tc>
        <w:tc>
          <w:tcPr>
            <w:tcW w:w="1134" w:type="dxa"/>
            <w:tcBorders>
              <w:top w:val="nil"/>
              <w:left w:val="single" w:sz="8" w:space="0" w:color="auto"/>
              <w:bottom w:val="nil"/>
              <w:right w:val="single" w:sz="8" w:space="0" w:color="auto"/>
            </w:tcBorders>
            <w:noWrap/>
            <w:vAlign w:val="bottom"/>
            <w:hideMark/>
          </w:tcPr>
          <w:p w14:paraId="2849FF16"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39CBB2D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4,879,058.25</w:t>
            </w:r>
          </w:p>
        </w:tc>
        <w:tc>
          <w:tcPr>
            <w:tcW w:w="0" w:type="auto"/>
            <w:tcBorders>
              <w:top w:val="nil"/>
              <w:left w:val="nil"/>
              <w:bottom w:val="nil"/>
              <w:right w:val="single" w:sz="8" w:space="0" w:color="auto"/>
            </w:tcBorders>
            <w:vAlign w:val="bottom"/>
            <w:hideMark/>
          </w:tcPr>
          <w:p w14:paraId="5698BB02"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3C4B163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27A10C2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685D41B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4,879,058.25</w:t>
            </w:r>
          </w:p>
        </w:tc>
      </w:tr>
      <w:tr w:rsidR="00DF6524" w:rsidRPr="00DF6524" w14:paraId="2031C02A"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5D95D365"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Avancemos Superávit </w:t>
            </w:r>
          </w:p>
        </w:tc>
        <w:tc>
          <w:tcPr>
            <w:tcW w:w="1134" w:type="dxa"/>
            <w:tcBorders>
              <w:top w:val="nil"/>
              <w:left w:val="single" w:sz="8" w:space="0" w:color="auto"/>
              <w:bottom w:val="nil"/>
              <w:right w:val="single" w:sz="8" w:space="0" w:color="auto"/>
            </w:tcBorders>
            <w:noWrap/>
            <w:vAlign w:val="bottom"/>
            <w:hideMark/>
          </w:tcPr>
          <w:p w14:paraId="57DBC266"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24BDB4C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2,618,063.65</w:t>
            </w:r>
          </w:p>
        </w:tc>
        <w:tc>
          <w:tcPr>
            <w:tcW w:w="0" w:type="auto"/>
            <w:tcBorders>
              <w:top w:val="nil"/>
              <w:left w:val="nil"/>
              <w:bottom w:val="nil"/>
              <w:right w:val="nil"/>
            </w:tcBorders>
            <w:vAlign w:val="bottom"/>
            <w:hideMark/>
          </w:tcPr>
          <w:p w14:paraId="1CCDC59C" w14:textId="77777777" w:rsidR="004A4313" w:rsidRPr="00DF6524" w:rsidRDefault="004A4313" w:rsidP="008379C2">
            <w:pPr>
              <w:ind w:left="-142"/>
              <w:jc w:val="right"/>
              <w:rPr>
                <w:rFonts w:ascii="Arial" w:hAnsi="Arial" w:cs="Arial"/>
                <w:sz w:val="14"/>
                <w:szCs w:val="14"/>
              </w:rPr>
            </w:pPr>
          </w:p>
        </w:tc>
        <w:tc>
          <w:tcPr>
            <w:tcW w:w="0" w:type="auto"/>
            <w:tcBorders>
              <w:top w:val="nil"/>
              <w:left w:val="single" w:sz="8" w:space="0" w:color="auto"/>
              <w:bottom w:val="nil"/>
              <w:right w:val="single" w:sz="8" w:space="0" w:color="auto"/>
            </w:tcBorders>
            <w:vAlign w:val="bottom"/>
            <w:hideMark/>
          </w:tcPr>
          <w:p w14:paraId="1D22C0C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594B24C1"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32CDE75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2,618,063.65</w:t>
            </w:r>
          </w:p>
        </w:tc>
      </w:tr>
      <w:tr w:rsidR="00DF6524" w:rsidRPr="00DF6524" w14:paraId="713699EA"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2FA5DBE2"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Avancemos Superávit (Donación ASOC.SOLID. EMPL.F.ICE. AN) </w:t>
            </w:r>
          </w:p>
        </w:tc>
        <w:tc>
          <w:tcPr>
            <w:tcW w:w="1134" w:type="dxa"/>
            <w:tcBorders>
              <w:top w:val="nil"/>
              <w:left w:val="single" w:sz="8" w:space="0" w:color="auto"/>
              <w:bottom w:val="nil"/>
              <w:right w:val="single" w:sz="8" w:space="0" w:color="auto"/>
            </w:tcBorders>
            <w:noWrap/>
            <w:vAlign w:val="bottom"/>
            <w:hideMark/>
          </w:tcPr>
          <w:p w14:paraId="08F131AA"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280B01F4"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2,036.00</w:t>
            </w:r>
          </w:p>
        </w:tc>
        <w:tc>
          <w:tcPr>
            <w:tcW w:w="0" w:type="auto"/>
            <w:tcBorders>
              <w:top w:val="nil"/>
              <w:left w:val="nil"/>
              <w:bottom w:val="nil"/>
              <w:right w:val="nil"/>
            </w:tcBorders>
            <w:vAlign w:val="bottom"/>
            <w:hideMark/>
          </w:tcPr>
          <w:p w14:paraId="4956B426" w14:textId="77777777" w:rsidR="004A4313" w:rsidRPr="00DF6524" w:rsidRDefault="004A4313" w:rsidP="008379C2">
            <w:pPr>
              <w:ind w:left="-142"/>
              <w:jc w:val="right"/>
              <w:rPr>
                <w:rFonts w:ascii="Arial" w:hAnsi="Arial" w:cs="Arial"/>
                <w:sz w:val="14"/>
                <w:szCs w:val="14"/>
              </w:rPr>
            </w:pPr>
          </w:p>
        </w:tc>
        <w:tc>
          <w:tcPr>
            <w:tcW w:w="0" w:type="auto"/>
            <w:tcBorders>
              <w:top w:val="nil"/>
              <w:left w:val="single" w:sz="8" w:space="0" w:color="auto"/>
              <w:bottom w:val="nil"/>
              <w:right w:val="single" w:sz="8" w:space="0" w:color="auto"/>
            </w:tcBorders>
            <w:vAlign w:val="bottom"/>
            <w:hideMark/>
          </w:tcPr>
          <w:p w14:paraId="1E49ECB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150B43A9"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6C2F64B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2,036.00</w:t>
            </w:r>
          </w:p>
        </w:tc>
      </w:tr>
      <w:tr w:rsidR="00DF6524" w:rsidRPr="00DF6524" w14:paraId="3D198ED9"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56BB8817"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FODESAF Avancemos (MEP) Superávit  </w:t>
            </w:r>
          </w:p>
        </w:tc>
        <w:tc>
          <w:tcPr>
            <w:tcW w:w="1134" w:type="dxa"/>
            <w:tcBorders>
              <w:top w:val="nil"/>
              <w:left w:val="single" w:sz="8" w:space="0" w:color="auto"/>
              <w:bottom w:val="nil"/>
              <w:right w:val="single" w:sz="8" w:space="0" w:color="auto"/>
            </w:tcBorders>
            <w:noWrap/>
            <w:vAlign w:val="bottom"/>
            <w:hideMark/>
          </w:tcPr>
          <w:p w14:paraId="7360AB5A"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5E9A831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68A4230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1,306,249.13</w:t>
            </w:r>
          </w:p>
        </w:tc>
        <w:tc>
          <w:tcPr>
            <w:tcW w:w="0" w:type="auto"/>
            <w:tcBorders>
              <w:top w:val="nil"/>
              <w:left w:val="nil"/>
              <w:bottom w:val="nil"/>
              <w:right w:val="single" w:sz="8" w:space="0" w:color="auto"/>
            </w:tcBorders>
            <w:vAlign w:val="bottom"/>
            <w:hideMark/>
          </w:tcPr>
          <w:p w14:paraId="7BE0D8A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7BE443F9"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7F10A86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1,306,249.13</w:t>
            </w:r>
          </w:p>
        </w:tc>
      </w:tr>
      <w:tr w:rsidR="00DF6524" w:rsidRPr="00DF6524" w14:paraId="415993F6"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1889F86C"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FODESAF Avancemos (Mociones Asamblea Legislativa) </w:t>
            </w:r>
          </w:p>
        </w:tc>
        <w:tc>
          <w:tcPr>
            <w:tcW w:w="1134" w:type="dxa"/>
            <w:tcBorders>
              <w:top w:val="nil"/>
              <w:left w:val="single" w:sz="8" w:space="0" w:color="auto"/>
              <w:bottom w:val="nil"/>
              <w:right w:val="single" w:sz="8" w:space="0" w:color="auto"/>
            </w:tcBorders>
            <w:noWrap/>
            <w:vAlign w:val="bottom"/>
            <w:hideMark/>
          </w:tcPr>
          <w:p w14:paraId="000BF5B2"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65DD5274"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76B10D1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6,600,000.00</w:t>
            </w:r>
          </w:p>
        </w:tc>
        <w:tc>
          <w:tcPr>
            <w:tcW w:w="0" w:type="auto"/>
            <w:tcBorders>
              <w:top w:val="nil"/>
              <w:left w:val="nil"/>
              <w:bottom w:val="nil"/>
              <w:right w:val="single" w:sz="8" w:space="0" w:color="auto"/>
            </w:tcBorders>
            <w:vAlign w:val="bottom"/>
            <w:hideMark/>
          </w:tcPr>
          <w:p w14:paraId="0150613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03AE021A"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45935CB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6,600,000.00</w:t>
            </w:r>
          </w:p>
        </w:tc>
      </w:tr>
      <w:tr w:rsidR="00DF6524" w:rsidRPr="00DF6524" w14:paraId="7559E0D6"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248E2208"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MTSS 209-Avancemos Superávit </w:t>
            </w:r>
          </w:p>
        </w:tc>
        <w:tc>
          <w:tcPr>
            <w:tcW w:w="1134" w:type="dxa"/>
            <w:tcBorders>
              <w:top w:val="nil"/>
              <w:left w:val="single" w:sz="8" w:space="0" w:color="auto"/>
              <w:bottom w:val="nil"/>
              <w:right w:val="single" w:sz="8" w:space="0" w:color="auto"/>
            </w:tcBorders>
            <w:noWrap/>
            <w:vAlign w:val="bottom"/>
            <w:hideMark/>
          </w:tcPr>
          <w:p w14:paraId="7BBC4254"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00497DE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1E7034F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203,800.61</w:t>
            </w:r>
          </w:p>
        </w:tc>
        <w:tc>
          <w:tcPr>
            <w:tcW w:w="0" w:type="auto"/>
            <w:tcBorders>
              <w:top w:val="nil"/>
              <w:left w:val="nil"/>
              <w:bottom w:val="nil"/>
              <w:right w:val="single" w:sz="8" w:space="0" w:color="auto"/>
            </w:tcBorders>
            <w:vAlign w:val="bottom"/>
            <w:hideMark/>
          </w:tcPr>
          <w:p w14:paraId="51AD32C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7C823AAF"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2B123A7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203,800.61</w:t>
            </w:r>
          </w:p>
        </w:tc>
      </w:tr>
      <w:tr w:rsidR="00DF6524" w:rsidRPr="00DF6524" w14:paraId="13AC7B56"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14136A61"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lastRenderedPageBreak/>
              <w:t xml:space="preserve"> Red de Cuido Ley 9220 Superávit </w:t>
            </w:r>
          </w:p>
        </w:tc>
        <w:tc>
          <w:tcPr>
            <w:tcW w:w="1134" w:type="dxa"/>
            <w:tcBorders>
              <w:top w:val="nil"/>
              <w:left w:val="single" w:sz="8" w:space="0" w:color="auto"/>
              <w:bottom w:val="nil"/>
              <w:right w:val="single" w:sz="8" w:space="0" w:color="auto"/>
            </w:tcBorders>
            <w:noWrap/>
            <w:vAlign w:val="bottom"/>
            <w:hideMark/>
          </w:tcPr>
          <w:p w14:paraId="47E4CFCC"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3004A6A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3D7AB4A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82,958.63</w:t>
            </w:r>
          </w:p>
        </w:tc>
        <w:tc>
          <w:tcPr>
            <w:tcW w:w="0" w:type="auto"/>
            <w:tcBorders>
              <w:top w:val="nil"/>
              <w:left w:val="single" w:sz="8" w:space="0" w:color="auto"/>
              <w:bottom w:val="nil"/>
              <w:right w:val="single" w:sz="8" w:space="0" w:color="auto"/>
            </w:tcBorders>
            <w:vAlign w:val="bottom"/>
            <w:hideMark/>
          </w:tcPr>
          <w:p w14:paraId="27705B6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1C6F733C"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7AA47F1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82,958.63</w:t>
            </w:r>
          </w:p>
        </w:tc>
      </w:tr>
      <w:tr w:rsidR="00DF6524" w:rsidRPr="00DF6524" w14:paraId="2C69057D"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5B044DF5"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Red de Cuido Ley 9220 Transferencia Mociones Asamblea Legislativa </w:t>
            </w:r>
          </w:p>
        </w:tc>
        <w:tc>
          <w:tcPr>
            <w:tcW w:w="1134" w:type="dxa"/>
            <w:tcBorders>
              <w:top w:val="nil"/>
              <w:left w:val="single" w:sz="8" w:space="0" w:color="auto"/>
              <w:bottom w:val="nil"/>
              <w:right w:val="single" w:sz="8" w:space="0" w:color="auto"/>
            </w:tcBorders>
            <w:noWrap/>
            <w:vAlign w:val="bottom"/>
            <w:hideMark/>
          </w:tcPr>
          <w:p w14:paraId="4F2FA74A"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nil"/>
              <w:right w:val="single" w:sz="8" w:space="0" w:color="auto"/>
            </w:tcBorders>
            <w:vAlign w:val="bottom"/>
            <w:hideMark/>
          </w:tcPr>
          <w:p w14:paraId="7231A25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752CCE7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7,860,000.00</w:t>
            </w:r>
          </w:p>
        </w:tc>
        <w:tc>
          <w:tcPr>
            <w:tcW w:w="0" w:type="auto"/>
            <w:tcBorders>
              <w:top w:val="nil"/>
              <w:left w:val="single" w:sz="8" w:space="0" w:color="auto"/>
              <w:bottom w:val="nil"/>
              <w:right w:val="single" w:sz="8" w:space="0" w:color="auto"/>
            </w:tcBorders>
            <w:vAlign w:val="bottom"/>
            <w:hideMark/>
          </w:tcPr>
          <w:p w14:paraId="52FACCA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vAlign w:val="bottom"/>
            <w:hideMark/>
          </w:tcPr>
          <w:p w14:paraId="7A8A1FDF"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nil"/>
              <w:right w:val="single" w:sz="8" w:space="0" w:color="auto"/>
            </w:tcBorders>
            <w:vAlign w:val="bottom"/>
            <w:hideMark/>
          </w:tcPr>
          <w:p w14:paraId="1FF59BD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7,860,000.00</w:t>
            </w:r>
          </w:p>
        </w:tc>
      </w:tr>
      <w:tr w:rsidR="00DF6524" w:rsidRPr="00DF6524" w14:paraId="6C8128A6" w14:textId="77777777" w:rsidTr="000C07D0">
        <w:trPr>
          <w:trHeight w:val="228"/>
          <w:tblHeader/>
          <w:jc w:val="center"/>
        </w:trPr>
        <w:tc>
          <w:tcPr>
            <w:tcW w:w="4821" w:type="dxa"/>
            <w:tcBorders>
              <w:top w:val="nil"/>
              <w:left w:val="single" w:sz="8" w:space="0" w:color="000000"/>
              <w:right w:val="nil"/>
            </w:tcBorders>
            <w:noWrap/>
            <w:vAlign w:val="bottom"/>
            <w:hideMark/>
          </w:tcPr>
          <w:p w14:paraId="54045996"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Avancemos Gobierno-MEP Superávit </w:t>
            </w:r>
          </w:p>
        </w:tc>
        <w:tc>
          <w:tcPr>
            <w:tcW w:w="1134" w:type="dxa"/>
            <w:tcBorders>
              <w:top w:val="nil"/>
              <w:left w:val="single" w:sz="8" w:space="0" w:color="auto"/>
              <w:right w:val="single" w:sz="8" w:space="0" w:color="auto"/>
            </w:tcBorders>
            <w:noWrap/>
            <w:vAlign w:val="bottom"/>
            <w:hideMark/>
          </w:tcPr>
          <w:p w14:paraId="45EDACC7"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right w:val="single" w:sz="8" w:space="0" w:color="auto"/>
            </w:tcBorders>
            <w:vAlign w:val="bottom"/>
            <w:hideMark/>
          </w:tcPr>
          <w:p w14:paraId="4A0A2D9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right w:val="single" w:sz="8" w:space="0" w:color="auto"/>
            </w:tcBorders>
            <w:vAlign w:val="bottom"/>
            <w:hideMark/>
          </w:tcPr>
          <w:p w14:paraId="0384489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right w:val="single" w:sz="8" w:space="0" w:color="auto"/>
            </w:tcBorders>
            <w:vAlign w:val="bottom"/>
            <w:hideMark/>
          </w:tcPr>
          <w:p w14:paraId="04E15B9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262,770.30</w:t>
            </w:r>
          </w:p>
        </w:tc>
        <w:tc>
          <w:tcPr>
            <w:tcW w:w="0" w:type="auto"/>
            <w:tcBorders>
              <w:top w:val="nil"/>
              <w:left w:val="nil"/>
              <w:right w:val="nil"/>
            </w:tcBorders>
            <w:noWrap/>
            <w:vAlign w:val="bottom"/>
            <w:hideMark/>
          </w:tcPr>
          <w:p w14:paraId="54837311"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right w:val="single" w:sz="8" w:space="0" w:color="auto"/>
            </w:tcBorders>
            <w:vAlign w:val="bottom"/>
            <w:hideMark/>
          </w:tcPr>
          <w:p w14:paraId="51E22A64"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262,770.30</w:t>
            </w:r>
          </w:p>
        </w:tc>
      </w:tr>
      <w:tr w:rsidR="00DF6524" w:rsidRPr="00DF6524" w14:paraId="26D2EA0A" w14:textId="77777777" w:rsidTr="000C07D0">
        <w:trPr>
          <w:trHeight w:val="228"/>
          <w:tblHeader/>
          <w:jc w:val="center"/>
        </w:trPr>
        <w:tc>
          <w:tcPr>
            <w:tcW w:w="4821" w:type="dxa"/>
            <w:tcBorders>
              <w:top w:val="nil"/>
              <w:left w:val="single" w:sz="8" w:space="0" w:color="000000"/>
              <w:bottom w:val="single" w:sz="4" w:space="0" w:color="auto"/>
              <w:right w:val="nil"/>
            </w:tcBorders>
            <w:noWrap/>
            <w:vAlign w:val="bottom"/>
            <w:hideMark/>
          </w:tcPr>
          <w:p w14:paraId="32015ED8"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Avancemos Gobierno-MEP-240 Implementos Escolares Superávit </w:t>
            </w:r>
          </w:p>
        </w:tc>
        <w:tc>
          <w:tcPr>
            <w:tcW w:w="1134" w:type="dxa"/>
            <w:tcBorders>
              <w:top w:val="nil"/>
              <w:left w:val="single" w:sz="8" w:space="0" w:color="auto"/>
              <w:bottom w:val="single" w:sz="4" w:space="0" w:color="auto"/>
              <w:right w:val="single" w:sz="8" w:space="0" w:color="auto"/>
            </w:tcBorders>
            <w:noWrap/>
            <w:vAlign w:val="bottom"/>
            <w:hideMark/>
          </w:tcPr>
          <w:p w14:paraId="79A045BA"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nil"/>
              <w:left w:val="nil"/>
              <w:bottom w:val="single" w:sz="4" w:space="0" w:color="auto"/>
              <w:right w:val="single" w:sz="8" w:space="0" w:color="auto"/>
            </w:tcBorders>
            <w:vAlign w:val="bottom"/>
            <w:hideMark/>
          </w:tcPr>
          <w:p w14:paraId="149FF8C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single" w:sz="4" w:space="0" w:color="auto"/>
              <w:right w:val="nil"/>
            </w:tcBorders>
            <w:vAlign w:val="bottom"/>
            <w:hideMark/>
          </w:tcPr>
          <w:p w14:paraId="58183FEA" w14:textId="77777777" w:rsidR="004A4313" w:rsidRPr="00DF6524" w:rsidRDefault="004A4313" w:rsidP="008379C2">
            <w:pPr>
              <w:ind w:left="-142"/>
              <w:jc w:val="right"/>
              <w:rPr>
                <w:rFonts w:ascii="Arial" w:hAnsi="Arial" w:cs="Arial"/>
                <w:b/>
                <w:bCs/>
                <w:sz w:val="14"/>
                <w:szCs w:val="14"/>
              </w:rPr>
            </w:pPr>
          </w:p>
        </w:tc>
        <w:tc>
          <w:tcPr>
            <w:tcW w:w="0" w:type="auto"/>
            <w:tcBorders>
              <w:top w:val="nil"/>
              <w:left w:val="single" w:sz="8" w:space="0" w:color="auto"/>
              <w:bottom w:val="single" w:sz="4" w:space="0" w:color="auto"/>
              <w:right w:val="single" w:sz="8" w:space="0" w:color="auto"/>
            </w:tcBorders>
            <w:vAlign w:val="bottom"/>
            <w:hideMark/>
          </w:tcPr>
          <w:p w14:paraId="3558C86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100,000.00</w:t>
            </w:r>
          </w:p>
        </w:tc>
        <w:tc>
          <w:tcPr>
            <w:tcW w:w="0" w:type="auto"/>
            <w:tcBorders>
              <w:top w:val="nil"/>
              <w:left w:val="nil"/>
              <w:bottom w:val="single" w:sz="4" w:space="0" w:color="auto"/>
              <w:right w:val="nil"/>
            </w:tcBorders>
            <w:noWrap/>
            <w:vAlign w:val="bottom"/>
            <w:hideMark/>
          </w:tcPr>
          <w:p w14:paraId="2A0BF8F2" w14:textId="77777777" w:rsidR="004A4313" w:rsidRPr="00DF6524" w:rsidRDefault="004A4313" w:rsidP="008379C2">
            <w:pPr>
              <w:ind w:left="-142"/>
              <w:jc w:val="right"/>
              <w:rPr>
                <w:rFonts w:ascii="Arial" w:hAnsi="Arial" w:cs="Arial"/>
                <w:sz w:val="14"/>
                <w:szCs w:val="14"/>
              </w:rPr>
            </w:pPr>
          </w:p>
        </w:tc>
        <w:tc>
          <w:tcPr>
            <w:tcW w:w="1036" w:type="dxa"/>
            <w:tcBorders>
              <w:top w:val="nil"/>
              <w:left w:val="single" w:sz="8" w:space="0" w:color="auto"/>
              <w:bottom w:val="single" w:sz="4" w:space="0" w:color="auto"/>
              <w:right w:val="single" w:sz="8" w:space="0" w:color="auto"/>
            </w:tcBorders>
            <w:vAlign w:val="bottom"/>
            <w:hideMark/>
          </w:tcPr>
          <w:p w14:paraId="285A2F3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100,000.00</w:t>
            </w:r>
          </w:p>
        </w:tc>
      </w:tr>
      <w:tr w:rsidR="00DF6524" w:rsidRPr="00DF6524" w14:paraId="5B6DAE8D" w14:textId="77777777" w:rsidTr="000C07D0">
        <w:trPr>
          <w:trHeight w:val="228"/>
          <w:tblHeader/>
          <w:jc w:val="center"/>
        </w:trPr>
        <w:tc>
          <w:tcPr>
            <w:tcW w:w="4821" w:type="dxa"/>
            <w:tcBorders>
              <w:top w:val="single" w:sz="4" w:space="0" w:color="auto"/>
              <w:left w:val="single" w:sz="8" w:space="0" w:color="000000"/>
              <w:bottom w:val="nil"/>
              <w:right w:val="nil"/>
            </w:tcBorders>
            <w:noWrap/>
            <w:vAlign w:val="bottom"/>
            <w:hideMark/>
          </w:tcPr>
          <w:p w14:paraId="046941ED"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xml:space="preserve"> Avancemos D-MEP Superávit </w:t>
            </w:r>
          </w:p>
        </w:tc>
        <w:tc>
          <w:tcPr>
            <w:tcW w:w="1134" w:type="dxa"/>
            <w:tcBorders>
              <w:top w:val="single" w:sz="4" w:space="0" w:color="auto"/>
              <w:left w:val="single" w:sz="8" w:space="0" w:color="auto"/>
              <w:bottom w:val="nil"/>
              <w:right w:val="single" w:sz="8" w:space="0" w:color="auto"/>
            </w:tcBorders>
            <w:noWrap/>
            <w:vAlign w:val="bottom"/>
            <w:hideMark/>
          </w:tcPr>
          <w:p w14:paraId="5512CEBA" w14:textId="77777777" w:rsidR="004A4313" w:rsidRPr="00DF6524" w:rsidRDefault="004A4313" w:rsidP="008379C2">
            <w:pPr>
              <w:ind w:left="-142" w:firstLineChars="100" w:firstLine="140"/>
              <w:rPr>
                <w:rFonts w:ascii="Arial" w:hAnsi="Arial" w:cs="Arial"/>
                <w:i/>
                <w:iCs/>
                <w:sz w:val="14"/>
                <w:szCs w:val="14"/>
              </w:rPr>
            </w:pPr>
            <w:r w:rsidRPr="00DF6524">
              <w:rPr>
                <w:rFonts w:ascii="Arial" w:hAnsi="Arial" w:cs="Arial"/>
                <w:i/>
                <w:iCs/>
                <w:sz w:val="14"/>
                <w:szCs w:val="14"/>
              </w:rPr>
              <w:t> </w:t>
            </w:r>
          </w:p>
        </w:tc>
        <w:tc>
          <w:tcPr>
            <w:tcW w:w="0" w:type="auto"/>
            <w:tcBorders>
              <w:top w:val="single" w:sz="4" w:space="0" w:color="auto"/>
              <w:left w:val="nil"/>
              <w:bottom w:val="nil"/>
              <w:right w:val="single" w:sz="8" w:space="0" w:color="auto"/>
            </w:tcBorders>
            <w:vAlign w:val="bottom"/>
            <w:hideMark/>
          </w:tcPr>
          <w:p w14:paraId="4D91A72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single" w:sz="4" w:space="0" w:color="auto"/>
              <w:left w:val="nil"/>
              <w:bottom w:val="nil"/>
              <w:right w:val="nil"/>
            </w:tcBorders>
            <w:noWrap/>
            <w:vAlign w:val="bottom"/>
            <w:hideMark/>
          </w:tcPr>
          <w:p w14:paraId="67C6B7D1" w14:textId="77777777" w:rsidR="004A4313" w:rsidRPr="00DF6524" w:rsidRDefault="004A4313" w:rsidP="008379C2">
            <w:pPr>
              <w:ind w:left="-142"/>
              <w:jc w:val="right"/>
              <w:rPr>
                <w:rFonts w:ascii="Arial" w:hAnsi="Arial" w:cs="Arial"/>
                <w:b/>
                <w:bCs/>
                <w:sz w:val="14"/>
                <w:szCs w:val="14"/>
              </w:rPr>
            </w:pPr>
          </w:p>
        </w:tc>
        <w:tc>
          <w:tcPr>
            <w:tcW w:w="0" w:type="auto"/>
            <w:tcBorders>
              <w:top w:val="single" w:sz="4" w:space="0" w:color="auto"/>
              <w:left w:val="single" w:sz="8" w:space="0" w:color="auto"/>
              <w:bottom w:val="nil"/>
              <w:right w:val="single" w:sz="8" w:space="0" w:color="auto"/>
            </w:tcBorders>
            <w:vAlign w:val="bottom"/>
            <w:hideMark/>
          </w:tcPr>
          <w:p w14:paraId="4D86CAA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47,199.32</w:t>
            </w:r>
          </w:p>
        </w:tc>
        <w:tc>
          <w:tcPr>
            <w:tcW w:w="0" w:type="auto"/>
            <w:tcBorders>
              <w:top w:val="single" w:sz="4" w:space="0" w:color="auto"/>
              <w:left w:val="nil"/>
              <w:bottom w:val="nil"/>
              <w:right w:val="nil"/>
            </w:tcBorders>
            <w:noWrap/>
            <w:vAlign w:val="bottom"/>
            <w:hideMark/>
          </w:tcPr>
          <w:p w14:paraId="471960EE" w14:textId="77777777" w:rsidR="004A4313" w:rsidRPr="00DF6524" w:rsidRDefault="004A4313" w:rsidP="008379C2">
            <w:pPr>
              <w:ind w:left="-142"/>
              <w:jc w:val="right"/>
              <w:rPr>
                <w:rFonts w:ascii="Arial" w:hAnsi="Arial" w:cs="Arial"/>
                <w:sz w:val="14"/>
                <w:szCs w:val="14"/>
              </w:rPr>
            </w:pPr>
          </w:p>
        </w:tc>
        <w:tc>
          <w:tcPr>
            <w:tcW w:w="1036" w:type="dxa"/>
            <w:tcBorders>
              <w:top w:val="single" w:sz="4" w:space="0" w:color="auto"/>
              <w:left w:val="single" w:sz="8" w:space="0" w:color="auto"/>
              <w:bottom w:val="nil"/>
              <w:right w:val="single" w:sz="8" w:space="0" w:color="auto"/>
            </w:tcBorders>
            <w:vAlign w:val="bottom"/>
            <w:hideMark/>
          </w:tcPr>
          <w:p w14:paraId="33A8526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47,199.32</w:t>
            </w:r>
          </w:p>
        </w:tc>
      </w:tr>
      <w:tr w:rsidR="00DF6524" w:rsidRPr="00DF6524" w14:paraId="734CF494" w14:textId="77777777" w:rsidTr="000C07D0">
        <w:trPr>
          <w:trHeight w:val="228"/>
          <w:tblHeader/>
          <w:jc w:val="center"/>
        </w:trPr>
        <w:tc>
          <w:tcPr>
            <w:tcW w:w="4821" w:type="dxa"/>
            <w:tcBorders>
              <w:top w:val="nil"/>
              <w:left w:val="single" w:sz="8" w:space="0" w:color="000000"/>
              <w:bottom w:val="nil"/>
              <w:right w:val="nil"/>
            </w:tcBorders>
            <w:vAlign w:val="bottom"/>
            <w:hideMark/>
          </w:tcPr>
          <w:p w14:paraId="19CE4A77"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TRANSFERENCIAS DE CAPITAL</w:t>
            </w:r>
          </w:p>
        </w:tc>
        <w:tc>
          <w:tcPr>
            <w:tcW w:w="1134" w:type="dxa"/>
            <w:tcBorders>
              <w:top w:val="nil"/>
              <w:left w:val="single" w:sz="8" w:space="0" w:color="auto"/>
              <w:bottom w:val="nil"/>
              <w:right w:val="single" w:sz="8" w:space="0" w:color="auto"/>
            </w:tcBorders>
            <w:vAlign w:val="bottom"/>
            <w:hideMark/>
          </w:tcPr>
          <w:p w14:paraId="1A0B78A5" w14:textId="77777777" w:rsidR="004A4313" w:rsidRPr="00DF6524" w:rsidRDefault="004A4313" w:rsidP="008379C2">
            <w:pPr>
              <w:ind w:left="-142"/>
              <w:jc w:val="both"/>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45201B5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7BC6E5A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864FED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6,389.17</w:t>
            </w:r>
          </w:p>
        </w:tc>
        <w:tc>
          <w:tcPr>
            <w:tcW w:w="0" w:type="auto"/>
            <w:tcBorders>
              <w:top w:val="nil"/>
              <w:left w:val="nil"/>
              <w:bottom w:val="nil"/>
              <w:right w:val="single" w:sz="8" w:space="0" w:color="auto"/>
            </w:tcBorders>
            <w:vAlign w:val="bottom"/>
            <w:hideMark/>
          </w:tcPr>
          <w:p w14:paraId="7591BA3F"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72A306E8"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6,389.17</w:t>
            </w:r>
          </w:p>
        </w:tc>
      </w:tr>
      <w:tr w:rsidR="00DF6524" w:rsidRPr="00DF6524" w14:paraId="1F7173D5" w14:textId="77777777" w:rsidTr="000C07D0">
        <w:trPr>
          <w:trHeight w:val="228"/>
          <w:tblHeader/>
          <w:jc w:val="center"/>
        </w:trPr>
        <w:tc>
          <w:tcPr>
            <w:tcW w:w="4821" w:type="dxa"/>
            <w:tcBorders>
              <w:top w:val="nil"/>
              <w:left w:val="single" w:sz="8" w:space="0" w:color="000000"/>
              <w:bottom w:val="nil"/>
              <w:right w:val="nil"/>
            </w:tcBorders>
            <w:noWrap/>
            <w:vAlign w:val="bottom"/>
            <w:hideMark/>
          </w:tcPr>
          <w:p w14:paraId="6A4FCD2C" w14:textId="77777777" w:rsidR="004A4313" w:rsidRPr="00DF6524" w:rsidRDefault="004A4313" w:rsidP="008379C2">
            <w:pPr>
              <w:ind w:left="-142" w:firstLineChars="100" w:firstLine="141"/>
              <w:rPr>
                <w:rFonts w:ascii="Arial" w:hAnsi="Arial" w:cs="Arial"/>
                <w:b/>
                <w:bCs/>
                <w:i/>
                <w:iCs/>
                <w:sz w:val="14"/>
                <w:szCs w:val="14"/>
              </w:rPr>
            </w:pPr>
            <w:r w:rsidRPr="00DF6524">
              <w:rPr>
                <w:rFonts w:ascii="Arial" w:hAnsi="Arial" w:cs="Arial"/>
                <w:b/>
                <w:bCs/>
                <w:i/>
                <w:iCs/>
                <w:sz w:val="14"/>
                <w:szCs w:val="14"/>
              </w:rPr>
              <w:t xml:space="preserve"> A PERSONAS </w:t>
            </w:r>
          </w:p>
        </w:tc>
        <w:tc>
          <w:tcPr>
            <w:tcW w:w="1134" w:type="dxa"/>
            <w:tcBorders>
              <w:top w:val="nil"/>
              <w:left w:val="single" w:sz="8" w:space="0" w:color="auto"/>
              <w:bottom w:val="nil"/>
              <w:right w:val="single" w:sz="8" w:space="0" w:color="auto"/>
            </w:tcBorders>
            <w:noWrap/>
            <w:vAlign w:val="bottom"/>
            <w:hideMark/>
          </w:tcPr>
          <w:p w14:paraId="127EF11F" w14:textId="77777777" w:rsidR="004A4313" w:rsidRPr="00DF6524" w:rsidRDefault="004A4313" w:rsidP="008379C2">
            <w:pPr>
              <w:ind w:left="-142" w:firstLineChars="100" w:firstLine="141"/>
              <w:rPr>
                <w:rFonts w:ascii="Arial" w:hAnsi="Arial" w:cs="Arial"/>
                <w:b/>
                <w:bCs/>
                <w:i/>
                <w:iCs/>
                <w:sz w:val="14"/>
                <w:szCs w:val="14"/>
              </w:rPr>
            </w:pPr>
            <w:r w:rsidRPr="00DF6524">
              <w:rPr>
                <w:rFonts w:ascii="Arial" w:hAnsi="Arial" w:cs="Arial"/>
                <w:b/>
                <w:bCs/>
                <w:i/>
                <w:iCs/>
                <w:sz w:val="14"/>
                <w:szCs w:val="14"/>
              </w:rPr>
              <w:t> </w:t>
            </w:r>
          </w:p>
        </w:tc>
        <w:tc>
          <w:tcPr>
            <w:tcW w:w="0" w:type="auto"/>
            <w:tcBorders>
              <w:top w:val="nil"/>
              <w:left w:val="nil"/>
              <w:bottom w:val="nil"/>
              <w:right w:val="single" w:sz="8" w:space="0" w:color="auto"/>
            </w:tcBorders>
            <w:vAlign w:val="bottom"/>
            <w:hideMark/>
          </w:tcPr>
          <w:p w14:paraId="2AF4E77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1060725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0" w:type="auto"/>
            <w:tcBorders>
              <w:top w:val="nil"/>
              <w:left w:val="nil"/>
              <w:bottom w:val="nil"/>
              <w:right w:val="single" w:sz="8" w:space="0" w:color="auto"/>
            </w:tcBorders>
            <w:vAlign w:val="bottom"/>
            <w:hideMark/>
          </w:tcPr>
          <w:p w14:paraId="5F0FFAC1"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6,389.17</w:t>
            </w:r>
          </w:p>
        </w:tc>
        <w:tc>
          <w:tcPr>
            <w:tcW w:w="0" w:type="auto"/>
            <w:tcBorders>
              <w:top w:val="nil"/>
              <w:left w:val="nil"/>
              <w:bottom w:val="nil"/>
              <w:right w:val="single" w:sz="8" w:space="0" w:color="auto"/>
            </w:tcBorders>
            <w:vAlign w:val="bottom"/>
            <w:hideMark/>
          </w:tcPr>
          <w:p w14:paraId="031394F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2146427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6,389.17</w:t>
            </w:r>
          </w:p>
        </w:tc>
      </w:tr>
      <w:tr w:rsidR="00DF6524" w:rsidRPr="00DF6524" w14:paraId="2FD8FAD3" w14:textId="77777777" w:rsidTr="000C07D0">
        <w:trPr>
          <w:trHeight w:val="228"/>
          <w:tblHeader/>
          <w:jc w:val="center"/>
        </w:trPr>
        <w:tc>
          <w:tcPr>
            <w:tcW w:w="4821" w:type="dxa"/>
            <w:tcBorders>
              <w:top w:val="nil"/>
              <w:left w:val="single" w:sz="8" w:space="0" w:color="000000"/>
              <w:bottom w:val="nil"/>
              <w:right w:val="nil"/>
            </w:tcBorders>
            <w:vAlign w:val="bottom"/>
            <w:hideMark/>
          </w:tcPr>
          <w:p w14:paraId="5E756242"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A personas</w:t>
            </w:r>
          </w:p>
        </w:tc>
        <w:tc>
          <w:tcPr>
            <w:tcW w:w="1134" w:type="dxa"/>
            <w:tcBorders>
              <w:top w:val="nil"/>
              <w:left w:val="single" w:sz="8" w:space="0" w:color="auto"/>
              <w:bottom w:val="nil"/>
              <w:right w:val="single" w:sz="8" w:space="0" w:color="auto"/>
            </w:tcBorders>
            <w:vAlign w:val="bottom"/>
            <w:hideMark/>
          </w:tcPr>
          <w:p w14:paraId="58475A70"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44655A12"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7F3D4724" w14:textId="77777777" w:rsidR="004A4313" w:rsidRPr="00DF6524" w:rsidRDefault="004A4313" w:rsidP="008379C2">
            <w:pPr>
              <w:ind w:left="-142"/>
              <w:jc w:val="right"/>
              <w:rPr>
                <w:rFonts w:ascii="Arial" w:hAnsi="Arial" w:cs="Arial"/>
                <w:sz w:val="14"/>
                <w:szCs w:val="14"/>
              </w:rPr>
            </w:pPr>
          </w:p>
        </w:tc>
        <w:tc>
          <w:tcPr>
            <w:tcW w:w="0" w:type="auto"/>
            <w:tcBorders>
              <w:top w:val="nil"/>
              <w:left w:val="single" w:sz="8" w:space="0" w:color="auto"/>
              <w:bottom w:val="nil"/>
              <w:right w:val="single" w:sz="8" w:space="0" w:color="auto"/>
            </w:tcBorders>
            <w:vAlign w:val="bottom"/>
            <w:hideMark/>
          </w:tcPr>
          <w:p w14:paraId="6CDF31C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6,389.17</w:t>
            </w:r>
          </w:p>
        </w:tc>
        <w:tc>
          <w:tcPr>
            <w:tcW w:w="0" w:type="auto"/>
            <w:tcBorders>
              <w:top w:val="nil"/>
              <w:left w:val="nil"/>
              <w:bottom w:val="nil"/>
              <w:right w:val="single" w:sz="8" w:space="0" w:color="auto"/>
            </w:tcBorders>
            <w:vAlign w:val="bottom"/>
            <w:hideMark/>
          </w:tcPr>
          <w:p w14:paraId="49858951"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22F1C32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6,389.17</w:t>
            </w:r>
          </w:p>
        </w:tc>
      </w:tr>
      <w:tr w:rsidR="00DF6524" w:rsidRPr="00DF6524" w14:paraId="16028F7A" w14:textId="77777777" w:rsidTr="000C07D0">
        <w:trPr>
          <w:trHeight w:val="228"/>
          <w:tblHeader/>
          <w:jc w:val="center"/>
        </w:trPr>
        <w:tc>
          <w:tcPr>
            <w:tcW w:w="4821" w:type="dxa"/>
            <w:tcBorders>
              <w:top w:val="nil"/>
              <w:left w:val="single" w:sz="8" w:space="0" w:color="000000"/>
              <w:bottom w:val="nil"/>
              <w:right w:val="nil"/>
            </w:tcBorders>
            <w:vAlign w:val="bottom"/>
            <w:hideMark/>
          </w:tcPr>
          <w:p w14:paraId="321B3EF4" w14:textId="77777777" w:rsidR="004A4313" w:rsidRPr="00DF6524" w:rsidRDefault="004A4313" w:rsidP="008379C2">
            <w:pPr>
              <w:ind w:left="-142" w:firstLineChars="100" w:firstLine="140"/>
              <w:rPr>
                <w:rFonts w:ascii="Arial" w:hAnsi="Arial" w:cs="Arial"/>
                <w:sz w:val="14"/>
                <w:szCs w:val="14"/>
              </w:rPr>
            </w:pPr>
            <w:r w:rsidRPr="00DF6524">
              <w:rPr>
                <w:rFonts w:ascii="Arial" w:hAnsi="Arial" w:cs="Arial"/>
                <w:sz w:val="14"/>
                <w:szCs w:val="14"/>
              </w:rPr>
              <w:t>Superávit Gobierno Central Emergencias (Mejoramiento de Vivienda)</w:t>
            </w:r>
          </w:p>
        </w:tc>
        <w:tc>
          <w:tcPr>
            <w:tcW w:w="1134" w:type="dxa"/>
            <w:tcBorders>
              <w:top w:val="nil"/>
              <w:left w:val="single" w:sz="8" w:space="0" w:color="auto"/>
              <w:bottom w:val="nil"/>
              <w:right w:val="single" w:sz="8" w:space="0" w:color="auto"/>
            </w:tcBorders>
            <w:vAlign w:val="bottom"/>
            <w:hideMark/>
          </w:tcPr>
          <w:p w14:paraId="5A4AE95C" w14:textId="77777777" w:rsidR="004A4313" w:rsidRPr="00DF6524" w:rsidRDefault="004A4313" w:rsidP="008379C2">
            <w:pPr>
              <w:ind w:left="-142" w:firstLineChars="100" w:firstLine="140"/>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single" w:sz="8" w:space="0" w:color="auto"/>
            </w:tcBorders>
            <w:vAlign w:val="bottom"/>
            <w:hideMark/>
          </w:tcPr>
          <w:p w14:paraId="06E75CA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 </w:t>
            </w:r>
          </w:p>
        </w:tc>
        <w:tc>
          <w:tcPr>
            <w:tcW w:w="0" w:type="auto"/>
            <w:tcBorders>
              <w:top w:val="nil"/>
              <w:left w:val="nil"/>
              <w:bottom w:val="nil"/>
              <w:right w:val="nil"/>
            </w:tcBorders>
            <w:noWrap/>
            <w:vAlign w:val="bottom"/>
            <w:hideMark/>
          </w:tcPr>
          <w:p w14:paraId="74D9E0D5" w14:textId="77777777" w:rsidR="004A4313" w:rsidRPr="00DF6524" w:rsidRDefault="004A4313" w:rsidP="008379C2">
            <w:pPr>
              <w:ind w:left="-142"/>
              <w:jc w:val="right"/>
              <w:rPr>
                <w:rFonts w:ascii="Arial" w:hAnsi="Arial" w:cs="Arial"/>
                <w:sz w:val="14"/>
                <w:szCs w:val="14"/>
              </w:rPr>
            </w:pPr>
          </w:p>
        </w:tc>
        <w:tc>
          <w:tcPr>
            <w:tcW w:w="0" w:type="auto"/>
            <w:tcBorders>
              <w:top w:val="nil"/>
              <w:left w:val="single" w:sz="8" w:space="0" w:color="auto"/>
              <w:bottom w:val="nil"/>
              <w:right w:val="single" w:sz="8" w:space="0" w:color="auto"/>
            </w:tcBorders>
            <w:vAlign w:val="bottom"/>
            <w:hideMark/>
          </w:tcPr>
          <w:p w14:paraId="659342B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6,389.17</w:t>
            </w:r>
          </w:p>
        </w:tc>
        <w:tc>
          <w:tcPr>
            <w:tcW w:w="0" w:type="auto"/>
            <w:tcBorders>
              <w:top w:val="nil"/>
              <w:left w:val="nil"/>
              <w:bottom w:val="nil"/>
              <w:right w:val="single" w:sz="8" w:space="0" w:color="auto"/>
            </w:tcBorders>
            <w:vAlign w:val="bottom"/>
            <w:hideMark/>
          </w:tcPr>
          <w:p w14:paraId="5D74342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 </w:t>
            </w:r>
          </w:p>
        </w:tc>
        <w:tc>
          <w:tcPr>
            <w:tcW w:w="1036" w:type="dxa"/>
            <w:tcBorders>
              <w:top w:val="nil"/>
              <w:left w:val="nil"/>
              <w:bottom w:val="nil"/>
              <w:right w:val="single" w:sz="8" w:space="0" w:color="auto"/>
            </w:tcBorders>
            <w:vAlign w:val="bottom"/>
            <w:hideMark/>
          </w:tcPr>
          <w:p w14:paraId="4E00F6A2"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6,389.17</w:t>
            </w:r>
          </w:p>
        </w:tc>
      </w:tr>
      <w:tr w:rsidR="004A4313" w:rsidRPr="00DF6524" w14:paraId="7B5AF6BA" w14:textId="77777777" w:rsidTr="000C07D0">
        <w:trPr>
          <w:trHeight w:val="228"/>
          <w:tblHeader/>
          <w:jc w:val="center"/>
        </w:trPr>
        <w:tc>
          <w:tcPr>
            <w:tcW w:w="4821" w:type="dxa"/>
            <w:tcBorders>
              <w:top w:val="single" w:sz="8" w:space="0" w:color="auto"/>
              <w:left w:val="single" w:sz="8" w:space="0" w:color="000000"/>
              <w:bottom w:val="single" w:sz="8" w:space="0" w:color="auto"/>
              <w:right w:val="nil"/>
            </w:tcBorders>
            <w:shd w:val="clear" w:color="000000" w:fill="8DB4E2"/>
            <w:vAlign w:val="bottom"/>
            <w:hideMark/>
          </w:tcPr>
          <w:p w14:paraId="7B470100"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TOTALES</w:t>
            </w:r>
          </w:p>
        </w:tc>
        <w:tc>
          <w:tcPr>
            <w:tcW w:w="1134" w:type="dxa"/>
            <w:tcBorders>
              <w:top w:val="single" w:sz="8" w:space="0" w:color="000000"/>
              <w:left w:val="single" w:sz="8" w:space="0" w:color="auto"/>
              <w:bottom w:val="single" w:sz="8" w:space="0" w:color="auto"/>
              <w:right w:val="single" w:sz="8" w:space="0" w:color="auto"/>
            </w:tcBorders>
            <w:shd w:val="clear" w:color="000000" w:fill="8DB4E2"/>
            <w:vAlign w:val="bottom"/>
            <w:hideMark/>
          </w:tcPr>
          <w:p w14:paraId="6DFE5A5A"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53,643.13</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51DD2A8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7,499,157.90</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2CB646C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18,981,639.10</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67C70FAB"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624,004.19</w:t>
            </w:r>
          </w:p>
        </w:tc>
        <w:tc>
          <w:tcPr>
            <w:tcW w:w="0" w:type="auto"/>
            <w:tcBorders>
              <w:top w:val="single" w:sz="8" w:space="0" w:color="000000"/>
              <w:left w:val="nil"/>
              <w:bottom w:val="single" w:sz="8" w:space="0" w:color="auto"/>
              <w:right w:val="single" w:sz="8" w:space="0" w:color="auto"/>
            </w:tcBorders>
            <w:shd w:val="clear" w:color="000000" w:fill="8DB4E2"/>
            <w:vAlign w:val="bottom"/>
            <w:hideMark/>
          </w:tcPr>
          <w:p w14:paraId="5AB1143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1,531,471.01</w:t>
            </w:r>
          </w:p>
        </w:tc>
        <w:tc>
          <w:tcPr>
            <w:tcW w:w="1036" w:type="dxa"/>
            <w:tcBorders>
              <w:top w:val="single" w:sz="8" w:space="0" w:color="000000"/>
              <w:left w:val="nil"/>
              <w:bottom w:val="single" w:sz="8" w:space="0" w:color="auto"/>
              <w:right w:val="single" w:sz="8" w:space="0" w:color="auto"/>
            </w:tcBorders>
            <w:shd w:val="clear" w:color="000000" w:fill="8DB4E2"/>
            <w:vAlign w:val="bottom"/>
            <w:hideMark/>
          </w:tcPr>
          <w:p w14:paraId="5661A745"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28,689,915.32</w:t>
            </w:r>
          </w:p>
        </w:tc>
      </w:tr>
    </w:tbl>
    <w:p w14:paraId="63E71118" w14:textId="77777777" w:rsidR="0042496C" w:rsidRPr="00DF6524" w:rsidRDefault="0042496C" w:rsidP="008379C2">
      <w:pPr>
        <w:ind w:left="-142"/>
        <w:rPr>
          <w:rFonts w:ascii="Arial" w:hAnsi="Arial" w:cs="Arial"/>
          <w:b/>
          <w:bCs/>
        </w:rPr>
      </w:pPr>
    </w:p>
    <w:p w14:paraId="151592E4" w14:textId="3C09ED72" w:rsidR="004A4313" w:rsidRPr="00DF6524" w:rsidRDefault="004A4313" w:rsidP="008379C2">
      <w:pPr>
        <w:ind w:left="-142"/>
        <w:jc w:val="center"/>
        <w:rPr>
          <w:rFonts w:ascii="Arial" w:hAnsi="Arial" w:cs="Arial"/>
          <w:b/>
          <w:bCs/>
        </w:rPr>
      </w:pPr>
      <w:r w:rsidRPr="00DF6524">
        <w:rPr>
          <w:rFonts w:ascii="Arial" w:hAnsi="Arial" w:cs="Arial"/>
          <w:b/>
          <w:bCs/>
        </w:rPr>
        <w:t>AJUSTES A LA PLURIANUALIDAD</w:t>
      </w:r>
    </w:p>
    <w:p w14:paraId="77B0EFCB" w14:textId="77777777" w:rsidR="004A4313" w:rsidRPr="00DF6524" w:rsidRDefault="004A4313" w:rsidP="008379C2">
      <w:pPr>
        <w:ind w:left="-142"/>
        <w:jc w:val="center"/>
        <w:rPr>
          <w:rFonts w:ascii="Arial" w:hAnsi="Arial" w:cs="Arial"/>
          <w:b/>
          <w:bCs/>
        </w:rPr>
      </w:pPr>
      <w:r w:rsidRPr="00DF6524">
        <w:rPr>
          <w:rFonts w:ascii="Arial" w:hAnsi="Arial" w:cs="Arial"/>
          <w:b/>
          <w:bCs/>
        </w:rPr>
        <w:t>INGRESOS 2026-2027-2028-2029</w:t>
      </w:r>
    </w:p>
    <w:p w14:paraId="59EC3D13" w14:textId="77777777" w:rsidR="004A4313" w:rsidRPr="00DF6524" w:rsidRDefault="004A4313" w:rsidP="008379C2">
      <w:pPr>
        <w:ind w:left="-142"/>
        <w:jc w:val="center"/>
        <w:rPr>
          <w:rFonts w:ascii="Arial" w:hAnsi="Arial" w:cs="Arial"/>
          <w:b/>
          <w:bCs/>
        </w:rPr>
      </w:pPr>
      <w:r w:rsidRPr="00DF6524">
        <w:rPr>
          <w:rFonts w:ascii="Arial" w:hAnsi="Arial" w:cs="Arial"/>
          <w:b/>
          <w:bCs/>
        </w:rPr>
        <w:t>INSTITUTO MIXTO DE AYUDA SOCIAL</w:t>
      </w:r>
    </w:p>
    <w:p w14:paraId="56EFE555" w14:textId="77777777" w:rsidR="004A4313" w:rsidRPr="00DF6524" w:rsidRDefault="004A4313" w:rsidP="008379C2">
      <w:pPr>
        <w:ind w:left="-142"/>
        <w:jc w:val="center"/>
        <w:rPr>
          <w:rFonts w:ascii="Arial" w:hAnsi="Arial" w:cs="Arial"/>
          <w:b/>
          <w:bCs/>
        </w:rPr>
      </w:pPr>
      <w:r w:rsidRPr="00DF6524">
        <w:rPr>
          <w:rFonts w:ascii="Arial" w:hAnsi="Arial" w:cs="Arial"/>
          <w:b/>
          <w:bCs/>
        </w:rPr>
        <w:t>INFORMACIÓN PLURIANUAL 2026-2029</w:t>
      </w:r>
    </w:p>
    <w:p w14:paraId="4C3DC924" w14:textId="77777777" w:rsidR="004A4313" w:rsidRPr="00DF6524" w:rsidRDefault="004A4313" w:rsidP="008379C2">
      <w:pPr>
        <w:ind w:left="-142"/>
        <w:jc w:val="center"/>
        <w:rPr>
          <w:rFonts w:ascii="Arial" w:hAnsi="Arial" w:cs="Arial"/>
          <w:b/>
          <w:bCs/>
        </w:rPr>
      </w:pPr>
      <w:r w:rsidRPr="00DF6524">
        <w:rPr>
          <w:rFonts w:ascii="Arial" w:hAnsi="Arial" w:cs="Arial"/>
          <w:b/>
          <w:bCs/>
        </w:rPr>
        <w:t>(En millones)</w:t>
      </w:r>
    </w:p>
    <w:p w14:paraId="795A4D0E" w14:textId="77777777" w:rsidR="004A4313" w:rsidRPr="00DF6524" w:rsidRDefault="004A4313" w:rsidP="008379C2">
      <w:pPr>
        <w:ind w:left="-142"/>
        <w:jc w:val="center"/>
        <w:rPr>
          <w:rFonts w:ascii="Arial" w:hAnsi="Arial" w:cs="Arial"/>
          <w:b/>
          <w:bCs/>
          <w:sz w:val="10"/>
          <w:szCs w:val="10"/>
        </w:rPr>
      </w:pPr>
    </w:p>
    <w:tbl>
      <w:tblPr>
        <w:tblW w:w="11059" w:type="dxa"/>
        <w:jc w:val="center"/>
        <w:tblCellMar>
          <w:left w:w="70" w:type="dxa"/>
          <w:right w:w="70" w:type="dxa"/>
        </w:tblCellMar>
        <w:tblLook w:val="04A0" w:firstRow="1" w:lastRow="0" w:firstColumn="1" w:lastColumn="0" w:noHBand="0" w:noVBand="1"/>
      </w:tblPr>
      <w:tblGrid>
        <w:gridCol w:w="5524"/>
        <w:gridCol w:w="1417"/>
        <w:gridCol w:w="1418"/>
        <w:gridCol w:w="1417"/>
        <w:gridCol w:w="1283"/>
      </w:tblGrid>
      <w:tr w:rsidR="00DF6524" w:rsidRPr="00DF6524" w14:paraId="11CD2D0B" w14:textId="77777777" w:rsidTr="000C07D0">
        <w:trPr>
          <w:trHeight w:val="374"/>
          <w:jc w:val="center"/>
        </w:trPr>
        <w:tc>
          <w:tcPr>
            <w:tcW w:w="5524" w:type="dxa"/>
            <w:tcBorders>
              <w:top w:val="single" w:sz="4" w:space="0" w:color="auto"/>
              <w:left w:val="single" w:sz="4" w:space="0" w:color="auto"/>
              <w:bottom w:val="single" w:sz="4" w:space="0" w:color="auto"/>
              <w:right w:val="single" w:sz="4" w:space="0" w:color="000000"/>
            </w:tcBorders>
            <w:shd w:val="clear" w:color="auto" w:fill="83CAEB" w:themeFill="accent1" w:themeFillTint="66"/>
            <w:vAlign w:val="bottom"/>
            <w:hideMark/>
          </w:tcPr>
          <w:p w14:paraId="184B1045"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Nombre de la partida</w:t>
            </w:r>
          </w:p>
        </w:tc>
        <w:tc>
          <w:tcPr>
            <w:tcW w:w="1417" w:type="dxa"/>
            <w:tcBorders>
              <w:top w:val="single" w:sz="4" w:space="0" w:color="auto"/>
              <w:left w:val="nil"/>
              <w:bottom w:val="single" w:sz="4" w:space="0" w:color="auto"/>
              <w:right w:val="single" w:sz="4" w:space="0" w:color="000000"/>
            </w:tcBorders>
            <w:shd w:val="clear" w:color="auto" w:fill="83CAEB" w:themeFill="accent1" w:themeFillTint="66"/>
            <w:vAlign w:val="bottom"/>
            <w:hideMark/>
          </w:tcPr>
          <w:p w14:paraId="12BBD60D"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2026</w:t>
            </w:r>
          </w:p>
        </w:tc>
        <w:tc>
          <w:tcPr>
            <w:tcW w:w="1418" w:type="dxa"/>
            <w:tcBorders>
              <w:top w:val="single" w:sz="4" w:space="0" w:color="auto"/>
              <w:left w:val="nil"/>
              <w:bottom w:val="single" w:sz="4" w:space="0" w:color="auto"/>
              <w:right w:val="single" w:sz="4" w:space="0" w:color="000000"/>
            </w:tcBorders>
            <w:shd w:val="clear" w:color="auto" w:fill="83CAEB" w:themeFill="accent1" w:themeFillTint="66"/>
            <w:vAlign w:val="bottom"/>
            <w:hideMark/>
          </w:tcPr>
          <w:p w14:paraId="4B0F5FED"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2027</w:t>
            </w:r>
          </w:p>
        </w:tc>
        <w:tc>
          <w:tcPr>
            <w:tcW w:w="1417" w:type="dxa"/>
            <w:tcBorders>
              <w:top w:val="single" w:sz="4" w:space="0" w:color="auto"/>
              <w:left w:val="nil"/>
              <w:bottom w:val="single" w:sz="4" w:space="0" w:color="auto"/>
              <w:right w:val="single" w:sz="4" w:space="0" w:color="000000"/>
            </w:tcBorders>
            <w:shd w:val="clear" w:color="auto" w:fill="83CAEB" w:themeFill="accent1" w:themeFillTint="66"/>
            <w:vAlign w:val="bottom"/>
            <w:hideMark/>
          </w:tcPr>
          <w:p w14:paraId="27DFF193"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2028</w:t>
            </w:r>
          </w:p>
        </w:tc>
        <w:tc>
          <w:tcPr>
            <w:tcW w:w="1283" w:type="dxa"/>
            <w:tcBorders>
              <w:top w:val="single" w:sz="4" w:space="0" w:color="auto"/>
              <w:left w:val="nil"/>
              <w:bottom w:val="single" w:sz="4" w:space="0" w:color="auto"/>
              <w:right w:val="single" w:sz="4" w:space="0" w:color="auto"/>
            </w:tcBorders>
            <w:shd w:val="clear" w:color="auto" w:fill="83CAEB" w:themeFill="accent1" w:themeFillTint="66"/>
            <w:vAlign w:val="bottom"/>
            <w:hideMark/>
          </w:tcPr>
          <w:p w14:paraId="55434C26" w14:textId="77777777" w:rsidR="004A4313" w:rsidRPr="00DF6524" w:rsidRDefault="004A4313" w:rsidP="008379C2">
            <w:pPr>
              <w:ind w:left="-142"/>
              <w:jc w:val="center"/>
              <w:rPr>
                <w:rFonts w:ascii="Arial" w:hAnsi="Arial" w:cs="Arial"/>
                <w:b/>
                <w:bCs/>
                <w:sz w:val="14"/>
                <w:szCs w:val="14"/>
              </w:rPr>
            </w:pPr>
            <w:r w:rsidRPr="00DF6524">
              <w:rPr>
                <w:rFonts w:ascii="Arial" w:hAnsi="Arial" w:cs="Arial"/>
                <w:b/>
                <w:bCs/>
                <w:sz w:val="14"/>
                <w:szCs w:val="14"/>
              </w:rPr>
              <w:t>2029</w:t>
            </w:r>
          </w:p>
        </w:tc>
      </w:tr>
      <w:tr w:rsidR="00DF6524" w:rsidRPr="00DF6524" w14:paraId="4BA1027B" w14:textId="77777777" w:rsidTr="000C07D0">
        <w:trPr>
          <w:trHeight w:val="227"/>
          <w:jc w:val="center"/>
        </w:trPr>
        <w:tc>
          <w:tcPr>
            <w:tcW w:w="5524" w:type="dxa"/>
            <w:tcBorders>
              <w:top w:val="single" w:sz="4" w:space="0" w:color="auto"/>
              <w:left w:val="single" w:sz="4" w:space="0" w:color="auto"/>
              <w:bottom w:val="single" w:sz="4" w:space="0" w:color="000000"/>
              <w:right w:val="nil"/>
            </w:tcBorders>
            <w:shd w:val="clear" w:color="auto" w:fill="83CAEB" w:themeFill="accent1" w:themeFillTint="66"/>
            <w:noWrap/>
            <w:vAlign w:val="bottom"/>
            <w:hideMark/>
          </w:tcPr>
          <w:p w14:paraId="0745AD4E"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1. INGRESOS CORRIENTES</w:t>
            </w:r>
          </w:p>
        </w:tc>
        <w:tc>
          <w:tcPr>
            <w:tcW w:w="1417" w:type="dxa"/>
            <w:tcBorders>
              <w:top w:val="single" w:sz="4" w:space="0" w:color="auto"/>
              <w:left w:val="single" w:sz="4" w:space="0" w:color="000000"/>
              <w:bottom w:val="single" w:sz="4" w:space="0" w:color="000000"/>
              <w:right w:val="single" w:sz="4" w:space="0" w:color="000000"/>
            </w:tcBorders>
            <w:shd w:val="clear" w:color="auto" w:fill="83CAEB" w:themeFill="accent1" w:themeFillTint="66"/>
            <w:noWrap/>
            <w:vAlign w:val="bottom"/>
            <w:hideMark/>
          </w:tcPr>
          <w:p w14:paraId="1716468E"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258,487.96</w:t>
            </w:r>
          </w:p>
        </w:tc>
        <w:tc>
          <w:tcPr>
            <w:tcW w:w="1418" w:type="dxa"/>
            <w:tcBorders>
              <w:top w:val="single" w:sz="4" w:space="0" w:color="auto"/>
              <w:left w:val="nil"/>
              <w:bottom w:val="single" w:sz="4" w:space="0" w:color="000000"/>
              <w:right w:val="single" w:sz="4" w:space="0" w:color="000000"/>
            </w:tcBorders>
            <w:shd w:val="clear" w:color="auto" w:fill="83CAEB" w:themeFill="accent1" w:themeFillTint="66"/>
            <w:noWrap/>
            <w:vAlign w:val="bottom"/>
            <w:hideMark/>
          </w:tcPr>
          <w:p w14:paraId="4C9D786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263,574.86</w:t>
            </w:r>
          </w:p>
        </w:tc>
        <w:tc>
          <w:tcPr>
            <w:tcW w:w="1417" w:type="dxa"/>
            <w:tcBorders>
              <w:top w:val="single" w:sz="4" w:space="0" w:color="auto"/>
              <w:left w:val="nil"/>
              <w:bottom w:val="single" w:sz="4" w:space="0" w:color="000000"/>
              <w:right w:val="single" w:sz="4" w:space="0" w:color="000000"/>
            </w:tcBorders>
            <w:shd w:val="clear" w:color="auto" w:fill="83CAEB" w:themeFill="accent1" w:themeFillTint="66"/>
            <w:noWrap/>
            <w:vAlign w:val="bottom"/>
            <w:hideMark/>
          </w:tcPr>
          <w:p w14:paraId="5021A1F9"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268,598.20</w:t>
            </w:r>
          </w:p>
        </w:tc>
        <w:tc>
          <w:tcPr>
            <w:tcW w:w="1283" w:type="dxa"/>
            <w:tcBorders>
              <w:top w:val="single" w:sz="4" w:space="0" w:color="auto"/>
              <w:left w:val="nil"/>
              <w:bottom w:val="single" w:sz="4" w:space="0" w:color="000000"/>
              <w:right w:val="single" w:sz="4" w:space="0" w:color="auto"/>
            </w:tcBorders>
            <w:shd w:val="clear" w:color="auto" w:fill="83CAEB" w:themeFill="accent1" w:themeFillTint="66"/>
            <w:noWrap/>
            <w:vAlign w:val="bottom"/>
            <w:hideMark/>
          </w:tcPr>
          <w:p w14:paraId="354FA60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273,672.79</w:t>
            </w:r>
          </w:p>
        </w:tc>
      </w:tr>
      <w:tr w:rsidR="00DF6524" w:rsidRPr="00DF6524" w14:paraId="2760EEE5"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7AE8FB67"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1.1.3.0.00.00.0.0.000 IMPUESTOS SOBRE BIENES Y SERVICIOS</w:t>
            </w:r>
          </w:p>
        </w:tc>
        <w:tc>
          <w:tcPr>
            <w:tcW w:w="1417" w:type="dxa"/>
            <w:tcBorders>
              <w:top w:val="nil"/>
              <w:left w:val="single" w:sz="4" w:space="0" w:color="000000"/>
              <w:bottom w:val="single" w:sz="4" w:space="0" w:color="000000"/>
              <w:right w:val="single" w:sz="4" w:space="0" w:color="000000"/>
            </w:tcBorders>
            <w:noWrap/>
            <w:vAlign w:val="bottom"/>
            <w:hideMark/>
          </w:tcPr>
          <w:p w14:paraId="57018CA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1,189.22</w:t>
            </w:r>
          </w:p>
        </w:tc>
        <w:tc>
          <w:tcPr>
            <w:tcW w:w="1418" w:type="dxa"/>
            <w:tcBorders>
              <w:top w:val="nil"/>
              <w:left w:val="nil"/>
              <w:bottom w:val="single" w:sz="4" w:space="0" w:color="000000"/>
              <w:right w:val="single" w:sz="4" w:space="0" w:color="000000"/>
            </w:tcBorders>
            <w:noWrap/>
            <w:vAlign w:val="bottom"/>
            <w:hideMark/>
          </w:tcPr>
          <w:p w14:paraId="717D2A8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1,228.47</w:t>
            </w:r>
          </w:p>
        </w:tc>
        <w:tc>
          <w:tcPr>
            <w:tcW w:w="1417" w:type="dxa"/>
            <w:tcBorders>
              <w:top w:val="nil"/>
              <w:left w:val="nil"/>
              <w:bottom w:val="single" w:sz="4" w:space="0" w:color="000000"/>
              <w:right w:val="single" w:sz="4" w:space="0" w:color="000000"/>
            </w:tcBorders>
            <w:noWrap/>
            <w:vAlign w:val="bottom"/>
            <w:hideMark/>
          </w:tcPr>
          <w:p w14:paraId="69D614D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1,293.13</w:t>
            </w:r>
          </w:p>
        </w:tc>
        <w:tc>
          <w:tcPr>
            <w:tcW w:w="1283" w:type="dxa"/>
            <w:tcBorders>
              <w:top w:val="nil"/>
              <w:left w:val="nil"/>
              <w:bottom w:val="single" w:sz="4" w:space="0" w:color="000000"/>
              <w:right w:val="single" w:sz="4" w:space="0" w:color="auto"/>
            </w:tcBorders>
            <w:noWrap/>
            <w:vAlign w:val="bottom"/>
            <w:hideMark/>
          </w:tcPr>
          <w:p w14:paraId="54E9C61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1,355.06</w:t>
            </w:r>
          </w:p>
        </w:tc>
      </w:tr>
      <w:tr w:rsidR="00DF6524" w:rsidRPr="00DF6524" w14:paraId="6723BBB7"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4CB983CF"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1.2.1.0.00.00.0.0.000 CONTRIBUCIONES A LA SEGURIDAD SOCIAL</w:t>
            </w:r>
          </w:p>
        </w:tc>
        <w:tc>
          <w:tcPr>
            <w:tcW w:w="1417" w:type="dxa"/>
            <w:tcBorders>
              <w:top w:val="nil"/>
              <w:left w:val="single" w:sz="4" w:space="0" w:color="000000"/>
              <w:bottom w:val="single" w:sz="4" w:space="0" w:color="000000"/>
              <w:right w:val="single" w:sz="4" w:space="0" w:color="000000"/>
            </w:tcBorders>
            <w:noWrap/>
            <w:vAlign w:val="bottom"/>
            <w:hideMark/>
          </w:tcPr>
          <w:p w14:paraId="04027405"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55,744.05</w:t>
            </w:r>
          </w:p>
        </w:tc>
        <w:tc>
          <w:tcPr>
            <w:tcW w:w="1418" w:type="dxa"/>
            <w:tcBorders>
              <w:top w:val="nil"/>
              <w:left w:val="nil"/>
              <w:bottom w:val="single" w:sz="4" w:space="0" w:color="000000"/>
              <w:right w:val="single" w:sz="4" w:space="0" w:color="000000"/>
            </w:tcBorders>
            <w:noWrap/>
            <w:vAlign w:val="bottom"/>
            <w:hideMark/>
          </w:tcPr>
          <w:p w14:paraId="6D2992C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58,858.30</w:t>
            </w:r>
          </w:p>
        </w:tc>
        <w:tc>
          <w:tcPr>
            <w:tcW w:w="1417" w:type="dxa"/>
            <w:tcBorders>
              <w:top w:val="nil"/>
              <w:left w:val="nil"/>
              <w:bottom w:val="single" w:sz="4" w:space="0" w:color="000000"/>
              <w:right w:val="single" w:sz="4" w:space="0" w:color="000000"/>
            </w:tcBorders>
            <w:noWrap/>
            <w:vAlign w:val="bottom"/>
            <w:hideMark/>
          </w:tcPr>
          <w:p w14:paraId="6EF171A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61,956.10</w:t>
            </w:r>
          </w:p>
        </w:tc>
        <w:tc>
          <w:tcPr>
            <w:tcW w:w="1283" w:type="dxa"/>
            <w:tcBorders>
              <w:top w:val="nil"/>
              <w:left w:val="nil"/>
              <w:bottom w:val="single" w:sz="4" w:space="0" w:color="000000"/>
              <w:right w:val="single" w:sz="4" w:space="0" w:color="auto"/>
            </w:tcBorders>
            <w:noWrap/>
            <w:vAlign w:val="bottom"/>
            <w:hideMark/>
          </w:tcPr>
          <w:p w14:paraId="3FA2E47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64,923.56</w:t>
            </w:r>
          </w:p>
        </w:tc>
      </w:tr>
      <w:tr w:rsidR="00DF6524" w:rsidRPr="00DF6524" w14:paraId="026AE9C7"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60E53970"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1.3.1.0.00.00.0.0.000 VENTA DE BIENES Y SERVICIOS</w:t>
            </w:r>
          </w:p>
        </w:tc>
        <w:tc>
          <w:tcPr>
            <w:tcW w:w="1417" w:type="dxa"/>
            <w:tcBorders>
              <w:top w:val="nil"/>
              <w:left w:val="single" w:sz="4" w:space="0" w:color="000000"/>
              <w:bottom w:val="single" w:sz="4" w:space="0" w:color="000000"/>
              <w:right w:val="single" w:sz="4" w:space="0" w:color="000000"/>
            </w:tcBorders>
            <w:noWrap/>
            <w:vAlign w:val="bottom"/>
            <w:hideMark/>
          </w:tcPr>
          <w:p w14:paraId="54D9755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23,698.52</w:t>
            </w:r>
          </w:p>
        </w:tc>
        <w:tc>
          <w:tcPr>
            <w:tcW w:w="1418" w:type="dxa"/>
            <w:tcBorders>
              <w:top w:val="nil"/>
              <w:left w:val="nil"/>
              <w:bottom w:val="single" w:sz="4" w:space="0" w:color="000000"/>
              <w:right w:val="single" w:sz="4" w:space="0" w:color="000000"/>
            </w:tcBorders>
            <w:noWrap/>
            <w:vAlign w:val="bottom"/>
            <w:hideMark/>
          </w:tcPr>
          <w:p w14:paraId="3577B43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25,019.22</w:t>
            </w:r>
          </w:p>
        </w:tc>
        <w:tc>
          <w:tcPr>
            <w:tcW w:w="1417" w:type="dxa"/>
            <w:tcBorders>
              <w:top w:val="nil"/>
              <w:left w:val="nil"/>
              <w:bottom w:val="single" w:sz="4" w:space="0" w:color="000000"/>
              <w:right w:val="single" w:sz="4" w:space="0" w:color="000000"/>
            </w:tcBorders>
            <w:noWrap/>
            <w:vAlign w:val="bottom"/>
            <w:hideMark/>
          </w:tcPr>
          <w:p w14:paraId="4C4A915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26,210.62</w:t>
            </w:r>
          </w:p>
        </w:tc>
        <w:tc>
          <w:tcPr>
            <w:tcW w:w="1283" w:type="dxa"/>
            <w:tcBorders>
              <w:top w:val="nil"/>
              <w:left w:val="nil"/>
              <w:bottom w:val="single" w:sz="4" w:space="0" w:color="000000"/>
              <w:right w:val="single" w:sz="4" w:space="0" w:color="auto"/>
            </w:tcBorders>
            <w:noWrap/>
            <w:vAlign w:val="bottom"/>
            <w:hideMark/>
          </w:tcPr>
          <w:p w14:paraId="63B719F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27,521.16</w:t>
            </w:r>
          </w:p>
        </w:tc>
      </w:tr>
      <w:tr w:rsidR="00DF6524" w:rsidRPr="00DF6524" w14:paraId="45A72EAA"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5A9725BF"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1.3.2.0.00.00.0.0.000 INGRESOS DE LA PROPIEDAD</w:t>
            </w:r>
          </w:p>
        </w:tc>
        <w:tc>
          <w:tcPr>
            <w:tcW w:w="1417" w:type="dxa"/>
            <w:tcBorders>
              <w:top w:val="nil"/>
              <w:left w:val="single" w:sz="4" w:space="0" w:color="000000"/>
              <w:bottom w:val="single" w:sz="4" w:space="0" w:color="000000"/>
              <w:right w:val="single" w:sz="4" w:space="0" w:color="000000"/>
            </w:tcBorders>
            <w:noWrap/>
            <w:vAlign w:val="bottom"/>
            <w:hideMark/>
          </w:tcPr>
          <w:p w14:paraId="739001E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2,587.16</w:t>
            </w:r>
          </w:p>
        </w:tc>
        <w:tc>
          <w:tcPr>
            <w:tcW w:w="1418" w:type="dxa"/>
            <w:tcBorders>
              <w:top w:val="nil"/>
              <w:left w:val="nil"/>
              <w:bottom w:val="single" w:sz="4" w:space="0" w:color="000000"/>
              <w:right w:val="single" w:sz="4" w:space="0" w:color="000000"/>
            </w:tcBorders>
            <w:noWrap/>
            <w:vAlign w:val="bottom"/>
            <w:hideMark/>
          </w:tcPr>
          <w:p w14:paraId="76A5F2E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2,897.23</w:t>
            </w:r>
          </w:p>
        </w:tc>
        <w:tc>
          <w:tcPr>
            <w:tcW w:w="1417" w:type="dxa"/>
            <w:tcBorders>
              <w:top w:val="nil"/>
              <w:left w:val="nil"/>
              <w:bottom w:val="single" w:sz="4" w:space="0" w:color="000000"/>
              <w:right w:val="single" w:sz="4" w:space="0" w:color="000000"/>
            </w:tcBorders>
            <w:noWrap/>
            <w:vAlign w:val="bottom"/>
            <w:hideMark/>
          </w:tcPr>
          <w:p w14:paraId="5763743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3,244.49</w:t>
            </w:r>
          </w:p>
        </w:tc>
        <w:tc>
          <w:tcPr>
            <w:tcW w:w="1283" w:type="dxa"/>
            <w:tcBorders>
              <w:top w:val="nil"/>
              <w:left w:val="nil"/>
              <w:bottom w:val="single" w:sz="4" w:space="0" w:color="000000"/>
              <w:right w:val="single" w:sz="4" w:space="0" w:color="auto"/>
            </w:tcBorders>
            <w:noWrap/>
            <w:vAlign w:val="bottom"/>
            <w:hideMark/>
          </w:tcPr>
          <w:p w14:paraId="1D6EFB3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3,633.39</w:t>
            </w:r>
          </w:p>
        </w:tc>
      </w:tr>
      <w:tr w:rsidR="00DF6524" w:rsidRPr="00DF6524" w14:paraId="2DD4113D"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39B5FB83"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1.3.3.0.00.00.0.0.000 MULTAS, SANCIONES, REMATES Y COMISOS</w:t>
            </w:r>
          </w:p>
        </w:tc>
        <w:tc>
          <w:tcPr>
            <w:tcW w:w="1417" w:type="dxa"/>
            <w:tcBorders>
              <w:top w:val="nil"/>
              <w:left w:val="single" w:sz="4" w:space="0" w:color="000000"/>
              <w:bottom w:val="single" w:sz="4" w:space="0" w:color="000000"/>
              <w:right w:val="single" w:sz="4" w:space="0" w:color="000000"/>
            </w:tcBorders>
            <w:noWrap/>
            <w:vAlign w:val="bottom"/>
            <w:hideMark/>
          </w:tcPr>
          <w:p w14:paraId="157E9C92"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60.90</w:t>
            </w:r>
          </w:p>
        </w:tc>
        <w:tc>
          <w:tcPr>
            <w:tcW w:w="1418" w:type="dxa"/>
            <w:tcBorders>
              <w:top w:val="nil"/>
              <w:left w:val="nil"/>
              <w:bottom w:val="single" w:sz="4" w:space="0" w:color="000000"/>
              <w:right w:val="single" w:sz="4" w:space="0" w:color="000000"/>
            </w:tcBorders>
            <w:noWrap/>
            <w:vAlign w:val="bottom"/>
            <w:hideMark/>
          </w:tcPr>
          <w:p w14:paraId="3549478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64.70</w:t>
            </w:r>
          </w:p>
        </w:tc>
        <w:tc>
          <w:tcPr>
            <w:tcW w:w="1417" w:type="dxa"/>
            <w:tcBorders>
              <w:top w:val="nil"/>
              <w:left w:val="nil"/>
              <w:bottom w:val="single" w:sz="4" w:space="0" w:color="000000"/>
              <w:right w:val="single" w:sz="4" w:space="0" w:color="000000"/>
            </w:tcBorders>
            <w:noWrap/>
            <w:vAlign w:val="bottom"/>
            <w:hideMark/>
          </w:tcPr>
          <w:p w14:paraId="574B0D7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68.75</w:t>
            </w:r>
          </w:p>
        </w:tc>
        <w:tc>
          <w:tcPr>
            <w:tcW w:w="1283" w:type="dxa"/>
            <w:tcBorders>
              <w:top w:val="nil"/>
              <w:left w:val="nil"/>
              <w:bottom w:val="single" w:sz="4" w:space="0" w:color="000000"/>
              <w:right w:val="single" w:sz="4" w:space="0" w:color="auto"/>
            </w:tcBorders>
            <w:noWrap/>
            <w:vAlign w:val="bottom"/>
            <w:hideMark/>
          </w:tcPr>
          <w:p w14:paraId="75508A3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73.04</w:t>
            </w:r>
          </w:p>
        </w:tc>
      </w:tr>
      <w:tr w:rsidR="00DF6524" w:rsidRPr="00DF6524" w14:paraId="67A53985"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3BA62B4D"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1.3.4.0.00.00.0.0.000 INTERESES MORATORIOS</w:t>
            </w:r>
          </w:p>
        </w:tc>
        <w:tc>
          <w:tcPr>
            <w:tcW w:w="1417" w:type="dxa"/>
            <w:tcBorders>
              <w:top w:val="nil"/>
              <w:left w:val="single" w:sz="4" w:space="0" w:color="000000"/>
              <w:bottom w:val="single" w:sz="4" w:space="0" w:color="000000"/>
              <w:right w:val="single" w:sz="4" w:space="0" w:color="000000"/>
            </w:tcBorders>
            <w:noWrap/>
            <w:vAlign w:val="bottom"/>
            <w:hideMark/>
          </w:tcPr>
          <w:p w14:paraId="70D7F02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261.77</w:t>
            </w:r>
          </w:p>
        </w:tc>
        <w:tc>
          <w:tcPr>
            <w:tcW w:w="1418" w:type="dxa"/>
            <w:tcBorders>
              <w:top w:val="nil"/>
              <w:left w:val="nil"/>
              <w:bottom w:val="single" w:sz="4" w:space="0" w:color="000000"/>
              <w:right w:val="single" w:sz="4" w:space="0" w:color="000000"/>
            </w:tcBorders>
            <w:noWrap/>
            <w:vAlign w:val="bottom"/>
            <w:hideMark/>
          </w:tcPr>
          <w:p w14:paraId="2724F770"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285.73</w:t>
            </w:r>
          </w:p>
        </w:tc>
        <w:tc>
          <w:tcPr>
            <w:tcW w:w="1417" w:type="dxa"/>
            <w:tcBorders>
              <w:top w:val="nil"/>
              <w:left w:val="nil"/>
              <w:bottom w:val="single" w:sz="4" w:space="0" w:color="000000"/>
              <w:right w:val="single" w:sz="4" w:space="0" w:color="000000"/>
            </w:tcBorders>
            <w:noWrap/>
            <w:vAlign w:val="bottom"/>
            <w:hideMark/>
          </w:tcPr>
          <w:p w14:paraId="5035537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300.77</w:t>
            </w:r>
          </w:p>
        </w:tc>
        <w:tc>
          <w:tcPr>
            <w:tcW w:w="1283" w:type="dxa"/>
            <w:tcBorders>
              <w:top w:val="nil"/>
              <w:left w:val="nil"/>
              <w:bottom w:val="single" w:sz="4" w:space="0" w:color="000000"/>
              <w:right w:val="single" w:sz="4" w:space="0" w:color="auto"/>
            </w:tcBorders>
            <w:noWrap/>
            <w:vAlign w:val="bottom"/>
            <w:hideMark/>
          </w:tcPr>
          <w:p w14:paraId="28D0A70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315.17</w:t>
            </w:r>
          </w:p>
        </w:tc>
      </w:tr>
      <w:tr w:rsidR="00DF6524" w:rsidRPr="00DF6524" w14:paraId="02D3356C"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489C8C11"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1.3.9.0.00.00.0.0.000 OTROS INGRESOS NO TRIBUTARIOS</w:t>
            </w:r>
          </w:p>
        </w:tc>
        <w:tc>
          <w:tcPr>
            <w:tcW w:w="1417" w:type="dxa"/>
            <w:tcBorders>
              <w:top w:val="nil"/>
              <w:left w:val="single" w:sz="4" w:space="0" w:color="000000"/>
              <w:bottom w:val="single" w:sz="4" w:space="0" w:color="000000"/>
              <w:right w:val="single" w:sz="4" w:space="0" w:color="000000"/>
            </w:tcBorders>
            <w:noWrap/>
            <w:vAlign w:val="bottom"/>
            <w:hideMark/>
          </w:tcPr>
          <w:p w14:paraId="38B63F7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2,187.99</w:t>
            </w:r>
          </w:p>
        </w:tc>
        <w:tc>
          <w:tcPr>
            <w:tcW w:w="1418" w:type="dxa"/>
            <w:tcBorders>
              <w:top w:val="nil"/>
              <w:left w:val="nil"/>
              <w:bottom w:val="single" w:sz="4" w:space="0" w:color="000000"/>
              <w:right w:val="single" w:sz="4" w:space="0" w:color="000000"/>
            </w:tcBorders>
            <w:noWrap/>
            <w:vAlign w:val="bottom"/>
            <w:hideMark/>
          </w:tcPr>
          <w:p w14:paraId="42ADA98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2,355.01</w:t>
            </w:r>
          </w:p>
        </w:tc>
        <w:tc>
          <w:tcPr>
            <w:tcW w:w="1417" w:type="dxa"/>
            <w:tcBorders>
              <w:top w:val="nil"/>
              <w:left w:val="nil"/>
              <w:bottom w:val="single" w:sz="4" w:space="0" w:color="000000"/>
              <w:right w:val="single" w:sz="4" w:space="0" w:color="000000"/>
            </w:tcBorders>
            <w:noWrap/>
            <w:vAlign w:val="bottom"/>
            <w:hideMark/>
          </w:tcPr>
          <w:p w14:paraId="1B4D45BC"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2,543.56</w:t>
            </w:r>
          </w:p>
        </w:tc>
        <w:tc>
          <w:tcPr>
            <w:tcW w:w="1283" w:type="dxa"/>
            <w:tcBorders>
              <w:top w:val="nil"/>
              <w:left w:val="nil"/>
              <w:bottom w:val="single" w:sz="4" w:space="0" w:color="000000"/>
              <w:right w:val="single" w:sz="4" w:space="0" w:color="auto"/>
            </w:tcBorders>
            <w:noWrap/>
            <w:vAlign w:val="bottom"/>
            <w:hideMark/>
          </w:tcPr>
          <w:p w14:paraId="7E78FEC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2,748.86</w:t>
            </w:r>
          </w:p>
        </w:tc>
      </w:tr>
      <w:tr w:rsidR="00DF6524" w:rsidRPr="00DF6524" w14:paraId="28198385"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7BB51FF6"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1.4.1.0.00.00.0.0.000 TRANSFERENCIAS CORRIENTES DEL SECTOR PÚBLICO</w:t>
            </w:r>
          </w:p>
        </w:tc>
        <w:tc>
          <w:tcPr>
            <w:tcW w:w="1417" w:type="dxa"/>
            <w:tcBorders>
              <w:top w:val="nil"/>
              <w:left w:val="single" w:sz="4" w:space="0" w:color="000000"/>
              <w:bottom w:val="single" w:sz="4" w:space="0" w:color="000000"/>
              <w:right w:val="single" w:sz="4" w:space="0" w:color="000000"/>
            </w:tcBorders>
            <w:noWrap/>
            <w:vAlign w:val="bottom"/>
            <w:hideMark/>
          </w:tcPr>
          <w:p w14:paraId="6E98154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90,542.67</w:t>
            </w:r>
          </w:p>
        </w:tc>
        <w:tc>
          <w:tcPr>
            <w:tcW w:w="1418" w:type="dxa"/>
            <w:tcBorders>
              <w:top w:val="nil"/>
              <w:left w:val="nil"/>
              <w:bottom w:val="single" w:sz="4" w:space="0" w:color="000000"/>
              <w:right w:val="single" w:sz="4" w:space="0" w:color="000000"/>
            </w:tcBorders>
            <w:noWrap/>
            <w:vAlign w:val="bottom"/>
            <w:hideMark/>
          </w:tcPr>
          <w:p w14:paraId="5B745D5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90,650.52</w:t>
            </w:r>
          </w:p>
        </w:tc>
        <w:tc>
          <w:tcPr>
            <w:tcW w:w="1417" w:type="dxa"/>
            <w:tcBorders>
              <w:top w:val="nil"/>
              <w:left w:val="nil"/>
              <w:bottom w:val="single" w:sz="4" w:space="0" w:color="000000"/>
              <w:right w:val="single" w:sz="4" w:space="0" w:color="000000"/>
            </w:tcBorders>
            <w:noWrap/>
            <w:vAlign w:val="bottom"/>
            <w:hideMark/>
          </w:tcPr>
          <w:p w14:paraId="1A2CCC4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90,765.10</w:t>
            </w:r>
          </w:p>
        </w:tc>
        <w:tc>
          <w:tcPr>
            <w:tcW w:w="1283" w:type="dxa"/>
            <w:tcBorders>
              <w:top w:val="nil"/>
              <w:left w:val="nil"/>
              <w:bottom w:val="single" w:sz="4" w:space="0" w:color="000000"/>
              <w:right w:val="single" w:sz="4" w:space="0" w:color="auto"/>
            </w:tcBorders>
            <w:noWrap/>
            <w:vAlign w:val="bottom"/>
            <w:hideMark/>
          </w:tcPr>
          <w:p w14:paraId="43A4E607"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90,886.85</w:t>
            </w:r>
          </w:p>
        </w:tc>
      </w:tr>
      <w:tr w:rsidR="00DF6524" w:rsidRPr="00DF6524" w14:paraId="7574F537" w14:textId="77777777" w:rsidTr="000C07D0">
        <w:trPr>
          <w:trHeight w:val="227"/>
          <w:jc w:val="center"/>
        </w:trPr>
        <w:tc>
          <w:tcPr>
            <w:tcW w:w="5524" w:type="dxa"/>
            <w:tcBorders>
              <w:top w:val="nil"/>
              <w:left w:val="single" w:sz="4" w:space="0" w:color="auto"/>
              <w:bottom w:val="single" w:sz="4" w:space="0" w:color="000000"/>
              <w:right w:val="nil"/>
            </w:tcBorders>
            <w:shd w:val="clear" w:color="FFFFFF" w:fill="FFFFFF"/>
            <w:vAlign w:val="bottom"/>
            <w:hideMark/>
          </w:tcPr>
          <w:p w14:paraId="75D74B26"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1.4.2.0.00.00.0.0.000 TRANSFERENCIAS CORRIENTES DEL SECTOR PRIVADO</w:t>
            </w:r>
          </w:p>
        </w:tc>
        <w:tc>
          <w:tcPr>
            <w:tcW w:w="1417" w:type="dxa"/>
            <w:tcBorders>
              <w:top w:val="nil"/>
              <w:left w:val="single" w:sz="4" w:space="0" w:color="000000"/>
              <w:bottom w:val="single" w:sz="4" w:space="0" w:color="000000"/>
              <w:right w:val="single" w:sz="4" w:space="0" w:color="000000"/>
            </w:tcBorders>
            <w:noWrap/>
            <w:vAlign w:val="bottom"/>
            <w:hideMark/>
          </w:tcPr>
          <w:p w14:paraId="5F6AD5BB"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82,215.68</w:t>
            </w:r>
          </w:p>
        </w:tc>
        <w:tc>
          <w:tcPr>
            <w:tcW w:w="1418" w:type="dxa"/>
            <w:tcBorders>
              <w:top w:val="nil"/>
              <w:left w:val="nil"/>
              <w:bottom w:val="single" w:sz="4" w:space="0" w:color="000000"/>
              <w:right w:val="single" w:sz="4" w:space="0" w:color="000000"/>
            </w:tcBorders>
            <w:noWrap/>
            <w:vAlign w:val="bottom"/>
            <w:hideMark/>
          </w:tcPr>
          <w:p w14:paraId="20965A8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82,215.68</w:t>
            </w:r>
          </w:p>
        </w:tc>
        <w:tc>
          <w:tcPr>
            <w:tcW w:w="1417" w:type="dxa"/>
            <w:tcBorders>
              <w:top w:val="nil"/>
              <w:left w:val="nil"/>
              <w:bottom w:val="single" w:sz="4" w:space="0" w:color="000000"/>
              <w:right w:val="single" w:sz="4" w:space="0" w:color="000000"/>
            </w:tcBorders>
            <w:noWrap/>
            <w:vAlign w:val="bottom"/>
            <w:hideMark/>
          </w:tcPr>
          <w:p w14:paraId="431C911D"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82,215.68</w:t>
            </w:r>
          </w:p>
        </w:tc>
        <w:tc>
          <w:tcPr>
            <w:tcW w:w="1283" w:type="dxa"/>
            <w:tcBorders>
              <w:top w:val="nil"/>
              <w:left w:val="nil"/>
              <w:bottom w:val="single" w:sz="4" w:space="0" w:color="000000"/>
              <w:right w:val="single" w:sz="4" w:space="0" w:color="auto"/>
            </w:tcBorders>
            <w:noWrap/>
            <w:vAlign w:val="bottom"/>
            <w:hideMark/>
          </w:tcPr>
          <w:p w14:paraId="39F7E0B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82,215.68</w:t>
            </w:r>
          </w:p>
        </w:tc>
      </w:tr>
      <w:tr w:rsidR="00DF6524" w:rsidRPr="00DF6524" w14:paraId="537BF40C" w14:textId="77777777" w:rsidTr="000C07D0">
        <w:trPr>
          <w:trHeight w:val="227"/>
          <w:jc w:val="center"/>
        </w:trPr>
        <w:tc>
          <w:tcPr>
            <w:tcW w:w="5524" w:type="dxa"/>
            <w:tcBorders>
              <w:top w:val="nil"/>
              <w:left w:val="single" w:sz="4" w:space="0" w:color="auto"/>
              <w:bottom w:val="single" w:sz="4" w:space="0" w:color="000000"/>
              <w:right w:val="nil"/>
            </w:tcBorders>
            <w:shd w:val="clear" w:color="auto" w:fill="83CAEB" w:themeFill="accent1" w:themeFillTint="66"/>
            <w:noWrap/>
            <w:vAlign w:val="bottom"/>
            <w:hideMark/>
          </w:tcPr>
          <w:p w14:paraId="22F04148"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2. INGRESOS DE CAPITAL</w:t>
            </w:r>
          </w:p>
        </w:tc>
        <w:tc>
          <w:tcPr>
            <w:tcW w:w="1417" w:type="dxa"/>
            <w:tcBorders>
              <w:top w:val="nil"/>
              <w:left w:val="single" w:sz="4" w:space="0" w:color="000000"/>
              <w:bottom w:val="single" w:sz="4" w:space="0" w:color="000000"/>
              <w:right w:val="single" w:sz="4" w:space="0" w:color="000000"/>
            </w:tcBorders>
            <w:shd w:val="clear" w:color="auto" w:fill="83CAEB" w:themeFill="accent1" w:themeFillTint="66"/>
            <w:noWrap/>
            <w:vAlign w:val="bottom"/>
            <w:hideMark/>
          </w:tcPr>
          <w:p w14:paraId="76053C32"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499.61</w:t>
            </w:r>
          </w:p>
        </w:tc>
        <w:tc>
          <w:tcPr>
            <w:tcW w:w="1418" w:type="dxa"/>
            <w:tcBorders>
              <w:top w:val="nil"/>
              <w:left w:val="nil"/>
              <w:bottom w:val="single" w:sz="4" w:space="0" w:color="000000"/>
              <w:right w:val="single" w:sz="4" w:space="0" w:color="000000"/>
            </w:tcBorders>
            <w:shd w:val="clear" w:color="auto" w:fill="83CAEB" w:themeFill="accent1" w:themeFillTint="66"/>
            <w:noWrap/>
            <w:vAlign w:val="bottom"/>
            <w:hideMark/>
          </w:tcPr>
          <w:p w14:paraId="41E35096"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500.01</w:t>
            </w:r>
          </w:p>
        </w:tc>
        <w:tc>
          <w:tcPr>
            <w:tcW w:w="1417" w:type="dxa"/>
            <w:tcBorders>
              <w:top w:val="nil"/>
              <w:left w:val="nil"/>
              <w:bottom w:val="single" w:sz="4" w:space="0" w:color="000000"/>
              <w:right w:val="single" w:sz="4" w:space="0" w:color="000000"/>
            </w:tcBorders>
            <w:shd w:val="clear" w:color="auto" w:fill="83CAEB" w:themeFill="accent1" w:themeFillTint="66"/>
            <w:noWrap/>
            <w:vAlign w:val="bottom"/>
            <w:hideMark/>
          </w:tcPr>
          <w:p w14:paraId="48975F3C"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500.44</w:t>
            </w:r>
          </w:p>
        </w:tc>
        <w:tc>
          <w:tcPr>
            <w:tcW w:w="1283" w:type="dxa"/>
            <w:tcBorders>
              <w:top w:val="nil"/>
              <w:left w:val="nil"/>
              <w:bottom w:val="single" w:sz="4" w:space="0" w:color="000000"/>
              <w:right w:val="single" w:sz="4" w:space="0" w:color="auto"/>
            </w:tcBorders>
            <w:shd w:val="clear" w:color="auto" w:fill="83CAEB" w:themeFill="accent1" w:themeFillTint="66"/>
            <w:noWrap/>
            <w:vAlign w:val="bottom"/>
            <w:hideMark/>
          </w:tcPr>
          <w:p w14:paraId="722D6B58"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500.89</w:t>
            </w:r>
          </w:p>
        </w:tc>
      </w:tr>
      <w:tr w:rsidR="00DF6524" w:rsidRPr="00DF6524" w14:paraId="4E2ECE9C" w14:textId="77777777" w:rsidTr="000C07D0">
        <w:trPr>
          <w:trHeight w:val="227"/>
          <w:jc w:val="center"/>
        </w:trPr>
        <w:tc>
          <w:tcPr>
            <w:tcW w:w="5524" w:type="dxa"/>
            <w:tcBorders>
              <w:top w:val="nil"/>
              <w:left w:val="single" w:sz="4" w:space="0" w:color="auto"/>
              <w:bottom w:val="single" w:sz="4" w:space="0" w:color="000000"/>
              <w:right w:val="single" w:sz="4" w:space="0" w:color="000000"/>
            </w:tcBorders>
            <w:shd w:val="clear" w:color="FFFFFF" w:fill="FFFFFF"/>
            <w:vAlign w:val="bottom"/>
            <w:hideMark/>
          </w:tcPr>
          <w:p w14:paraId="554E4B8C"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2.1.1.0.00.00.0.0.000 VENTA DE ACTIVOS FIJOS</w:t>
            </w:r>
          </w:p>
        </w:tc>
        <w:tc>
          <w:tcPr>
            <w:tcW w:w="1417" w:type="dxa"/>
            <w:tcBorders>
              <w:top w:val="nil"/>
              <w:left w:val="nil"/>
              <w:bottom w:val="single" w:sz="4" w:space="0" w:color="000000"/>
              <w:right w:val="single" w:sz="4" w:space="0" w:color="000000"/>
            </w:tcBorders>
            <w:noWrap/>
            <w:vAlign w:val="bottom"/>
            <w:hideMark/>
          </w:tcPr>
          <w:p w14:paraId="37B515DF"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0.88</w:t>
            </w:r>
          </w:p>
        </w:tc>
        <w:tc>
          <w:tcPr>
            <w:tcW w:w="1418" w:type="dxa"/>
            <w:tcBorders>
              <w:top w:val="nil"/>
              <w:left w:val="nil"/>
              <w:bottom w:val="single" w:sz="4" w:space="0" w:color="000000"/>
              <w:right w:val="single" w:sz="4" w:space="0" w:color="000000"/>
            </w:tcBorders>
            <w:noWrap/>
            <w:vAlign w:val="bottom"/>
            <w:hideMark/>
          </w:tcPr>
          <w:p w14:paraId="3914E7F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0.94</w:t>
            </w:r>
          </w:p>
        </w:tc>
        <w:tc>
          <w:tcPr>
            <w:tcW w:w="1417" w:type="dxa"/>
            <w:tcBorders>
              <w:top w:val="nil"/>
              <w:left w:val="nil"/>
              <w:bottom w:val="single" w:sz="4" w:space="0" w:color="000000"/>
              <w:right w:val="single" w:sz="4" w:space="0" w:color="000000"/>
            </w:tcBorders>
            <w:noWrap/>
            <w:vAlign w:val="bottom"/>
            <w:hideMark/>
          </w:tcPr>
          <w:p w14:paraId="72132A3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0.99</w:t>
            </w:r>
          </w:p>
        </w:tc>
        <w:tc>
          <w:tcPr>
            <w:tcW w:w="1283" w:type="dxa"/>
            <w:tcBorders>
              <w:top w:val="nil"/>
              <w:left w:val="nil"/>
              <w:bottom w:val="single" w:sz="4" w:space="0" w:color="000000"/>
              <w:right w:val="single" w:sz="4" w:space="0" w:color="auto"/>
            </w:tcBorders>
            <w:noWrap/>
            <w:vAlign w:val="bottom"/>
            <w:hideMark/>
          </w:tcPr>
          <w:p w14:paraId="64488BF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1.06</w:t>
            </w:r>
          </w:p>
        </w:tc>
      </w:tr>
      <w:tr w:rsidR="00DF6524" w:rsidRPr="00DF6524" w14:paraId="1C5BD7AF" w14:textId="77777777" w:rsidTr="000C07D0">
        <w:trPr>
          <w:trHeight w:val="227"/>
          <w:jc w:val="center"/>
        </w:trPr>
        <w:tc>
          <w:tcPr>
            <w:tcW w:w="5524" w:type="dxa"/>
            <w:tcBorders>
              <w:top w:val="nil"/>
              <w:left w:val="single" w:sz="4" w:space="0" w:color="auto"/>
              <w:bottom w:val="single" w:sz="4" w:space="0" w:color="000000"/>
              <w:right w:val="single" w:sz="4" w:space="0" w:color="000000"/>
            </w:tcBorders>
            <w:shd w:val="clear" w:color="FFFFFF" w:fill="FFFFFF"/>
            <w:vAlign w:val="bottom"/>
            <w:hideMark/>
          </w:tcPr>
          <w:p w14:paraId="74B919E0"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2.3.2.0.00.00.0.0.000 RECUPERACIÓN DE PRÉSTAMOS AL SECTOR PRIVADO</w:t>
            </w:r>
          </w:p>
        </w:tc>
        <w:tc>
          <w:tcPr>
            <w:tcW w:w="1417" w:type="dxa"/>
            <w:tcBorders>
              <w:top w:val="nil"/>
              <w:left w:val="nil"/>
              <w:bottom w:val="single" w:sz="4" w:space="0" w:color="000000"/>
              <w:right w:val="single" w:sz="4" w:space="0" w:color="000000"/>
            </w:tcBorders>
            <w:noWrap/>
            <w:vAlign w:val="bottom"/>
            <w:hideMark/>
          </w:tcPr>
          <w:p w14:paraId="7C229318"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5.53</w:t>
            </w:r>
          </w:p>
        </w:tc>
        <w:tc>
          <w:tcPr>
            <w:tcW w:w="1418" w:type="dxa"/>
            <w:tcBorders>
              <w:top w:val="nil"/>
              <w:left w:val="nil"/>
              <w:bottom w:val="single" w:sz="4" w:space="0" w:color="000000"/>
              <w:right w:val="single" w:sz="4" w:space="0" w:color="000000"/>
            </w:tcBorders>
            <w:noWrap/>
            <w:vAlign w:val="bottom"/>
            <w:hideMark/>
          </w:tcPr>
          <w:p w14:paraId="5571EF23"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5.88</w:t>
            </w:r>
          </w:p>
        </w:tc>
        <w:tc>
          <w:tcPr>
            <w:tcW w:w="1417" w:type="dxa"/>
            <w:tcBorders>
              <w:top w:val="nil"/>
              <w:left w:val="nil"/>
              <w:bottom w:val="single" w:sz="4" w:space="0" w:color="000000"/>
              <w:right w:val="single" w:sz="4" w:space="0" w:color="000000"/>
            </w:tcBorders>
            <w:noWrap/>
            <w:vAlign w:val="bottom"/>
            <w:hideMark/>
          </w:tcPr>
          <w:p w14:paraId="0EEFEF74"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6.25</w:t>
            </w:r>
          </w:p>
        </w:tc>
        <w:tc>
          <w:tcPr>
            <w:tcW w:w="1283" w:type="dxa"/>
            <w:tcBorders>
              <w:top w:val="nil"/>
              <w:left w:val="nil"/>
              <w:bottom w:val="single" w:sz="4" w:space="0" w:color="000000"/>
              <w:right w:val="single" w:sz="4" w:space="0" w:color="auto"/>
            </w:tcBorders>
            <w:noWrap/>
            <w:vAlign w:val="bottom"/>
            <w:hideMark/>
          </w:tcPr>
          <w:p w14:paraId="25C1F18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6.64</w:t>
            </w:r>
          </w:p>
        </w:tc>
      </w:tr>
      <w:tr w:rsidR="00DF6524" w:rsidRPr="00DF6524" w14:paraId="4AEA6637" w14:textId="77777777" w:rsidTr="000C07D0">
        <w:trPr>
          <w:trHeight w:val="227"/>
          <w:jc w:val="center"/>
        </w:trPr>
        <w:tc>
          <w:tcPr>
            <w:tcW w:w="5524" w:type="dxa"/>
            <w:tcBorders>
              <w:top w:val="nil"/>
              <w:left w:val="single" w:sz="4" w:space="0" w:color="auto"/>
              <w:bottom w:val="single" w:sz="4" w:space="0" w:color="000000"/>
              <w:right w:val="single" w:sz="4" w:space="0" w:color="000000"/>
            </w:tcBorders>
            <w:shd w:val="clear" w:color="FFFFFF" w:fill="FFFFFF"/>
            <w:vAlign w:val="bottom"/>
            <w:hideMark/>
          </w:tcPr>
          <w:p w14:paraId="0A6E0FEC"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2.4.2.0.00.00.0.0.000 TRANSFERENCIAS DE CAPITAL DEL SECTOR PRIVADO</w:t>
            </w:r>
          </w:p>
        </w:tc>
        <w:tc>
          <w:tcPr>
            <w:tcW w:w="1417" w:type="dxa"/>
            <w:tcBorders>
              <w:top w:val="nil"/>
              <w:left w:val="nil"/>
              <w:bottom w:val="single" w:sz="4" w:space="0" w:color="000000"/>
              <w:right w:val="single" w:sz="4" w:space="0" w:color="000000"/>
            </w:tcBorders>
            <w:noWrap/>
            <w:vAlign w:val="bottom"/>
            <w:hideMark/>
          </w:tcPr>
          <w:p w14:paraId="3B657ED1"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493.19</w:t>
            </w:r>
          </w:p>
        </w:tc>
        <w:tc>
          <w:tcPr>
            <w:tcW w:w="1418" w:type="dxa"/>
            <w:tcBorders>
              <w:top w:val="nil"/>
              <w:left w:val="nil"/>
              <w:bottom w:val="single" w:sz="4" w:space="0" w:color="000000"/>
              <w:right w:val="single" w:sz="4" w:space="0" w:color="000000"/>
            </w:tcBorders>
            <w:noWrap/>
            <w:vAlign w:val="bottom"/>
            <w:hideMark/>
          </w:tcPr>
          <w:p w14:paraId="3FBEE69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493.19</w:t>
            </w:r>
          </w:p>
        </w:tc>
        <w:tc>
          <w:tcPr>
            <w:tcW w:w="1417" w:type="dxa"/>
            <w:tcBorders>
              <w:top w:val="nil"/>
              <w:left w:val="nil"/>
              <w:bottom w:val="single" w:sz="4" w:space="0" w:color="000000"/>
              <w:right w:val="single" w:sz="4" w:space="0" w:color="000000"/>
            </w:tcBorders>
            <w:noWrap/>
            <w:vAlign w:val="bottom"/>
            <w:hideMark/>
          </w:tcPr>
          <w:p w14:paraId="19A17126"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493.19</w:t>
            </w:r>
          </w:p>
        </w:tc>
        <w:tc>
          <w:tcPr>
            <w:tcW w:w="1283" w:type="dxa"/>
            <w:tcBorders>
              <w:top w:val="nil"/>
              <w:left w:val="nil"/>
              <w:bottom w:val="single" w:sz="4" w:space="0" w:color="000000"/>
              <w:right w:val="single" w:sz="4" w:space="0" w:color="auto"/>
            </w:tcBorders>
            <w:noWrap/>
            <w:vAlign w:val="bottom"/>
            <w:hideMark/>
          </w:tcPr>
          <w:p w14:paraId="617E720E"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493.19</w:t>
            </w:r>
          </w:p>
        </w:tc>
      </w:tr>
      <w:tr w:rsidR="00DF6524" w:rsidRPr="00DF6524" w14:paraId="2964BE8B" w14:textId="77777777" w:rsidTr="000C07D0">
        <w:trPr>
          <w:trHeight w:val="227"/>
          <w:jc w:val="center"/>
        </w:trPr>
        <w:tc>
          <w:tcPr>
            <w:tcW w:w="5524" w:type="dxa"/>
            <w:tcBorders>
              <w:top w:val="nil"/>
              <w:left w:val="single" w:sz="4" w:space="0" w:color="auto"/>
              <w:bottom w:val="single" w:sz="4" w:space="0" w:color="000000"/>
              <w:right w:val="nil"/>
            </w:tcBorders>
            <w:shd w:val="clear" w:color="auto" w:fill="83CAEB" w:themeFill="accent1" w:themeFillTint="66"/>
            <w:noWrap/>
            <w:vAlign w:val="bottom"/>
            <w:hideMark/>
          </w:tcPr>
          <w:p w14:paraId="1D6031BC" w14:textId="77777777" w:rsidR="004A4313" w:rsidRPr="00DF6524" w:rsidRDefault="004A4313" w:rsidP="008379C2">
            <w:pPr>
              <w:ind w:left="-142"/>
              <w:rPr>
                <w:rFonts w:ascii="Arial" w:hAnsi="Arial" w:cs="Arial"/>
                <w:b/>
                <w:bCs/>
                <w:sz w:val="14"/>
                <w:szCs w:val="14"/>
              </w:rPr>
            </w:pPr>
            <w:r w:rsidRPr="00DF6524">
              <w:rPr>
                <w:rFonts w:ascii="Arial" w:hAnsi="Arial" w:cs="Arial"/>
                <w:b/>
                <w:bCs/>
                <w:sz w:val="14"/>
                <w:szCs w:val="14"/>
              </w:rPr>
              <w:t>3. FINANCIAMIENTO</w:t>
            </w:r>
          </w:p>
        </w:tc>
        <w:tc>
          <w:tcPr>
            <w:tcW w:w="1417" w:type="dxa"/>
            <w:tcBorders>
              <w:top w:val="nil"/>
              <w:left w:val="single" w:sz="4" w:space="0" w:color="000000"/>
              <w:bottom w:val="single" w:sz="4" w:space="0" w:color="000000"/>
              <w:right w:val="single" w:sz="4" w:space="0" w:color="000000"/>
            </w:tcBorders>
            <w:shd w:val="clear" w:color="auto" w:fill="83CAEB" w:themeFill="accent1" w:themeFillTint="66"/>
            <w:noWrap/>
            <w:vAlign w:val="bottom"/>
            <w:hideMark/>
          </w:tcPr>
          <w:p w14:paraId="0E60C66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18,920.52</w:t>
            </w:r>
          </w:p>
        </w:tc>
        <w:tc>
          <w:tcPr>
            <w:tcW w:w="1418" w:type="dxa"/>
            <w:tcBorders>
              <w:top w:val="nil"/>
              <w:left w:val="nil"/>
              <w:bottom w:val="single" w:sz="4" w:space="0" w:color="000000"/>
              <w:right w:val="single" w:sz="4" w:space="0" w:color="000000"/>
            </w:tcBorders>
            <w:shd w:val="clear" w:color="auto" w:fill="83CAEB" w:themeFill="accent1" w:themeFillTint="66"/>
            <w:noWrap/>
            <w:vAlign w:val="bottom"/>
          </w:tcPr>
          <w:p w14:paraId="31A80D60" w14:textId="77777777" w:rsidR="004A4313" w:rsidRPr="00DF6524" w:rsidRDefault="004A4313" w:rsidP="008379C2">
            <w:pPr>
              <w:ind w:left="-142"/>
              <w:jc w:val="right"/>
              <w:rPr>
                <w:rFonts w:ascii="Arial" w:hAnsi="Arial" w:cs="Arial"/>
                <w:b/>
                <w:bCs/>
                <w:sz w:val="14"/>
                <w:szCs w:val="14"/>
              </w:rPr>
            </w:pPr>
          </w:p>
        </w:tc>
        <w:tc>
          <w:tcPr>
            <w:tcW w:w="1417" w:type="dxa"/>
            <w:tcBorders>
              <w:top w:val="nil"/>
              <w:left w:val="nil"/>
              <w:bottom w:val="single" w:sz="4" w:space="0" w:color="000000"/>
              <w:right w:val="single" w:sz="4" w:space="0" w:color="000000"/>
            </w:tcBorders>
            <w:shd w:val="clear" w:color="auto" w:fill="83CAEB" w:themeFill="accent1" w:themeFillTint="66"/>
            <w:noWrap/>
            <w:vAlign w:val="bottom"/>
          </w:tcPr>
          <w:p w14:paraId="1715D8F2" w14:textId="77777777" w:rsidR="004A4313" w:rsidRPr="00DF6524" w:rsidRDefault="004A4313" w:rsidP="008379C2">
            <w:pPr>
              <w:ind w:left="-142"/>
              <w:jc w:val="right"/>
              <w:rPr>
                <w:rFonts w:ascii="Arial" w:hAnsi="Arial" w:cs="Arial"/>
                <w:b/>
                <w:bCs/>
                <w:sz w:val="14"/>
                <w:szCs w:val="14"/>
              </w:rPr>
            </w:pPr>
          </w:p>
        </w:tc>
        <w:tc>
          <w:tcPr>
            <w:tcW w:w="1283" w:type="dxa"/>
            <w:tcBorders>
              <w:top w:val="nil"/>
              <w:left w:val="nil"/>
              <w:bottom w:val="single" w:sz="4" w:space="0" w:color="000000"/>
              <w:right w:val="single" w:sz="4" w:space="0" w:color="auto"/>
            </w:tcBorders>
            <w:shd w:val="clear" w:color="auto" w:fill="83CAEB" w:themeFill="accent1" w:themeFillTint="66"/>
            <w:noWrap/>
            <w:vAlign w:val="bottom"/>
          </w:tcPr>
          <w:p w14:paraId="3C3070D0" w14:textId="77777777" w:rsidR="004A4313" w:rsidRPr="00DF6524" w:rsidRDefault="004A4313" w:rsidP="008379C2">
            <w:pPr>
              <w:ind w:left="-142"/>
              <w:jc w:val="right"/>
              <w:rPr>
                <w:rFonts w:ascii="Arial" w:hAnsi="Arial" w:cs="Arial"/>
                <w:b/>
                <w:bCs/>
                <w:sz w:val="14"/>
                <w:szCs w:val="14"/>
              </w:rPr>
            </w:pPr>
          </w:p>
        </w:tc>
      </w:tr>
      <w:tr w:rsidR="00DF6524" w:rsidRPr="00DF6524" w14:paraId="04730227" w14:textId="77777777" w:rsidTr="000C07D0">
        <w:trPr>
          <w:trHeight w:val="227"/>
          <w:jc w:val="center"/>
        </w:trPr>
        <w:tc>
          <w:tcPr>
            <w:tcW w:w="5524" w:type="dxa"/>
            <w:tcBorders>
              <w:top w:val="nil"/>
              <w:left w:val="single" w:sz="4" w:space="0" w:color="auto"/>
              <w:bottom w:val="single" w:sz="4" w:space="0" w:color="000000"/>
              <w:right w:val="single" w:sz="4" w:space="0" w:color="000000"/>
            </w:tcBorders>
            <w:shd w:val="clear" w:color="FFFFFF" w:fill="FFFFFF"/>
            <w:vAlign w:val="bottom"/>
            <w:hideMark/>
          </w:tcPr>
          <w:p w14:paraId="18EEB251"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3.3.1.0.00.00.0.0.000 Superávit libre</w:t>
            </w:r>
          </w:p>
        </w:tc>
        <w:tc>
          <w:tcPr>
            <w:tcW w:w="1417" w:type="dxa"/>
            <w:tcBorders>
              <w:top w:val="nil"/>
              <w:left w:val="nil"/>
              <w:bottom w:val="single" w:sz="4" w:space="0" w:color="000000"/>
              <w:right w:val="single" w:sz="4" w:space="0" w:color="000000"/>
            </w:tcBorders>
            <w:noWrap/>
            <w:vAlign w:val="bottom"/>
            <w:hideMark/>
          </w:tcPr>
          <w:p w14:paraId="183B7C69"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11,799.16</w:t>
            </w:r>
          </w:p>
        </w:tc>
        <w:tc>
          <w:tcPr>
            <w:tcW w:w="1418" w:type="dxa"/>
            <w:tcBorders>
              <w:top w:val="nil"/>
              <w:left w:val="nil"/>
              <w:bottom w:val="single" w:sz="4" w:space="0" w:color="000000"/>
              <w:right w:val="single" w:sz="4" w:space="0" w:color="000000"/>
            </w:tcBorders>
            <w:noWrap/>
            <w:vAlign w:val="bottom"/>
          </w:tcPr>
          <w:p w14:paraId="3D20775A" w14:textId="77777777" w:rsidR="004A4313" w:rsidRPr="00DF6524" w:rsidRDefault="004A4313" w:rsidP="008379C2">
            <w:pPr>
              <w:ind w:left="-142"/>
              <w:jc w:val="right"/>
              <w:rPr>
                <w:rFonts w:ascii="Arial" w:hAnsi="Arial" w:cs="Arial"/>
                <w:sz w:val="14"/>
                <w:szCs w:val="14"/>
              </w:rPr>
            </w:pPr>
          </w:p>
        </w:tc>
        <w:tc>
          <w:tcPr>
            <w:tcW w:w="1417" w:type="dxa"/>
            <w:tcBorders>
              <w:top w:val="nil"/>
              <w:left w:val="nil"/>
              <w:bottom w:val="single" w:sz="4" w:space="0" w:color="000000"/>
              <w:right w:val="single" w:sz="4" w:space="0" w:color="000000"/>
            </w:tcBorders>
            <w:noWrap/>
            <w:vAlign w:val="bottom"/>
          </w:tcPr>
          <w:p w14:paraId="218F7BCF" w14:textId="77777777" w:rsidR="004A4313" w:rsidRPr="00DF6524" w:rsidRDefault="004A4313" w:rsidP="008379C2">
            <w:pPr>
              <w:ind w:left="-142"/>
              <w:jc w:val="right"/>
              <w:rPr>
                <w:rFonts w:ascii="Arial" w:hAnsi="Arial" w:cs="Arial"/>
                <w:sz w:val="14"/>
                <w:szCs w:val="14"/>
              </w:rPr>
            </w:pPr>
          </w:p>
        </w:tc>
        <w:tc>
          <w:tcPr>
            <w:tcW w:w="1283" w:type="dxa"/>
            <w:tcBorders>
              <w:top w:val="nil"/>
              <w:left w:val="nil"/>
              <w:bottom w:val="single" w:sz="4" w:space="0" w:color="000000"/>
              <w:right w:val="single" w:sz="4" w:space="0" w:color="auto"/>
            </w:tcBorders>
            <w:noWrap/>
            <w:vAlign w:val="bottom"/>
          </w:tcPr>
          <w:p w14:paraId="188D6BF3" w14:textId="77777777" w:rsidR="004A4313" w:rsidRPr="00DF6524" w:rsidRDefault="004A4313" w:rsidP="008379C2">
            <w:pPr>
              <w:ind w:left="-142"/>
              <w:jc w:val="right"/>
              <w:rPr>
                <w:rFonts w:ascii="Arial" w:hAnsi="Arial" w:cs="Arial"/>
                <w:sz w:val="14"/>
                <w:szCs w:val="14"/>
              </w:rPr>
            </w:pPr>
          </w:p>
        </w:tc>
      </w:tr>
      <w:tr w:rsidR="00DF6524" w:rsidRPr="00DF6524" w14:paraId="4285925D" w14:textId="77777777" w:rsidTr="000C07D0">
        <w:trPr>
          <w:trHeight w:val="227"/>
          <w:jc w:val="center"/>
        </w:trPr>
        <w:tc>
          <w:tcPr>
            <w:tcW w:w="5524" w:type="dxa"/>
            <w:tcBorders>
              <w:top w:val="nil"/>
              <w:left w:val="single" w:sz="4" w:space="0" w:color="auto"/>
              <w:bottom w:val="single" w:sz="4" w:space="0" w:color="000000"/>
              <w:right w:val="single" w:sz="4" w:space="0" w:color="000000"/>
            </w:tcBorders>
            <w:shd w:val="clear" w:color="FFFFFF" w:fill="FFFFFF"/>
            <w:vAlign w:val="bottom"/>
            <w:hideMark/>
          </w:tcPr>
          <w:p w14:paraId="4B264079" w14:textId="77777777" w:rsidR="004A4313" w:rsidRPr="00DF6524" w:rsidRDefault="004A4313" w:rsidP="008379C2">
            <w:pPr>
              <w:ind w:left="-142"/>
              <w:rPr>
                <w:rFonts w:ascii="Arial" w:hAnsi="Arial" w:cs="Arial"/>
                <w:sz w:val="14"/>
                <w:szCs w:val="14"/>
              </w:rPr>
            </w:pPr>
            <w:r w:rsidRPr="00DF6524">
              <w:rPr>
                <w:rFonts w:ascii="Arial" w:hAnsi="Arial" w:cs="Arial"/>
                <w:sz w:val="14"/>
                <w:szCs w:val="14"/>
              </w:rPr>
              <w:t>3.3.2.0.00.00.0.0.000 Superávit específico</w:t>
            </w:r>
          </w:p>
        </w:tc>
        <w:tc>
          <w:tcPr>
            <w:tcW w:w="1417" w:type="dxa"/>
            <w:tcBorders>
              <w:top w:val="nil"/>
              <w:left w:val="nil"/>
              <w:bottom w:val="single" w:sz="4" w:space="0" w:color="000000"/>
              <w:right w:val="single" w:sz="4" w:space="0" w:color="000000"/>
            </w:tcBorders>
            <w:noWrap/>
            <w:vAlign w:val="bottom"/>
            <w:hideMark/>
          </w:tcPr>
          <w:p w14:paraId="1584458A" w14:textId="77777777" w:rsidR="004A4313" w:rsidRPr="00DF6524" w:rsidRDefault="004A4313" w:rsidP="008379C2">
            <w:pPr>
              <w:ind w:left="-142"/>
              <w:jc w:val="right"/>
              <w:rPr>
                <w:rFonts w:ascii="Arial" w:hAnsi="Arial" w:cs="Arial"/>
                <w:sz w:val="14"/>
                <w:szCs w:val="14"/>
              </w:rPr>
            </w:pPr>
            <w:r w:rsidRPr="00DF6524">
              <w:rPr>
                <w:rFonts w:ascii="Arial" w:hAnsi="Arial" w:cs="Arial"/>
                <w:sz w:val="14"/>
                <w:szCs w:val="14"/>
              </w:rPr>
              <w:t>7,121.36</w:t>
            </w:r>
          </w:p>
        </w:tc>
        <w:tc>
          <w:tcPr>
            <w:tcW w:w="1418" w:type="dxa"/>
            <w:tcBorders>
              <w:top w:val="nil"/>
              <w:left w:val="nil"/>
              <w:bottom w:val="single" w:sz="4" w:space="0" w:color="000000"/>
              <w:right w:val="single" w:sz="4" w:space="0" w:color="000000"/>
            </w:tcBorders>
            <w:noWrap/>
            <w:vAlign w:val="bottom"/>
          </w:tcPr>
          <w:p w14:paraId="0E6C81F9" w14:textId="77777777" w:rsidR="004A4313" w:rsidRPr="00DF6524" w:rsidRDefault="004A4313" w:rsidP="008379C2">
            <w:pPr>
              <w:ind w:left="-142"/>
              <w:jc w:val="right"/>
              <w:rPr>
                <w:rFonts w:ascii="Arial" w:hAnsi="Arial" w:cs="Arial"/>
                <w:sz w:val="14"/>
                <w:szCs w:val="14"/>
              </w:rPr>
            </w:pPr>
          </w:p>
        </w:tc>
        <w:tc>
          <w:tcPr>
            <w:tcW w:w="1417" w:type="dxa"/>
            <w:tcBorders>
              <w:top w:val="nil"/>
              <w:left w:val="nil"/>
              <w:bottom w:val="single" w:sz="4" w:space="0" w:color="000000"/>
              <w:right w:val="single" w:sz="4" w:space="0" w:color="000000"/>
            </w:tcBorders>
            <w:noWrap/>
            <w:vAlign w:val="bottom"/>
          </w:tcPr>
          <w:p w14:paraId="73C2E1D4" w14:textId="77777777" w:rsidR="004A4313" w:rsidRPr="00DF6524" w:rsidRDefault="004A4313" w:rsidP="008379C2">
            <w:pPr>
              <w:ind w:left="-142"/>
              <w:jc w:val="right"/>
              <w:rPr>
                <w:rFonts w:ascii="Arial" w:hAnsi="Arial" w:cs="Arial"/>
                <w:sz w:val="14"/>
                <w:szCs w:val="14"/>
              </w:rPr>
            </w:pPr>
          </w:p>
        </w:tc>
        <w:tc>
          <w:tcPr>
            <w:tcW w:w="1283" w:type="dxa"/>
            <w:tcBorders>
              <w:top w:val="nil"/>
              <w:left w:val="nil"/>
              <w:bottom w:val="single" w:sz="4" w:space="0" w:color="000000"/>
              <w:right w:val="single" w:sz="4" w:space="0" w:color="auto"/>
            </w:tcBorders>
            <w:noWrap/>
            <w:vAlign w:val="bottom"/>
          </w:tcPr>
          <w:p w14:paraId="165E80F2" w14:textId="77777777" w:rsidR="004A4313" w:rsidRPr="00DF6524" w:rsidRDefault="004A4313" w:rsidP="008379C2">
            <w:pPr>
              <w:ind w:left="-142"/>
              <w:jc w:val="right"/>
              <w:rPr>
                <w:rFonts w:ascii="Arial" w:hAnsi="Arial" w:cs="Arial"/>
                <w:sz w:val="14"/>
                <w:szCs w:val="14"/>
              </w:rPr>
            </w:pPr>
          </w:p>
        </w:tc>
      </w:tr>
      <w:tr w:rsidR="004A4313" w:rsidRPr="00DF6524" w14:paraId="67FF28C3" w14:textId="77777777" w:rsidTr="000C07D0">
        <w:trPr>
          <w:trHeight w:val="227"/>
          <w:jc w:val="center"/>
        </w:trPr>
        <w:tc>
          <w:tcPr>
            <w:tcW w:w="5524" w:type="dxa"/>
            <w:tcBorders>
              <w:top w:val="nil"/>
              <w:left w:val="single" w:sz="4" w:space="0" w:color="auto"/>
              <w:bottom w:val="single" w:sz="4" w:space="0" w:color="auto"/>
              <w:right w:val="nil"/>
            </w:tcBorders>
            <w:shd w:val="clear" w:color="auto" w:fill="83CAEB" w:themeFill="accent1" w:themeFillTint="66"/>
            <w:noWrap/>
            <w:vAlign w:val="bottom"/>
            <w:hideMark/>
          </w:tcPr>
          <w:p w14:paraId="194CDA72" w14:textId="77777777" w:rsidR="004A4313" w:rsidRPr="00DF6524" w:rsidRDefault="004A4313" w:rsidP="008379C2">
            <w:pPr>
              <w:ind w:left="-142"/>
              <w:rPr>
                <w:rFonts w:ascii="Arial" w:hAnsi="Arial" w:cs="Arial"/>
                <w:b/>
                <w:bCs/>
                <w:sz w:val="14"/>
                <w:szCs w:val="14"/>
              </w:rPr>
            </w:pPr>
            <w:proofErr w:type="gramStart"/>
            <w:r w:rsidRPr="00DF6524">
              <w:rPr>
                <w:rFonts w:ascii="Arial" w:hAnsi="Arial" w:cs="Arial"/>
                <w:b/>
                <w:bCs/>
                <w:sz w:val="14"/>
                <w:szCs w:val="14"/>
              </w:rPr>
              <w:t>TOTAL</w:t>
            </w:r>
            <w:proofErr w:type="gramEnd"/>
            <w:r w:rsidRPr="00DF6524">
              <w:rPr>
                <w:rFonts w:ascii="Arial" w:hAnsi="Arial" w:cs="Arial"/>
                <w:b/>
                <w:bCs/>
                <w:sz w:val="14"/>
                <w:szCs w:val="14"/>
              </w:rPr>
              <w:t xml:space="preserve"> DE INGRESOS</w:t>
            </w:r>
          </w:p>
        </w:tc>
        <w:tc>
          <w:tcPr>
            <w:tcW w:w="1417" w:type="dxa"/>
            <w:tcBorders>
              <w:top w:val="nil"/>
              <w:left w:val="single" w:sz="4" w:space="0" w:color="000000"/>
              <w:bottom w:val="single" w:sz="4" w:space="0" w:color="auto"/>
              <w:right w:val="single" w:sz="4" w:space="0" w:color="000000"/>
            </w:tcBorders>
            <w:shd w:val="clear" w:color="auto" w:fill="83CAEB" w:themeFill="accent1" w:themeFillTint="66"/>
            <w:noWrap/>
            <w:vAlign w:val="bottom"/>
            <w:hideMark/>
          </w:tcPr>
          <w:p w14:paraId="3465070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277,908.09</w:t>
            </w:r>
          </w:p>
        </w:tc>
        <w:tc>
          <w:tcPr>
            <w:tcW w:w="1418" w:type="dxa"/>
            <w:tcBorders>
              <w:top w:val="nil"/>
              <w:left w:val="nil"/>
              <w:bottom w:val="single" w:sz="4" w:space="0" w:color="auto"/>
              <w:right w:val="single" w:sz="4" w:space="0" w:color="000000"/>
            </w:tcBorders>
            <w:shd w:val="clear" w:color="auto" w:fill="83CAEB" w:themeFill="accent1" w:themeFillTint="66"/>
            <w:noWrap/>
            <w:vAlign w:val="bottom"/>
            <w:hideMark/>
          </w:tcPr>
          <w:p w14:paraId="22CB798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264,074.87</w:t>
            </w:r>
          </w:p>
        </w:tc>
        <w:tc>
          <w:tcPr>
            <w:tcW w:w="1417" w:type="dxa"/>
            <w:tcBorders>
              <w:top w:val="nil"/>
              <w:left w:val="nil"/>
              <w:bottom w:val="single" w:sz="4" w:space="0" w:color="auto"/>
              <w:right w:val="single" w:sz="4" w:space="0" w:color="000000"/>
            </w:tcBorders>
            <w:shd w:val="clear" w:color="auto" w:fill="83CAEB" w:themeFill="accent1" w:themeFillTint="66"/>
            <w:noWrap/>
            <w:vAlign w:val="bottom"/>
            <w:hideMark/>
          </w:tcPr>
          <w:p w14:paraId="7302E02D"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269,098.63</w:t>
            </w:r>
          </w:p>
        </w:tc>
        <w:tc>
          <w:tcPr>
            <w:tcW w:w="1283" w:type="dxa"/>
            <w:tcBorders>
              <w:top w:val="nil"/>
              <w:left w:val="nil"/>
              <w:bottom w:val="single" w:sz="4" w:space="0" w:color="auto"/>
              <w:right w:val="single" w:sz="4" w:space="0" w:color="auto"/>
            </w:tcBorders>
            <w:shd w:val="clear" w:color="auto" w:fill="83CAEB" w:themeFill="accent1" w:themeFillTint="66"/>
            <w:noWrap/>
            <w:vAlign w:val="bottom"/>
            <w:hideMark/>
          </w:tcPr>
          <w:p w14:paraId="505F02E7" w14:textId="77777777" w:rsidR="004A4313" w:rsidRPr="00DF6524" w:rsidRDefault="004A4313" w:rsidP="008379C2">
            <w:pPr>
              <w:ind w:left="-142"/>
              <w:jc w:val="right"/>
              <w:rPr>
                <w:rFonts w:ascii="Arial" w:hAnsi="Arial" w:cs="Arial"/>
                <w:b/>
                <w:bCs/>
                <w:sz w:val="14"/>
                <w:szCs w:val="14"/>
              </w:rPr>
            </w:pPr>
            <w:r w:rsidRPr="00DF6524">
              <w:rPr>
                <w:rFonts w:ascii="Arial" w:hAnsi="Arial" w:cs="Arial"/>
                <w:b/>
                <w:bCs/>
                <w:sz w:val="14"/>
                <w:szCs w:val="14"/>
              </w:rPr>
              <w:t>274,173.68</w:t>
            </w:r>
          </w:p>
        </w:tc>
      </w:tr>
    </w:tbl>
    <w:p w14:paraId="42CBC0AB" w14:textId="77777777" w:rsidR="004A4313" w:rsidRPr="00DF6524" w:rsidRDefault="004A4313" w:rsidP="008379C2">
      <w:pPr>
        <w:ind w:left="-142"/>
        <w:jc w:val="both"/>
        <w:rPr>
          <w:rFonts w:ascii="Arial" w:hAnsi="Arial" w:cs="Arial"/>
          <w:b/>
          <w:bCs/>
        </w:rPr>
      </w:pPr>
    </w:p>
    <w:p w14:paraId="4C292C0F" w14:textId="77777777" w:rsidR="004A4313" w:rsidRPr="00DF6524" w:rsidRDefault="004A4313" w:rsidP="008379C2">
      <w:pPr>
        <w:ind w:left="-142"/>
        <w:jc w:val="center"/>
        <w:rPr>
          <w:rFonts w:ascii="Arial" w:hAnsi="Arial" w:cs="Arial"/>
          <w:b/>
          <w:bCs/>
        </w:rPr>
      </w:pPr>
      <w:r w:rsidRPr="00DF6524">
        <w:rPr>
          <w:rFonts w:ascii="Arial" w:hAnsi="Arial" w:cs="Arial"/>
          <w:b/>
          <w:bCs/>
        </w:rPr>
        <w:t>EGRESOS 2026-2027-2028-2029</w:t>
      </w:r>
    </w:p>
    <w:p w14:paraId="628C07CD" w14:textId="77777777" w:rsidR="004A4313" w:rsidRPr="00DF6524" w:rsidRDefault="004A4313" w:rsidP="008379C2">
      <w:pPr>
        <w:ind w:left="-142"/>
        <w:jc w:val="center"/>
        <w:rPr>
          <w:rFonts w:ascii="Arial" w:hAnsi="Arial" w:cs="Arial"/>
          <w:b/>
          <w:bCs/>
        </w:rPr>
      </w:pPr>
      <w:r w:rsidRPr="00DF6524">
        <w:rPr>
          <w:rFonts w:ascii="Arial" w:hAnsi="Arial" w:cs="Arial"/>
          <w:b/>
          <w:bCs/>
        </w:rPr>
        <w:t>INSTITUTO MIXTO DE AYUDA SOCIAL</w:t>
      </w:r>
    </w:p>
    <w:p w14:paraId="311420D6" w14:textId="77777777" w:rsidR="004A4313" w:rsidRPr="00DF6524" w:rsidRDefault="004A4313" w:rsidP="008379C2">
      <w:pPr>
        <w:ind w:left="-142"/>
        <w:jc w:val="center"/>
        <w:rPr>
          <w:rFonts w:ascii="Arial" w:hAnsi="Arial" w:cs="Arial"/>
          <w:b/>
          <w:bCs/>
        </w:rPr>
      </w:pPr>
      <w:r w:rsidRPr="00DF6524">
        <w:rPr>
          <w:rFonts w:ascii="Arial" w:hAnsi="Arial" w:cs="Arial"/>
          <w:b/>
          <w:bCs/>
        </w:rPr>
        <w:t>INFORMACIÓN PLURIANUAL 2026-2029</w:t>
      </w:r>
    </w:p>
    <w:p w14:paraId="6C3C71A7" w14:textId="77777777" w:rsidR="004A4313" w:rsidRPr="00DF6524" w:rsidRDefault="004A4313" w:rsidP="008379C2">
      <w:pPr>
        <w:ind w:left="-142"/>
        <w:jc w:val="center"/>
        <w:rPr>
          <w:rFonts w:ascii="Arial" w:hAnsi="Arial" w:cs="Arial"/>
          <w:b/>
          <w:bCs/>
        </w:rPr>
      </w:pPr>
      <w:r w:rsidRPr="00DF6524">
        <w:rPr>
          <w:rFonts w:ascii="Arial" w:hAnsi="Arial" w:cs="Arial"/>
          <w:b/>
          <w:bCs/>
        </w:rPr>
        <w:t>(En millones)</w:t>
      </w:r>
    </w:p>
    <w:tbl>
      <w:tblPr>
        <w:tblW w:w="10783"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911"/>
        <w:gridCol w:w="1218"/>
        <w:gridCol w:w="1218"/>
        <w:gridCol w:w="1218"/>
        <w:gridCol w:w="1218"/>
      </w:tblGrid>
      <w:tr w:rsidR="00DF6524" w:rsidRPr="007A5EDE" w14:paraId="5583045A" w14:textId="77777777" w:rsidTr="000C07D0">
        <w:trPr>
          <w:trHeight w:val="330"/>
          <w:jc w:val="center"/>
        </w:trPr>
        <w:tc>
          <w:tcPr>
            <w:tcW w:w="5911" w:type="dxa"/>
            <w:shd w:val="clear" w:color="auto" w:fill="83CAEB" w:themeFill="accent1" w:themeFillTint="66"/>
            <w:vAlign w:val="bottom"/>
            <w:hideMark/>
          </w:tcPr>
          <w:p w14:paraId="65E1118C" w14:textId="77777777" w:rsidR="004A4313" w:rsidRPr="007A5EDE" w:rsidRDefault="004A4313" w:rsidP="008379C2">
            <w:pPr>
              <w:ind w:left="-142"/>
              <w:jc w:val="center"/>
              <w:rPr>
                <w:rFonts w:ascii="Arial" w:hAnsi="Arial" w:cs="Arial"/>
                <w:b/>
                <w:bCs/>
                <w:sz w:val="14"/>
                <w:szCs w:val="14"/>
              </w:rPr>
            </w:pPr>
            <w:r w:rsidRPr="007A5EDE">
              <w:rPr>
                <w:rFonts w:ascii="Arial" w:hAnsi="Arial" w:cs="Arial"/>
                <w:b/>
                <w:bCs/>
                <w:sz w:val="14"/>
                <w:szCs w:val="14"/>
              </w:rPr>
              <w:t>Nombre de la partida</w:t>
            </w:r>
          </w:p>
        </w:tc>
        <w:tc>
          <w:tcPr>
            <w:tcW w:w="0" w:type="auto"/>
            <w:shd w:val="clear" w:color="auto" w:fill="83CAEB" w:themeFill="accent1" w:themeFillTint="66"/>
            <w:vAlign w:val="bottom"/>
            <w:hideMark/>
          </w:tcPr>
          <w:p w14:paraId="066B07B2" w14:textId="77777777" w:rsidR="004A4313" w:rsidRPr="007A5EDE" w:rsidRDefault="004A4313" w:rsidP="008379C2">
            <w:pPr>
              <w:ind w:left="-142"/>
              <w:jc w:val="center"/>
              <w:rPr>
                <w:rFonts w:ascii="Arial" w:hAnsi="Arial" w:cs="Arial"/>
                <w:b/>
                <w:bCs/>
                <w:sz w:val="14"/>
                <w:szCs w:val="14"/>
              </w:rPr>
            </w:pPr>
            <w:r w:rsidRPr="007A5EDE">
              <w:rPr>
                <w:rFonts w:ascii="Arial" w:hAnsi="Arial" w:cs="Arial"/>
                <w:b/>
                <w:bCs/>
                <w:sz w:val="14"/>
                <w:szCs w:val="14"/>
              </w:rPr>
              <w:t>2026</w:t>
            </w:r>
          </w:p>
        </w:tc>
        <w:tc>
          <w:tcPr>
            <w:tcW w:w="0" w:type="auto"/>
            <w:shd w:val="clear" w:color="auto" w:fill="83CAEB" w:themeFill="accent1" w:themeFillTint="66"/>
            <w:vAlign w:val="bottom"/>
            <w:hideMark/>
          </w:tcPr>
          <w:p w14:paraId="5312F75A" w14:textId="77777777" w:rsidR="004A4313" w:rsidRPr="007A5EDE" w:rsidRDefault="004A4313" w:rsidP="008379C2">
            <w:pPr>
              <w:ind w:left="-142"/>
              <w:jc w:val="center"/>
              <w:rPr>
                <w:rFonts w:ascii="Arial" w:hAnsi="Arial" w:cs="Arial"/>
                <w:b/>
                <w:bCs/>
                <w:sz w:val="14"/>
                <w:szCs w:val="14"/>
              </w:rPr>
            </w:pPr>
            <w:r w:rsidRPr="007A5EDE">
              <w:rPr>
                <w:rFonts w:ascii="Arial" w:hAnsi="Arial" w:cs="Arial"/>
                <w:b/>
                <w:bCs/>
                <w:sz w:val="14"/>
                <w:szCs w:val="14"/>
              </w:rPr>
              <w:t>2027</w:t>
            </w:r>
          </w:p>
        </w:tc>
        <w:tc>
          <w:tcPr>
            <w:tcW w:w="0" w:type="auto"/>
            <w:shd w:val="clear" w:color="auto" w:fill="83CAEB" w:themeFill="accent1" w:themeFillTint="66"/>
            <w:vAlign w:val="bottom"/>
            <w:hideMark/>
          </w:tcPr>
          <w:p w14:paraId="19A820AC" w14:textId="77777777" w:rsidR="004A4313" w:rsidRPr="007A5EDE" w:rsidRDefault="004A4313" w:rsidP="008379C2">
            <w:pPr>
              <w:ind w:left="-142"/>
              <w:jc w:val="center"/>
              <w:rPr>
                <w:rFonts w:ascii="Arial" w:hAnsi="Arial" w:cs="Arial"/>
                <w:b/>
                <w:bCs/>
                <w:sz w:val="14"/>
                <w:szCs w:val="14"/>
              </w:rPr>
            </w:pPr>
            <w:r w:rsidRPr="007A5EDE">
              <w:rPr>
                <w:rFonts w:ascii="Arial" w:hAnsi="Arial" w:cs="Arial"/>
                <w:b/>
                <w:bCs/>
                <w:sz w:val="14"/>
                <w:szCs w:val="14"/>
              </w:rPr>
              <w:t>2028</w:t>
            </w:r>
          </w:p>
        </w:tc>
        <w:tc>
          <w:tcPr>
            <w:tcW w:w="0" w:type="auto"/>
            <w:shd w:val="clear" w:color="auto" w:fill="83CAEB" w:themeFill="accent1" w:themeFillTint="66"/>
            <w:vAlign w:val="bottom"/>
            <w:hideMark/>
          </w:tcPr>
          <w:p w14:paraId="61FA2C51" w14:textId="77777777" w:rsidR="004A4313" w:rsidRPr="007A5EDE" w:rsidRDefault="004A4313" w:rsidP="008379C2">
            <w:pPr>
              <w:ind w:left="-142"/>
              <w:jc w:val="center"/>
              <w:rPr>
                <w:rFonts w:ascii="Arial" w:hAnsi="Arial" w:cs="Arial"/>
                <w:b/>
                <w:bCs/>
                <w:sz w:val="14"/>
                <w:szCs w:val="14"/>
              </w:rPr>
            </w:pPr>
            <w:r w:rsidRPr="007A5EDE">
              <w:rPr>
                <w:rFonts w:ascii="Arial" w:hAnsi="Arial" w:cs="Arial"/>
                <w:b/>
                <w:bCs/>
                <w:sz w:val="14"/>
                <w:szCs w:val="14"/>
              </w:rPr>
              <w:t>2029</w:t>
            </w:r>
          </w:p>
        </w:tc>
      </w:tr>
      <w:tr w:rsidR="00DF6524" w:rsidRPr="007A5EDE" w14:paraId="4877B6BF" w14:textId="77777777" w:rsidTr="000C07D0">
        <w:trPr>
          <w:trHeight w:val="330"/>
          <w:jc w:val="center"/>
        </w:trPr>
        <w:tc>
          <w:tcPr>
            <w:tcW w:w="5911" w:type="dxa"/>
            <w:shd w:val="clear" w:color="auto" w:fill="83CAEB" w:themeFill="accent1" w:themeFillTint="66"/>
            <w:noWrap/>
            <w:vAlign w:val="bottom"/>
            <w:hideMark/>
          </w:tcPr>
          <w:p w14:paraId="1E4AE43D" w14:textId="77777777" w:rsidR="004A4313" w:rsidRPr="007A5EDE" w:rsidRDefault="004A4313" w:rsidP="008379C2">
            <w:pPr>
              <w:ind w:left="-142"/>
              <w:rPr>
                <w:rFonts w:ascii="Arial" w:hAnsi="Arial" w:cs="Arial"/>
                <w:b/>
                <w:bCs/>
                <w:sz w:val="14"/>
                <w:szCs w:val="14"/>
              </w:rPr>
            </w:pPr>
            <w:r w:rsidRPr="007A5EDE">
              <w:rPr>
                <w:rFonts w:ascii="Arial" w:hAnsi="Arial" w:cs="Arial"/>
                <w:b/>
                <w:bCs/>
                <w:sz w:val="14"/>
                <w:szCs w:val="14"/>
              </w:rPr>
              <w:t>1. GASTO CORRIENTE</w:t>
            </w:r>
          </w:p>
        </w:tc>
        <w:tc>
          <w:tcPr>
            <w:tcW w:w="0" w:type="auto"/>
            <w:shd w:val="clear" w:color="auto" w:fill="83CAEB" w:themeFill="accent1" w:themeFillTint="66"/>
            <w:noWrap/>
            <w:vAlign w:val="bottom"/>
            <w:hideMark/>
          </w:tcPr>
          <w:p w14:paraId="3A22AF15"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270,557.80</w:t>
            </w:r>
          </w:p>
        </w:tc>
        <w:tc>
          <w:tcPr>
            <w:tcW w:w="0" w:type="auto"/>
            <w:shd w:val="clear" w:color="auto" w:fill="83CAEB" w:themeFill="accent1" w:themeFillTint="66"/>
            <w:noWrap/>
            <w:vAlign w:val="bottom"/>
            <w:hideMark/>
          </w:tcPr>
          <w:p w14:paraId="5FA397F0"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269,468.74</w:t>
            </w:r>
          </w:p>
        </w:tc>
        <w:tc>
          <w:tcPr>
            <w:tcW w:w="0" w:type="auto"/>
            <w:shd w:val="clear" w:color="auto" w:fill="83CAEB" w:themeFill="accent1" w:themeFillTint="66"/>
            <w:noWrap/>
            <w:vAlign w:val="bottom"/>
            <w:hideMark/>
          </w:tcPr>
          <w:p w14:paraId="2208ADD4"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273,744.64</w:t>
            </w:r>
          </w:p>
        </w:tc>
        <w:tc>
          <w:tcPr>
            <w:tcW w:w="0" w:type="auto"/>
            <w:shd w:val="clear" w:color="auto" w:fill="83CAEB" w:themeFill="accent1" w:themeFillTint="66"/>
            <w:noWrap/>
            <w:vAlign w:val="bottom"/>
            <w:hideMark/>
          </w:tcPr>
          <w:p w14:paraId="4201571C"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279,464.72</w:t>
            </w:r>
          </w:p>
        </w:tc>
      </w:tr>
      <w:tr w:rsidR="00DF6524" w:rsidRPr="007A5EDE" w14:paraId="16C967FA" w14:textId="77777777" w:rsidTr="000C07D0">
        <w:trPr>
          <w:trHeight w:val="330"/>
          <w:jc w:val="center"/>
        </w:trPr>
        <w:tc>
          <w:tcPr>
            <w:tcW w:w="5911" w:type="dxa"/>
            <w:shd w:val="clear" w:color="FFFFFF" w:fill="FFFFFF"/>
            <w:noWrap/>
            <w:vAlign w:val="bottom"/>
            <w:hideMark/>
          </w:tcPr>
          <w:p w14:paraId="33AA949B"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1.1.1 REMUNERACIONES</w:t>
            </w:r>
          </w:p>
        </w:tc>
        <w:tc>
          <w:tcPr>
            <w:tcW w:w="0" w:type="auto"/>
            <w:noWrap/>
            <w:vAlign w:val="bottom"/>
            <w:hideMark/>
          </w:tcPr>
          <w:p w14:paraId="3213C245"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24,383.87</w:t>
            </w:r>
          </w:p>
        </w:tc>
        <w:tc>
          <w:tcPr>
            <w:tcW w:w="0" w:type="auto"/>
            <w:noWrap/>
            <w:vAlign w:val="bottom"/>
            <w:hideMark/>
          </w:tcPr>
          <w:p w14:paraId="3B10A13E"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24,363.70</w:t>
            </w:r>
          </w:p>
        </w:tc>
        <w:tc>
          <w:tcPr>
            <w:tcW w:w="0" w:type="auto"/>
            <w:noWrap/>
            <w:vAlign w:val="bottom"/>
            <w:hideMark/>
          </w:tcPr>
          <w:p w14:paraId="080688A4"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24,667.53</w:t>
            </w:r>
          </w:p>
        </w:tc>
        <w:tc>
          <w:tcPr>
            <w:tcW w:w="0" w:type="auto"/>
            <w:noWrap/>
            <w:vAlign w:val="bottom"/>
            <w:hideMark/>
          </w:tcPr>
          <w:p w14:paraId="7DB4A922"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25,358.09</w:t>
            </w:r>
          </w:p>
        </w:tc>
      </w:tr>
      <w:tr w:rsidR="00DF6524" w:rsidRPr="007A5EDE" w14:paraId="4F57C189" w14:textId="77777777" w:rsidTr="000C07D0">
        <w:trPr>
          <w:trHeight w:val="330"/>
          <w:jc w:val="center"/>
        </w:trPr>
        <w:tc>
          <w:tcPr>
            <w:tcW w:w="5911" w:type="dxa"/>
            <w:shd w:val="clear" w:color="FFFFFF" w:fill="FFFFFF"/>
            <w:noWrap/>
            <w:vAlign w:val="bottom"/>
            <w:hideMark/>
          </w:tcPr>
          <w:p w14:paraId="47A6A794"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1.1.2 ADQUISICIÓN DE BIENES Y SERVICIOS</w:t>
            </w:r>
          </w:p>
        </w:tc>
        <w:tc>
          <w:tcPr>
            <w:tcW w:w="0" w:type="auto"/>
            <w:noWrap/>
            <w:vAlign w:val="bottom"/>
            <w:hideMark/>
          </w:tcPr>
          <w:p w14:paraId="5F77B6B9"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32,458.82</w:t>
            </w:r>
          </w:p>
        </w:tc>
        <w:tc>
          <w:tcPr>
            <w:tcW w:w="0" w:type="auto"/>
            <w:noWrap/>
            <w:vAlign w:val="bottom"/>
            <w:hideMark/>
          </w:tcPr>
          <w:p w14:paraId="0EA9CEDF"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30,165.70</w:t>
            </w:r>
          </w:p>
        </w:tc>
        <w:tc>
          <w:tcPr>
            <w:tcW w:w="0" w:type="auto"/>
            <w:noWrap/>
            <w:vAlign w:val="bottom"/>
            <w:hideMark/>
          </w:tcPr>
          <w:p w14:paraId="2371F790"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31,422.67</w:t>
            </w:r>
          </w:p>
        </w:tc>
        <w:tc>
          <w:tcPr>
            <w:tcW w:w="0" w:type="auto"/>
            <w:noWrap/>
            <w:vAlign w:val="bottom"/>
            <w:hideMark/>
          </w:tcPr>
          <w:p w14:paraId="66330BC7"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32,961.00</w:t>
            </w:r>
          </w:p>
        </w:tc>
      </w:tr>
      <w:tr w:rsidR="00DF6524" w:rsidRPr="007A5EDE" w14:paraId="569B36A3" w14:textId="77777777" w:rsidTr="000C07D0">
        <w:trPr>
          <w:trHeight w:val="330"/>
          <w:jc w:val="center"/>
        </w:trPr>
        <w:tc>
          <w:tcPr>
            <w:tcW w:w="5911" w:type="dxa"/>
            <w:shd w:val="clear" w:color="FFFFFF" w:fill="FFFFFF"/>
            <w:noWrap/>
            <w:vAlign w:val="bottom"/>
            <w:hideMark/>
          </w:tcPr>
          <w:p w14:paraId="74A8825A"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1.3.1 Transferencias corrientes al Sector Público</w:t>
            </w:r>
          </w:p>
        </w:tc>
        <w:tc>
          <w:tcPr>
            <w:tcW w:w="0" w:type="auto"/>
            <w:noWrap/>
            <w:vAlign w:val="bottom"/>
            <w:hideMark/>
          </w:tcPr>
          <w:p w14:paraId="7F9DB1E0"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4,077.04</w:t>
            </w:r>
          </w:p>
        </w:tc>
        <w:tc>
          <w:tcPr>
            <w:tcW w:w="0" w:type="auto"/>
            <w:noWrap/>
            <w:vAlign w:val="bottom"/>
            <w:hideMark/>
          </w:tcPr>
          <w:p w14:paraId="5FBDCFE4"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4,119.53</w:t>
            </w:r>
          </w:p>
        </w:tc>
        <w:tc>
          <w:tcPr>
            <w:tcW w:w="0" w:type="auto"/>
            <w:noWrap/>
            <w:vAlign w:val="bottom"/>
            <w:hideMark/>
          </w:tcPr>
          <w:p w14:paraId="0FDD3EDD"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4,559.03</w:t>
            </w:r>
          </w:p>
        </w:tc>
        <w:tc>
          <w:tcPr>
            <w:tcW w:w="0" w:type="auto"/>
            <w:noWrap/>
            <w:vAlign w:val="bottom"/>
            <w:hideMark/>
          </w:tcPr>
          <w:p w14:paraId="35C16061"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5,050.89</w:t>
            </w:r>
          </w:p>
        </w:tc>
      </w:tr>
      <w:tr w:rsidR="00DF6524" w:rsidRPr="007A5EDE" w14:paraId="416C3B8F" w14:textId="77777777" w:rsidTr="000C07D0">
        <w:trPr>
          <w:trHeight w:val="330"/>
          <w:jc w:val="center"/>
        </w:trPr>
        <w:tc>
          <w:tcPr>
            <w:tcW w:w="5911" w:type="dxa"/>
            <w:shd w:val="clear" w:color="FFFFFF" w:fill="FFFFFF"/>
            <w:noWrap/>
            <w:vAlign w:val="bottom"/>
            <w:hideMark/>
          </w:tcPr>
          <w:p w14:paraId="1B8BFD68"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1.3.2 Transferencias corrientes al Sector Privado</w:t>
            </w:r>
          </w:p>
        </w:tc>
        <w:tc>
          <w:tcPr>
            <w:tcW w:w="0" w:type="auto"/>
            <w:noWrap/>
            <w:vAlign w:val="bottom"/>
            <w:hideMark/>
          </w:tcPr>
          <w:p w14:paraId="648551BA"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209,638.05</w:t>
            </w:r>
          </w:p>
        </w:tc>
        <w:tc>
          <w:tcPr>
            <w:tcW w:w="0" w:type="auto"/>
            <w:noWrap/>
            <w:vAlign w:val="bottom"/>
            <w:hideMark/>
          </w:tcPr>
          <w:p w14:paraId="699D2954"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210,819.80</w:t>
            </w:r>
          </w:p>
        </w:tc>
        <w:tc>
          <w:tcPr>
            <w:tcW w:w="0" w:type="auto"/>
            <w:noWrap/>
            <w:vAlign w:val="bottom"/>
            <w:hideMark/>
          </w:tcPr>
          <w:p w14:paraId="4D4776C6"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213,095.41</w:t>
            </w:r>
          </w:p>
        </w:tc>
        <w:tc>
          <w:tcPr>
            <w:tcW w:w="0" w:type="auto"/>
            <w:noWrap/>
            <w:vAlign w:val="bottom"/>
            <w:hideMark/>
          </w:tcPr>
          <w:p w14:paraId="49A45C0D"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216,094.74</w:t>
            </w:r>
          </w:p>
        </w:tc>
      </w:tr>
      <w:tr w:rsidR="00DF6524" w:rsidRPr="007A5EDE" w14:paraId="5EB3E4C3" w14:textId="77777777" w:rsidTr="000C07D0">
        <w:trPr>
          <w:trHeight w:val="330"/>
          <w:jc w:val="center"/>
        </w:trPr>
        <w:tc>
          <w:tcPr>
            <w:tcW w:w="5911" w:type="dxa"/>
            <w:shd w:val="clear" w:color="auto" w:fill="83CAEB" w:themeFill="accent1" w:themeFillTint="66"/>
            <w:noWrap/>
            <w:vAlign w:val="bottom"/>
            <w:hideMark/>
          </w:tcPr>
          <w:p w14:paraId="7035B8CF" w14:textId="77777777" w:rsidR="004A4313" w:rsidRPr="007A5EDE" w:rsidRDefault="004A4313" w:rsidP="008379C2">
            <w:pPr>
              <w:ind w:left="-142"/>
              <w:rPr>
                <w:rFonts w:ascii="Arial" w:hAnsi="Arial" w:cs="Arial"/>
                <w:b/>
                <w:bCs/>
                <w:sz w:val="14"/>
                <w:szCs w:val="14"/>
              </w:rPr>
            </w:pPr>
            <w:r w:rsidRPr="007A5EDE">
              <w:rPr>
                <w:rFonts w:ascii="Arial" w:hAnsi="Arial" w:cs="Arial"/>
                <w:b/>
                <w:bCs/>
                <w:sz w:val="14"/>
                <w:szCs w:val="14"/>
              </w:rPr>
              <w:t>2. GASTO DE CAPITAL</w:t>
            </w:r>
          </w:p>
        </w:tc>
        <w:tc>
          <w:tcPr>
            <w:tcW w:w="0" w:type="auto"/>
            <w:shd w:val="clear" w:color="auto" w:fill="83CAEB" w:themeFill="accent1" w:themeFillTint="66"/>
            <w:noWrap/>
            <w:vAlign w:val="bottom"/>
            <w:hideMark/>
          </w:tcPr>
          <w:p w14:paraId="57FFD190"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7,350.29</w:t>
            </w:r>
          </w:p>
        </w:tc>
        <w:tc>
          <w:tcPr>
            <w:tcW w:w="0" w:type="auto"/>
            <w:shd w:val="clear" w:color="auto" w:fill="83CAEB" w:themeFill="accent1" w:themeFillTint="66"/>
            <w:noWrap/>
            <w:vAlign w:val="bottom"/>
            <w:hideMark/>
          </w:tcPr>
          <w:p w14:paraId="0C175E9A"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4,612.73</w:t>
            </w:r>
          </w:p>
        </w:tc>
        <w:tc>
          <w:tcPr>
            <w:tcW w:w="0" w:type="auto"/>
            <w:shd w:val="clear" w:color="auto" w:fill="83CAEB" w:themeFill="accent1" w:themeFillTint="66"/>
            <w:noWrap/>
            <w:vAlign w:val="bottom"/>
            <w:hideMark/>
          </w:tcPr>
          <w:p w14:paraId="7794F2E3"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5,621.22</w:t>
            </w:r>
          </w:p>
        </w:tc>
        <w:tc>
          <w:tcPr>
            <w:tcW w:w="0" w:type="auto"/>
            <w:shd w:val="clear" w:color="auto" w:fill="83CAEB" w:themeFill="accent1" w:themeFillTint="66"/>
            <w:noWrap/>
            <w:vAlign w:val="bottom"/>
            <w:hideMark/>
          </w:tcPr>
          <w:p w14:paraId="2836F078"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5,323.89</w:t>
            </w:r>
          </w:p>
        </w:tc>
      </w:tr>
      <w:tr w:rsidR="00DF6524" w:rsidRPr="007A5EDE" w14:paraId="5A97F50A" w14:textId="77777777" w:rsidTr="000C07D0">
        <w:trPr>
          <w:trHeight w:val="330"/>
          <w:jc w:val="center"/>
        </w:trPr>
        <w:tc>
          <w:tcPr>
            <w:tcW w:w="5911" w:type="dxa"/>
            <w:shd w:val="clear" w:color="FFFFFF" w:fill="FFFFFF"/>
            <w:noWrap/>
            <w:vAlign w:val="bottom"/>
            <w:hideMark/>
          </w:tcPr>
          <w:p w14:paraId="365BFD62"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2.1.1 Edificaciones</w:t>
            </w:r>
          </w:p>
        </w:tc>
        <w:tc>
          <w:tcPr>
            <w:tcW w:w="0" w:type="auto"/>
            <w:noWrap/>
            <w:vAlign w:val="bottom"/>
            <w:hideMark/>
          </w:tcPr>
          <w:p w14:paraId="02146BB3"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3,900.51</w:t>
            </w:r>
          </w:p>
        </w:tc>
        <w:tc>
          <w:tcPr>
            <w:tcW w:w="0" w:type="auto"/>
            <w:noWrap/>
            <w:vAlign w:val="bottom"/>
            <w:hideMark/>
          </w:tcPr>
          <w:p w14:paraId="6474765C"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2,337.67</w:t>
            </w:r>
          </w:p>
        </w:tc>
        <w:tc>
          <w:tcPr>
            <w:tcW w:w="0" w:type="auto"/>
            <w:noWrap/>
            <w:vAlign w:val="bottom"/>
            <w:hideMark/>
          </w:tcPr>
          <w:p w14:paraId="62ED9A70"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3,198.10</w:t>
            </w:r>
          </w:p>
        </w:tc>
        <w:tc>
          <w:tcPr>
            <w:tcW w:w="0" w:type="auto"/>
            <w:noWrap/>
            <w:vAlign w:val="bottom"/>
            <w:hideMark/>
          </w:tcPr>
          <w:p w14:paraId="504AA48F"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2,750.91</w:t>
            </w:r>
          </w:p>
        </w:tc>
      </w:tr>
      <w:tr w:rsidR="00DF6524" w:rsidRPr="007A5EDE" w14:paraId="157E9307" w14:textId="77777777" w:rsidTr="000C07D0">
        <w:trPr>
          <w:trHeight w:val="330"/>
          <w:jc w:val="center"/>
        </w:trPr>
        <w:tc>
          <w:tcPr>
            <w:tcW w:w="5911" w:type="dxa"/>
            <w:shd w:val="clear" w:color="FFFFFF" w:fill="FFFFFF"/>
            <w:noWrap/>
            <w:vAlign w:val="bottom"/>
            <w:hideMark/>
          </w:tcPr>
          <w:p w14:paraId="12A05A7A"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2.1.4 Instalaciones</w:t>
            </w:r>
          </w:p>
        </w:tc>
        <w:tc>
          <w:tcPr>
            <w:tcW w:w="0" w:type="auto"/>
            <w:noWrap/>
            <w:vAlign w:val="bottom"/>
            <w:hideMark/>
          </w:tcPr>
          <w:p w14:paraId="2CBBA5A1"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12.00</w:t>
            </w:r>
          </w:p>
        </w:tc>
        <w:tc>
          <w:tcPr>
            <w:tcW w:w="0" w:type="auto"/>
            <w:noWrap/>
            <w:vAlign w:val="bottom"/>
            <w:hideMark/>
          </w:tcPr>
          <w:p w14:paraId="35CDEAE1"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3.50</w:t>
            </w:r>
          </w:p>
        </w:tc>
        <w:tc>
          <w:tcPr>
            <w:tcW w:w="0" w:type="auto"/>
            <w:noWrap/>
            <w:vAlign w:val="bottom"/>
            <w:hideMark/>
          </w:tcPr>
          <w:p w14:paraId="37B887F7"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13.50</w:t>
            </w:r>
          </w:p>
        </w:tc>
        <w:tc>
          <w:tcPr>
            <w:tcW w:w="0" w:type="auto"/>
            <w:noWrap/>
            <w:vAlign w:val="bottom"/>
            <w:hideMark/>
          </w:tcPr>
          <w:p w14:paraId="3D44DA7C" w14:textId="77777777" w:rsidR="004A4313" w:rsidRPr="007A5EDE" w:rsidRDefault="004A4313" w:rsidP="008379C2">
            <w:pPr>
              <w:ind w:left="-142"/>
              <w:jc w:val="right"/>
              <w:rPr>
                <w:rFonts w:ascii="Arial" w:hAnsi="Arial" w:cs="Arial"/>
                <w:sz w:val="14"/>
                <w:szCs w:val="14"/>
              </w:rPr>
            </w:pPr>
          </w:p>
        </w:tc>
      </w:tr>
      <w:tr w:rsidR="00DF6524" w:rsidRPr="007A5EDE" w14:paraId="1E1FBBBB" w14:textId="77777777" w:rsidTr="000C07D0">
        <w:trPr>
          <w:trHeight w:val="330"/>
          <w:jc w:val="center"/>
        </w:trPr>
        <w:tc>
          <w:tcPr>
            <w:tcW w:w="5911" w:type="dxa"/>
            <w:shd w:val="clear" w:color="FFFFFF" w:fill="FFFFFF"/>
            <w:noWrap/>
            <w:vAlign w:val="bottom"/>
            <w:hideMark/>
          </w:tcPr>
          <w:p w14:paraId="33DB2E10"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2.1.5 Otras obras</w:t>
            </w:r>
          </w:p>
        </w:tc>
        <w:tc>
          <w:tcPr>
            <w:tcW w:w="0" w:type="auto"/>
            <w:noWrap/>
            <w:vAlign w:val="bottom"/>
            <w:hideMark/>
          </w:tcPr>
          <w:p w14:paraId="7A82F054"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454.76</w:t>
            </w:r>
          </w:p>
        </w:tc>
        <w:tc>
          <w:tcPr>
            <w:tcW w:w="0" w:type="auto"/>
            <w:noWrap/>
            <w:vAlign w:val="bottom"/>
          </w:tcPr>
          <w:p w14:paraId="0C4AC287" w14:textId="77777777" w:rsidR="004A4313" w:rsidRPr="007A5EDE" w:rsidRDefault="004A4313" w:rsidP="008379C2">
            <w:pPr>
              <w:ind w:left="-142"/>
              <w:jc w:val="right"/>
              <w:rPr>
                <w:rFonts w:ascii="Arial" w:hAnsi="Arial" w:cs="Arial"/>
                <w:sz w:val="14"/>
                <w:szCs w:val="14"/>
              </w:rPr>
            </w:pPr>
          </w:p>
        </w:tc>
        <w:tc>
          <w:tcPr>
            <w:tcW w:w="0" w:type="auto"/>
            <w:noWrap/>
            <w:vAlign w:val="bottom"/>
          </w:tcPr>
          <w:p w14:paraId="2B1559D6" w14:textId="77777777" w:rsidR="004A4313" w:rsidRPr="007A5EDE" w:rsidRDefault="004A4313" w:rsidP="008379C2">
            <w:pPr>
              <w:ind w:left="-142"/>
              <w:jc w:val="right"/>
              <w:rPr>
                <w:rFonts w:ascii="Arial" w:hAnsi="Arial" w:cs="Arial"/>
                <w:sz w:val="14"/>
                <w:szCs w:val="14"/>
              </w:rPr>
            </w:pPr>
          </w:p>
        </w:tc>
        <w:tc>
          <w:tcPr>
            <w:tcW w:w="0" w:type="auto"/>
            <w:noWrap/>
            <w:vAlign w:val="bottom"/>
          </w:tcPr>
          <w:p w14:paraId="6D242155" w14:textId="77777777" w:rsidR="004A4313" w:rsidRPr="007A5EDE" w:rsidRDefault="004A4313" w:rsidP="008379C2">
            <w:pPr>
              <w:ind w:left="-142"/>
              <w:jc w:val="right"/>
              <w:rPr>
                <w:rFonts w:ascii="Arial" w:hAnsi="Arial" w:cs="Arial"/>
                <w:sz w:val="14"/>
                <w:szCs w:val="14"/>
              </w:rPr>
            </w:pPr>
          </w:p>
        </w:tc>
      </w:tr>
      <w:tr w:rsidR="00DF6524" w:rsidRPr="007A5EDE" w14:paraId="29350A9A" w14:textId="77777777" w:rsidTr="000C07D0">
        <w:trPr>
          <w:trHeight w:val="330"/>
          <w:jc w:val="center"/>
        </w:trPr>
        <w:tc>
          <w:tcPr>
            <w:tcW w:w="5911" w:type="dxa"/>
            <w:shd w:val="clear" w:color="FFFFFF" w:fill="FFFFFF"/>
            <w:noWrap/>
            <w:vAlign w:val="bottom"/>
            <w:hideMark/>
          </w:tcPr>
          <w:p w14:paraId="4271C688"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2.2.1 Maquinaria y equipo</w:t>
            </w:r>
          </w:p>
        </w:tc>
        <w:tc>
          <w:tcPr>
            <w:tcW w:w="0" w:type="auto"/>
            <w:noWrap/>
            <w:vAlign w:val="bottom"/>
            <w:hideMark/>
          </w:tcPr>
          <w:p w14:paraId="21DA21D4"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1,711.56</w:t>
            </w:r>
          </w:p>
        </w:tc>
        <w:tc>
          <w:tcPr>
            <w:tcW w:w="0" w:type="auto"/>
            <w:noWrap/>
            <w:vAlign w:val="bottom"/>
            <w:hideMark/>
          </w:tcPr>
          <w:p w14:paraId="4850945D"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964.14</w:t>
            </w:r>
          </w:p>
        </w:tc>
        <w:tc>
          <w:tcPr>
            <w:tcW w:w="0" w:type="auto"/>
            <w:noWrap/>
            <w:vAlign w:val="bottom"/>
            <w:hideMark/>
          </w:tcPr>
          <w:p w14:paraId="56587F29"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1,064.31</w:t>
            </w:r>
          </w:p>
        </w:tc>
        <w:tc>
          <w:tcPr>
            <w:tcW w:w="0" w:type="auto"/>
            <w:noWrap/>
            <w:vAlign w:val="bottom"/>
            <w:hideMark/>
          </w:tcPr>
          <w:p w14:paraId="1C133DC2"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1,187.92</w:t>
            </w:r>
          </w:p>
        </w:tc>
      </w:tr>
      <w:tr w:rsidR="00DF6524" w:rsidRPr="007A5EDE" w14:paraId="386A377A" w14:textId="77777777" w:rsidTr="000C07D0">
        <w:trPr>
          <w:trHeight w:val="330"/>
          <w:jc w:val="center"/>
        </w:trPr>
        <w:tc>
          <w:tcPr>
            <w:tcW w:w="5911" w:type="dxa"/>
            <w:shd w:val="clear" w:color="FFFFFF" w:fill="FFFFFF"/>
            <w:noWrap/>
            <w:vAlign w:val="bottom"/>
            <w:hideMark/>
          </w:tcPr>
          <w:p w14:paraId="72E48897"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2.2.4 Intangibles</w:t>
            </w:r>
          </w:p>
        </w:tc>
        <w:tc>
          <w:tcPr>
            <w:tcW w:w="0" w:type="auto"/>
            <w:noWrap/>
            <w:vAlign w:val="bottom"/>
            <w:hideMark/>
          </w:tcPr>
          <w:p w14:paraId="4458F01B"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123.20</w:t>
            </w:r>
          </w:p>
        </w:tc>
        <w:tc>
          <w:tcPr>
            <w:tcW w:w="0" w:type="auto"/>
            <w:noWrap/>
            <w:vAlign w:val="bottom"/>
            <w:hideMark/>
          </w:tcPr>
          <w:p w14:paraId="23002157"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135.30</w:t>
            </w:r>
          </w:p>
        </w:tc>
        <w:tc>
          <w:tcPr>
            <w:tcW w:w="0" w:type="auto"/>
            <w:noWrap/>
            <w:vAlign w:val="bottom"/>
            <w:hideMark/>
          </w:tcPr>
          <w:p w14:paraId="570BBECD"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148.83</w:t>
            </w:r>
          </w:p>
        </w:tc>
        <w:tc>
          <w:tcPr>
            <w:tcW w:w="0" w:type="auto"/>
            <w:noWrap/>
            <w:vAlign w:val="bottom"/>
            <w:hideMark/>
          </w:tcPr>
          <w:p w14:paraId="78A3A126"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163.71</w:t>
            </w:r>
          </w:p>
        </w:tc>
      </w:tr>
      <w:tr w:rsidR="00DF6524" w:rsidRPr="007A5EDE" w14:paraId="4C9610E5" w14:textId="77777777" w:rsidTr="000C07D0">
        <w:trPr>
          <w:trHeight w:val="330"/>
          <w:jc w:val="center"/>
        </w:trPr>
        <w:tc>
          <w:tcPr>
            <w:tcW w:w="5911" w:type="dxa"/>
            <w:shd w:val="clear" w:color="FFFFFF" w:fill="FFFFFF"/>
            <w:noWrap/>
            <w:vAlign w:val="bottom"/>
            <w:hideMark/>
          </w:tcPr>
          <w:p w14:paraId="5DDF02C8" w14:textId="77777777" w:rsidR="004A4313" w:rsidRPr="007A5EDE" w:rsidRDefault="004A4313" w:rsidP="008379C2">
            <w:pPr>
              <w:ind w:left="-142"/>
              <w:rPr>
                <w:rFonts w:ascii="Arial" w:hAnsi="Arial" w:cs="Arial"/>
                <w:sz w:val="14"/>
                <w:szCs w:val="14"/>
              </w:rPr>
            </w:pPr>
            <w:r w:rsidRPr="007A5EDE">
              <w:rPr>
                <w:rFonts w:ascii="Arial" w:hAnsi="Arial" w:cs="Arial"/>
                <w:sz w:val="14"/>
                <w:szCs w:val="14"/>
              </w:rPr>
              <w:t>2.3.2 Transferencias de capital al Sector Privado</w:t>
            </w:r>
          </w:p>
        </w:tc>
        <w:tc>
          <w:tcPr>
            <w:tcW w:w="0" w:type="auto"/>
            <w:noWrap/>
            <w:vAlign w:val="bottom"/>
            <w:hideMark/>
          </w:tcPr>
          <w:p w14:paraId="4F7AAD17"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1,148.26</w:t>
            </w:r>
          </w:p>
        </w:tc>
        <w:tc>
          <w:tcPr>
            <w:tcW w:w="0" w:type="auto"/>
            <w:noWrap/>
            <w:vAlign w:val="bottom"/>
            <w:hideMark/>
          </w:tcPr>
          <w:p w14:paraId="304F1D8E"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1,172.12</w:t>
            </w:r>
          </w:p>
        </w:tc>
        <w:tc>
          <w:tcPr>
            <w:tcW w:w="0" w:type="auto"/>
            <w:noWrap/>
            <w:vAlign w:val="bottom"/>
            <w:hideMark/>
          </w:tcPr>
          <w:p w14:paraId="662D8E06"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1,196.48</w:t>
            </w:r>
          </w:p>
        </w:tc>
        <w:tc>
          <w:tcPr>
            <w:tcW w:w="0" w:type="auto"/>
            <w:noWrap/>
            <w:vAlign w:val="bottom"/>
            <w:hideMark/>
          </w:tcPr>
          <w:p w14:paraId="7CAE7A48" w14:textId="77777777" w:rsidR="004A4313" w:rsidRPr="007A5EDE" w:rsidRDefault="004A4313" w:rsidP="008379C2">
            <w:pPr>
              <w:ind w:left="-142"/>
              <w:jc w:val="right"/>
              <w:rPr>
                <w:rFonts w:ascii="Arial" w:hAnsi="Arial" w:cs="Arial"/>
                <w:sz w:val="14"/>
                <w:szCs w:val="14"/>
              </w:rPr>
            </w:pPr>
            <w:r w:rsidRPr="007A5EDE">
              <w:rPr>
                <w:rFonts w:ascii="Arial" w:hAnsi="Arial" w:cs="Arial"/>
                <w:sz w:val="14"/>
                <w:szCs w:val="14"/>
              </w:rPr>
              <w:t>1,221.34</w:t>
            </w:r>
          </w:p>
        </w:tc>
      </w:tr>
      <w:tr w:rsidR="004A4313" w:rsidRPr="007A5EDE" w14:paraId="2AB83B7D" w14:textId="77777777" w:rsidTr="000C07D0">
        <w:trPr>
          <w:trHeight w:val="330"/>
          <w:jc w:val="center"/>
        </w:trPr>
        <w:tc>
          <w:tcPr>
            <w:tcW w:w="5911" w:type="dxa"/>
            <w:shd w:val="clear" w:color="auto" w:fill="83CAEB" w:themeFill="accent1" w:themeFillTint="66"/>
            <w:noWrap/>
            <w:vAlign w:val="bottom"/>
            <w:hideMark/>
          </w:tcPr>
          <w:p w14:paraId="3412FB08" w14:textId="77777777" w:rsidR="004A4313" w:rsidRPr="007A5EDE" w:rsidRDefault="004A4313" w:rsidP="008379C2">
            <w:pPr>
              <w:ind w:left="-142"/>
              <w:rPr>
                <w:rFonts w:ascii="Arial" w:hAnsi="Arial" w:cs="Arial"/>
                <w:b/>
                <w:bCs/>
                <w:sz w:val="14"/>
                <w:szCs w:val="14"/>
              </w:rPr>
            </w:pPr>
            <w:proofErr w:type="gramStart"/>
            <w:r w:rsidRPr="007A5EDE">
              <w:rPr>
                <w:rFonts w:ascii="Arial" w:hAnsi="Arial" w:cs="Arial"/>
                <w:b/>
                <w:bCs/>
                <w:sz w:val="14"/>
                <w:szCs w:val="14"/>
              </w:rPr>
              <w:t>TOTAL</w:t>
            </w:r>
            <w:proofErr w:type="gramEnd"/>
            <w:r w:rsidRPr="007A5EDE">
              <w:rPr>
                <w:rFonts w:ascii="Arial" w:hAnsi="Arial" w:cs="Arial"/>
                <w:b/>
                <w:bCs/>
                <w:sz w:val="14"/>
                <w:szCs w:val="14"/>
              </w:rPr>
              <w:t xml:space="preserve"> DE GASTOS</w:t>
            </w:r>
          </w:p>
        </w:tc>
        <w:tc>
          <w:tcPr>
            <w:tcW w:w="0" w:type="auto"/>
            <w:shd w:val="clear" w:color="auto" w:fill="83CAEB" w:themeFill="accent1" w:themeFillTint="66"/>
            <w:noWrap/>
            <w:vAlign w:val="bottom"/>
            <w:hideMark/>
          </w:tcPr>
          <w:p w14:paraId="57353394"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277,908.09</w:t>
            </w:r>
          </w:p>
        </w:tc>
        <w:tc>
          <w:tcPr>
            <w:tcW w:w="0" w:type="auto"/>
            <w:shd w:val="clear" w:color="auto" w:fill="83CAEB" w:themeFill="accent1" w:themeFillTint="66"/>
            <w:noWrap/>
            <w:vAlign w:val="bottom"/>
            <w:hideMark/>
          </w:tcPr>
          <w:p w14:paraId="2F088E28"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274,081.46</w:t>
            </w:r>
          </w:p>
        </w:tc>
        <w:tc>
          <w:tcPr>
            <w:tcW w:w="0" w:type="auto"/>
            <w:shd w:val="clear" w:color="auto" w:fill="83CAEB" w:themeFill="accent1" w:themeFillTint="66"/>
            <w:noWrap/>
            <w:vAlign w:val="bottom"/>
            <w:hideMark/>
          </w:tcPr>
          <w:p w14:paraId="764262C1"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279,365.86</w:t>
            </w:r>
          </w:p>
        </w:tc>
        <w:tc>
          <w:tcPr>
            <w:tcW w:w="0" w:type="auto"/>
            <w:shd w:val="clear" w:color="auto" w:fill="83CAEB" w:themeFill="accent1" w:themeFillTint="66"/>
            <w:noWrap/>
            <w:vAlign w:val="bottom"/>
            <w:hideMark/>
          </w:tcPr>
          <w:p w14:paraId="6BD3783A" w14:textId="77777777" w:rsidR="004A4313" w:rsidRPr="007A5EDE" w:rsidRDefault="004A4313" w:rsidP="008379C2">
            <w:pPr>
              <w:ind w:left="-142"/>
              <w:jc w:val="right"/>
              <w:rPr>
                <w:rFonts w:ascii="Arial" w:hAnsi="Arial" w:cs="Arial"/>
                <w:b/>
                <w:bCs/>
                <w:sz w:val="14"/>
                <w:szCs w:val="14"/>
              </w:rPr>
            </w:pPr>
            <w:r w:rsidRPr="007A5EDE">
              <w:rPr>
                <w:rFonts w:ascii="Arial" w:hAnsi="Arial" w:cs="Arial"/>
                <w:b/>
                <w:bCs/>
                <w:sz w:val="14"/>
                <w:szCs w:val="14"/>
              </w:rPr>
              <w:t>284,788.61</w:t>
            </w:r>
          </w:p>
        </w:tc>
      </w:tr>
    </w:tbl>
    <w:p w14:paraId="78CEEBF8" w14:textId="77777777" w:rsidR="004A4313" w:rsidRPr="007A5EDE" w:rsidRDefault="004A4313" w:rsidP="008379C2">
      <w:pPr>
        <w:ind w:left="-142"/>
        <w:jc w:val="center"/>
        <w:rPr>
          <w:rFonts w:ascii="Arial" w:hAnsi="Arial" w:cs="Arial"/>
          <w:b/>
          <w:bCs/>
          <w:sz w:val="14"/>
          <w:szCs w:val="14"/>
        </w:rPr>
      </w:pPr>
    </w:p>
    <w:p w14:paraId="32A8F692" w14:textId="77777777" w:rsidR="007A5EDE" w:rsidRDefault="007A5EDE" w:rsidP="007A5EDE">
      <w:pPr>
        <w:pStyle w:val="Textoindependiente"/>
        <w:widowControl w:val="0"/>
        <w:suppressAutoHyphens/>
        <w:spacing w:after="0"/>
        <w:ind w:left="-142"/>
        <w:jc w:val="both"/>
        <w:textAlignment w:val="center"/>
        <w:rPr>
          <w:rFonts w:ascii="Arial" w:hAnsi="Arial" w:cs="Arial"/>
          <w:sz w:val="24"/>
          <w:szCs w:val="24"/>
        </w:rPr>
      </w:pPr>
    </w:p>
    <w:p w14:paraId="353F86D3" w14:textId="42B847D8" w:rsidR="004A4313" w:rsidRPr="00DF6524" w:rsidRDefault="004A4313" w:rsidP="00660DA9">
      <w:pPr>
        <w:pStyle w:val="Textoindependiente"/>
        <w:widowControl w:val="0"/>
        <w:numPr>
          <w:ilvl w:val="0"/>
          <w:numId w:val="9"/>
        </w:numPr>
        <w:tabs>
          <w:tab w:val="left" w:pos="142"/>
          <w:tab w:val="left" w:pos="284"/>
        </w:tabs>
        <w:suppressAutoHyphens/>
        <w:spacing w:after="0"/>
        <w:ind w:left="-142" w:firstLine="0"/>
        <w:jc w:val="both"/>
        <w:textAlignment w:val="center"/>
        <w:rPr>
          <w:rFonts w:ascii="Arial" w:hAnsi="Arial" w:cs="Arial"/>
          <w:sz w:val="24"/>
          <w:szCs w:val="24"/>
        </w:rPr>
      </w:pPr>
      <w:r w:rsidRPr="00DF6524">
        <w:rPr>
          <w:rFonts w:ascii="Arial" w:hAnsi="Arial" w:cs="Arial"/>
          <w:sz w:val="24"/>
          <w:szCs w:val="24"/>
        </w:rPr>
        <w:lastRenderedPageBreak/>
        <w:t xml:space="preserve">Instruir a la </w:t>
      </w:r>
      <w:r w:rsidRPr="00DF6524">
        <w:rPr>
          <w:rFonts w:ascii="Arial" w:hAnsi="Arial" w:cs="Arial"/>
          <w:i/>
          <w:iCs/>
          <w:sz w:val="24"/>
          <w:szCs w:val="24"/>
        </w:rPr>
        <w:t xml:space="preserve">Unidad de Presupuesto </w:t>
      </w:r>
      <w:r w:rsidRPr="00DF6524">
        <w:rPr>
          <w:rFonts w:ascii="Arial" w:hAnsi="Arial" w:cs="Arial"/>
          <w:sz w:val="24"/>
          <w:szCs w:val="24"/>
        </w:rPr>
        <w:t>para que realice</w:t>
      </w:r>
      <w:r w:rsidRPr="00DF6524">
        <w:rPr>
          <w:rFonts w:ascii="Arial" w:hAnsi="Arial" w:cs="Arial"/>
          <w:i/>
          <w:iCs/>
          <w:sz w:val="24"/>
          <w:szCs w:val="24"/>
        </w:rPr>
        <w:t xml:space="preserve"> </w:t>
      </w:r>
      <w:r w:rsidRPr="00DF6524">
        <w:rPr>
          <w:rFonts w:ascii="Arial" w:hAnsi="Arial" w:cs="Arial"/>
          <w:sz w:val="24"/>
          <w:szCs w:val="24"/>
        </w:rPr>
        <w:t xml:space="preserve">los ajustes en el presupuesto ordinario del periodo aprobados en el presente </w:t>
      </w:r>
      <w:r w:rsidRPr="00DF6524">
        <w:rPr>
          <w:rFonts w:ascii="Arial" w:hAnsi="Arial" w:cs="Arial"/>
          <w:b/>
          <w:bCs/>
          <w:sz w:val="24"/>
          <w:szCs w:val="24"/>
        </w:rPr>
        <w:t xml:space="preserve">Presupuesto Extraordinario </w:t>
      </w:r>
      <w:proofErr w:type="spellStart"/>
      <w:r w:rsidRPr="00DF6524">
        <w:rPr>
          <w:rFonts w:ascii="Arial" w:hAnsi="Arial" w:cs="Arial"/>
          <w:b/>
          <w:bCs/>
          <w:sz w:val="24"/>
          <w:szCs w:val="24"/>
        </w:rPr>
        <w:t>N°</w:t>
      </w:r>
      <w:proofErr w:type="spellEnd"/>
      <w:r w:rsidRPr="00DF6524">
        <w:rPr>
          <w:rFonts w:ascii="Arial" w:hAnsi="Arial" w:cs="Arial"/>
          <w:b/>
          <w:bCs/>
          <w:sz w:val="24"/>
          <w:szCs w:val="24"/>
        </w:rPr>
        <w:t xml:space="preserve"> 01-2026.</w:t>
      </w:r>
    </w:p>
    <w:p w14:paraId="61241EB2" w14:textId="77777777" w:rsidR="004A4313" w:rsidRPr="00DF6524" w:rsidRDefault="004A4313" w:rsidP="001037FB">
      <w:pPr>
        <w:pStyle w:val="Textoindependiente"/>
        <w:widowControl w:val="0"/>
        <w:tabs>
          <w:tab w:val="left" w:pos="142"/>
          <w:tab w:val="left" w:pos="284"/>
        </w:tabs>
        <w:spacing w:after="0"/>
        <w:ind w:left="-142"/>
        <w:jc w:val="both"/>
        <w:textAlignment w:val="center"/>
        <w:rPr>
          <w:rFonts w:ascii="Arial" w:hAnsi="Arial" w:cs="Arial"/>
          <w:sz w:val="24"/>
          <w:szCs w:val="24"/>
        </w:rPr>
      </w:pPr>
    </w:p>
    <w:p w14:paraId="41BA8EE5" w14:textId="77777777" w:rsidR="004A4313" w:rsidRPr="00DF6524" w:rsidRDefault="004A4313" w:rsidP="00660DA9">
      <w:pPr>
        <w:pStyle w:val="Textoindependiente"/>
        <w:widowControl w:val="0"/>
        <w:numPr>
          <w:ilvl w:val="0"/>
          <w:numId w:val="9"/>
        </w:numPr>
        <w:tabs>
          <w:tab w:val="left" w:pos="142"/>
          <w:tab w:val="left" w:pos="284"/>
        </w:tabs>
        <w:suppressAutoHyphens/>
        <w:spacing w:after="0"/>
        <w:ind w:left="-142" w:firstLine="0"/>
        <w:jc w:val="both"/>
        <w:textAlignment w:val="center"/>
        <w:rPr>
          <w:rFonts w:ascii="Arial" w:hAnsi="Arial" w:cs="Arial"/>
          <w:sz w:val="24"/>
          <w:szCs w:val="24"/>
        </w:rPr>
      </w:pPr>
      <w:r w:rsidRPr="00DF6524">
        <w:rPr>
          <w:rFonts w:ascii="Arial" w:hAnsi="Arial" w:cs="Arial"/>
          <w:sz w:val="24"/>
          <w:szCs w:val="24"/>
        </w:rPr>
        <w:t>Aprobar el Ajustes de la información de la Plurianualidad a raíz de los recursos que se están incorporando en este presupuesto extraordinario.</w:t>
      </w:r>
    </w:p>
    <w:p w14:paraId="2D08C72D" w14:textId="77777777" w:rsidR="004A4313" w:rsidRPr="00DF6524" w:rsidRDefault="004A4313" w:rsidP="001037FB">
      <w:pPr>
        <w:pStyle w:val="Textoindependiente"/>
        <w:tabs>
          <w:tab w:val="left" w:pos="142"/>
          <w:tab w:val="left" w:pos="284"/>
        </w:tabs>
        <w:ind w:left="-142"/>
        <w:rPr>
          <w:rFonts w:ascii="Arial" w:hAnsi="Arial" w:cs="Arial"/>
          <w:b/>
          <w:sz w:val="24"/>
          <w:szCs w:val="24"/>
        </w:rPr>
      </w:pPr>
    </w:p>
    <w:p w14:paraId="44CDD6F9" w14:textId="77777777" w:rsidR="004A4313" w:rsidRPr="00DF6524" w:rsidRDefault="004A4313" w:rsidP="00660DA9">
      <w:pPr>
        <w:pStyle w:val="Textoindependiente"/>
        <w:widowControl w:val="0"/>
        <w:numPr>
          <w:ilvl w:val="0"/>
          <w:numId w:val="9"/>
        </w:numPr>
        <w:tabs>
          <w:tab w:val="left" w:pos="142"/>
          <w:tab w:val="left" w:pos="284"/>
        </w:tabs>
        <w:autoSpaceDE w:val="0"/>
        <w:autoSpaceDN w:val="0"/>
        <w:adjustRightInd w:val="0"/>
        <w:spacing w:after="0"/>
        <w:ind w:left="-142" w:firstLine="0"/>
        <w:jc w:val="both"/>
        <w:textAlignment w:val="center"/>
        <w:rPr>
          <w:rFonts w:ascii="Arial" w:hAnsi="Arial" w:cs="Arial"/>
          <w:sz w:val="24"/>
          <w:szCs w:val="24"/>
          <w:lang w:val="x-none" w:eastAsia="x-none"/>
        </w:rPr>
      </w:pPr>
      <w:r w:rsidRPr="00DF6524">
        <w:rPr>
          <w:rFonts w:ascii="Arial" w:hAnsi="Arial" w:cs="Arial"/>
          <w:sz w:val="24"/>
          <w:szCs w:val="24"/>
        </w:rPr>
        <w:t xml:space="preserve">Instruir a la Gerencia General para que remita el </w:t>
      </w:r>
      <w:r w:rsidRPr="00DF6524">
        <w:rPr>
          <w:rFonts w:ascii="Arial" w:hAnsi="Arial" w:cs="Arial"/>
          <w:b/>
          <w:bCs/>
          <w:sz w:val="24"/>
          <w:szCs w:val="24"/>
        </w:rPr>
        <w:t xml:space="preserve">Presupuesto Extraordinario </w:t>
      </w:r>
      <w:proofErr w:type="spellStart"/>
      <w:r w:rsidRPr="00DF6524">
        <w:rPr>
          <w:rFonts w:ascii="Arial" w:hAnsi="Arial" w:cs="Arial"/>
          <w:b/>
          <w:bCs/>
          <w:sz w:val="24"/>
          <w:szCs w:val="24"/>
        </w:rPr>
        <w:t>N°</w:t>
      </w:r>
      <w:proofErr w:type="spellEnd"/>
      <w:r w:rsidRPr="00DF6524">
        <w:rPr>
          <w:rFonts w:ascii="Arial" w:hAnsi="Arial" w:cs="Arial"/>
          <w:b/>
          <w:bCs/>
          <w:sz w:val="24"/>
          <w:szCs w:val="24"/>
        </w:rPr>
        <w:t xml:space="preserve"> 01-2026</w:t>
      </w:r>
      <w:r w:rsidRPr="00DF6524">
        <w:rPr>
          <w:rFonts w:ascii="Arial" w:hAnsi="Arial" w:cs="Arial"/>
          <w:sz w:val="24"/>
          <w:szCs w:val="24"/>
        </w:rPr>
        <w:t xml:space="preserve"> a la Contraloría General de la República, la Secretaría Técnica de la Autoridad Presupuestaria, y el Fondo de Desarrollo Social y Asignaciones Familiares del Ministerio de Trabajo y Seguro Social, según lo indica la normativa vigente.</w:t>
      </w:r>
    </w:p>
    <w:p w14:paraId="27BCEF31" w14:textId="77777777" w:rsidR="004A4313" w:rsidRPr="00DF6524" w:rsidRDefault="004A4313" w:rsidP="001037FB">
      <w:pPr>
        <w:pStyle w:val="Textoindependiente"/>
        <w:widowControl w:val="0"/>
        <w:tabs>
          <w:tab w:val="left" w:pos="142"/>
          <w:tab w:val="left" w:pos="284"/>
        </w:tabs>
        <w:autoSpaceDE w:val="0"/>
        <w:autoSpaceDN w:val="0"/>
        <w:adjustRightInd w:val="0"/>
        <w:spacing w:after="0"/>
        <w:ind w:left="-142"/>
        <w:jc w:val="both"/>
        <w:textAlignment w:val="center"/>
        <w:rPr>
          <w:rFonts w:ascii="Arial" w:hAnsi="Arial" w:cs="Arial"/>
          <w:sz w:val="24"/>
          <w:szCs w:val="24"/>
          <w:lang w:val="x-none" w:eastAsia="x-none"/>
        </w:rPr>
      </w:pPr>
    </w:p>
    <w:p w14:paraId="1630F163" w14:textId="09827922" w:rsidR="004A4313" w:rsidRPr="00DF6524" w:rsidRDefault="004A4313" w:rsidP="00660DA9">
      <w:pPr>
        <w:pStyle w:val="Textoindependiente"/>
        <w:widowControl w:val="0"/>
        <w:numPr>
          <w:ilvl w:val="0"/>
          <w:numId w:val="9"/>
        </w:numPr>
        <w:tabs>
          <w:tab w:val="left" w:pos="142"/>
          <w:tab w:val="left" w:pos="284"/>
        </w:tabs>
        <w:suppressAutoHyphens/>
        <w:spacing w:after="0"/>
        <w:ind w:left="-142" w:firstLine="0"/>
        <w:jc w:val="both"/>
        <w:textAlignment w:val="center"/>
        <w:rPr>
          <w:rFonts w:ascii="Arial" w:hAnsi="Arial" w:cs="Arial"/>
          <w:sz w:val="24"/>
          <w:szCs w:val="24"/>
        </w:rPr>
      </w:pPr>
      <w:r w:rsidRPr="00DF6524">
        <w:rPr>
          <w:rFonts w:ascii="Arial" w:hAnsi="Arial" w:cs="Arial"/>
          <w:sz w:val="24"/>
          <w:szCs w:val="24"/>
        </w:rPr>
        <w:t>Instruir a la Presidencia Ejecutiva para que consulte formalmente al Ministerio de Hacienda, si en atención a lo indicado en el oficio MH-DM-OF-1894-2025, girará al IMAS la suma de  ¢7</w:t>
      </w:r>
      <w:r w:rsidR="0042496C" w:rsidRPr="00DF6524">
        <w:rPr>
          <w:rFonts w:ascii="Arial" w:hAnsi="Arial" w:cs="Arial"/>
          <w:sz w:val="24"/>
          <w:szCs w:val="24"/>
        </w:rPr>
        <w:t>.</w:t>
      </w:r>
      <w:r w:rsidRPr="00DF6524">
        <w:rPr>
          <w:rFonts w:ascii="Arial" w:hAnsi="Arial" w:cs="Arial"/>
          <w:sz w:val="24"/>
          <w:szCs w:val="24"/>
        </w:rPr>
        <w:t>860</w:t>
      </w:r>
      <w:r w:rsidR="0042496C" w:rsidRPr="00DF6524">
        <w:rPr>
          <w:rFonts w:ascii="Arial" w:hAnsi="Arial" w:cs="Arial"/>
          <w:sz w:val="24"/>
          <w:szCs w:val="24"/>
        </w:rPr>
        <w:t>.</w:t>
      </w:r>
      <w:r w:rsidRPr="00DF6524">
        <w:rPr>
          <w:rFonts w:ascii="Arial" w:hAnsi="Arial" w:cs="Arial"/>
          <w:sz w:val="24"/>
          <w:szCs w:val="24"/>
        </w:rPr>
        <w:t>000</w:t>
      </w:r>
      <w:r w:rsidR="0042496C" w:rsidRPr="00DF6524">
        <w:rPr>
          <w:rFonts w:ascii="Arial" w:hAnsi="Arial" w:cs="Arial"/>
          <w:sz w:val="24"/>
          <w:szCs w:val="24"/>
        </w:rPr>
        <w:t>.</w:t>
      </w:r>
      <w:r w:rsidRPr="00DF6524">
        <w:rPr>
          <w:rFonts w:ascii="Arial" w:hAnsi="Arial" w:cs="Arial"/>
          <w:sz w:val="24"/>
          <w:szCs w:val="24"/>
        </w:rPr>
        <w:t>000</w:t>
      </w:r>
      <w:r w:rsidR="0042496C" w:rsidRPr="00DF6524">
        <w:rPr>
          <w:rFonts w:ascii="Arial" w:hAnsi="Arial" w:cs="Arial"/>
          <w:sz w:val="24"/>
          <w:szCs w:val="24"/>
        </w:rPr>
        <w:t>,00</w:t>
      </w:r>
      <w:r w:rsidRPr="00DF6524">
        <w:rPr>
          <w:rFonts w:ascii="Arial" w:hAnsi="Arial" w:cs="Arial"/>
          <w:sz w:val="24"/>
          <w:szCs w:val="24"/>
        </w:rPr>
        <w:t xml:space="preserve"> (siete mil ochocientos sesenta millones de colones exactos) (cuido y desarrollo infantil) y para el beneficio Avancemos, la suma de ¢6.600.000.000,00 (seis mil seiscientos millones de colones exactos)</w:t>
      </w:r>
      <w:r w:rsidRPr="00DF6524">
        <w:rPr>
          <w:rFonts w:ascii="Arial" w:hAnsi="Arial" w:cs="Arial"/>
          <w:b/>
          <w:bCs/>
          <w:i/>
          <w:iCs/>
          <w:sz w:val="24"/>
          <w:szCs w:val="24"/>
        </w:rPr>
        <w:t xml:space="preserve"> </w:t>
      </w:r>
      <w:r w:rsidRPr="00DF6524">
        <w:rPr>
          <w:rFonts w:ascii="Arial" w:hAnsi="Arial" w:cs="Arial"/>
          <w:sz w:val="24"/>
          <w:szCs w:val="24"/>
        </w:rPr>
        <w:t>incluidos en el presupuesto final aprobado mediante Decreto Legislativo No. 10.836; esto con la finalidad de que, a más tardar en un plazo de quince días, este Consejo Directivo conozca el ajuste de Metas al Plan Operativo Institucional, que resulte oportuno.</w:t>
      </w:r>
    </w:p>
    <w:p w14:paraId="6EA91A7C" w14:textId="77777777" w:rsidR="004A4313" w:rsidRPr="00DF6524" w:rsidRDefault="004A4313" w:rsidP="008379C2">
      <w:pPr>
        <w:pStyle w:val="Textoindependiente"/>
        <w:widowControl w:val="0"/>
        <w:autoSpaceDE w:val="0"/>
        <w:autoSpaceDN w:val="0"/>
        <w:adjustRightInd w:val="0"/>
        <w:spacing w:after="0" w:line="240" w:lineRule="exact"/>
        <w:ind w:left="-142"/>
        <w:jc w:val="both"/>
        <w:textAlignment w:val="center"/>
        <w:rPr>
          <w:rFonts w:ascii="Arial" w:hAnsi="Arial" w:cs="Arial"/>
          <w:sz w:val="24"/>
          <w:szCs w:val="24"/>
        </w:rPr>
      </w:pPr>
    </w:p>
    <w:p w14:paraId="71260BEA" w14:textId="682C334C" w:rsidR="00A633C2" w:rsidRPr="00DF6524" w:rsidRDefault="00A633C2"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hAnsi="Arial" w:cs="Arial"/>
          <w:b/>
          <w:bCs/>
          <w:sz w:val="24"/>
          <w:szCs w:val="24"/>
        </w:rPr>
        <w:t xml:space="preserve">Yorleni León: </w:t>
      </w:r>
      <w:r w:rsidR="0042496C" w:rsidRPr="00DF6524">
        <w:rPr>
          <w:rFonts w:ascii="Arial" w:eastAsia="Segoe UI" w:hAnsi="Arial" w:cs="Arial"/>
          <w:sz w:val="24"/>
          <w:szCs w:val="24"/>
        </w:rPr>
        <w:t>Muy bien, los que estemos a favor, levantamos la mano</w:t>
      </w:r>
      <w:r w:rsidR="00434B1D" w:rsidRPr="00DF6524">
        <w:rPr>
          <w:rFonts w:ascii="Arial" w:eastAsia="Segoe UI" w:hAnsi="Arial" w:cs="Arial"/>
          <w:sz w:val="24"/>
          <w:szCs w:val="24"/>
        </w:rPr>
        <w:t>. M</w:t>
      </w:r>
      <w:r w:rsidR="0042496C" w:rsidRPr="00DF6524">
        <w:rPr>
          <w:rFonts w:ascii="Arial" w:eastAsia="Segoe UI" w:hAnsi="Arial" w:cs="Arial"/>
          <w:sz w:val="24"/>
          <w:szCs w:val="24"/>
        </w:rPr>
        <w:t>antenemos la mano en alto</w:t>
      </w:r>
      <w:r w:rsidR="00434B1D" w:rsidRPr="00DF6524">
        <w:rPr>
          <w:rFonts w:ascii="Arial" w:eastAsia="Segoe UI" w:hAnsi="Arial" w:cs="Arial"/>
          <w:sz w:val="24"/>
          <w:szCs w:val="24"/>
        </w:rPr>
        <w:t xml:space="preserve">, </w:t>
      </w:r>
      <w:r w:rsidR="0042496C" w:rsidRPr="00DF6524">
        <w:rPr>
          <w:rFonts w:ascii="Arial" w:eastAsia="Segoe UI" w:hAnsi="Arial" w:cs="Arial"/>
          <w:sz w:val="24"/>
          <w:szCs w:val="24"/>
        </w:rPr>
        <w:t>para su firmeza.</w:t>
      </w:r>
    </w:p>
    <w:p w14:paraId="5BA4148E" w14:textId="77777777" w:rsidR="00A633C2" w:rsidRPr="00DF6524" w:rsidRDefault="00A633C2" w:rsidP="008379C2">
      <w:pPr>
        <w:ind w:left="-142"/>
        <w:jc w:val="both"/>
        <w:rPr>
          <w:rFonts w:ascii="Arial" w:hAnsi="Arial" w:cs="Arial"/>
          <w:sz w:val="24"/>
          <w:szCs w:val="24"/>
        </w:rPr>
      </w:pPr>
    </w:p>
    <w:p w14:paraId="7A01EE82" w14:textId="51C23A30" w:rsidR="00A633C2" w:rsidRPr="00DF6524" w:rsidRDefault="00A633C2"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0DD9557D" w:rsidRPr="17806E2F">
        <w:rPr>
          <w:rFonts w:ascii="Arial" w:hAnsi="Arial" w:cs="Arial"/>
          <w:sz w:val="24"/>
          <w:szCs w:val="24"/>
        </w:rPr>
        <w:t xml:space="preserve">, </w:t>
      </w:r>
      <w:proofErr w:type="gramStart"/>
      <w:r w:rsidR="0DD9557D"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0BDE02CE" w14:textId="77777777" w:rsidR="00A633C2" w:rsidRPr="00DF6524" w:rsidRDefault="00A633C2" w:rsidP="008379C2">
      <w:pPr>
        <w:ind w:left="-142"/>
        <w:jc w:val="both"/>
        <w:rPr>
          <w:rFonts w:ascii="Arial" w:hAnsi="Arial" w:cs="Arial"/>
          <w:sz w:val="24"/>
          <w:szCs w:val="24"/>
        </w:rPr>
      </w:pPr>
    </w:p>
    <w:p w14:paraId="5F1E524E" w14:textId="06D1C5C3" w:rsidR="00A633C2" w:rsidRPr="00DF6524" w:rsidRDefault="00A633C2"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28CBCDDA" w14:textId="77777777" w:rsidR="00434B1D" w:rsidRPr="00DF6524" w:rsidRDefault="00434B1D"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2B9BC8FF" w14:textId="1773F0B6" w:rsidR="00434B1D" w:rsidRPr="00DF6524" w:rsidRDefault="00434B1D"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eastAsia="Segoe UI" w:hAnsi="Arial" w:cs="Arial"/>
          <w:sz w:val="24"/>
          <w:szCs w:val="24"/>
        </w:rPr>
        <w:t>Vamos a pasar al punto quinto.</w:t>
      </w:r>
    </w:p>
    <w:p w14:paraId="0E1B6D8D" w14:textId="77777777" w:rsidR="00A633C2" w:rsidRPr="00DF6524" w:rsidRDefault="00A633C2"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42DF4986" w14:textId="7A6AC56B" w:rsidR="00981250" w:rsidRPr="00DF6524" w:rsidRDefault="004710BD" w:rsidP="008379C2">
      <w:pPr>
        <w:widowControl w:val="0"/>
        <w:tabs>
          <w:tab w:val="left" w:pos="142"/>
          <w:tab w:val="left" w:pos="284"/>
          <w:tab w:val="left" w:pos="426"/>
          <w:tab w:val="left" w:pos="709"/>
          <w:tab w:val="left" w:pos="9214"/>
          <w:tab w:val="left" w:pos="10080"/>
        </w:tabs>
        <w:ind w:left="-142"/>
        <w:contextualSpacing/>
        <w:jc w:val="both"/>
        <w:rPr>
          <w:rFonts w:ascii="Arial" w:eastAsia="Arial" w:hAnsi="Arial" w:cs="Arial"/>
          <w:b/>
          <w:bCs/>
          <w:sz w:val="24"/>
          <w:szCs w:val="24"/>
        </w:rPr>
      </w:pPr>
      <w:r w:rsidRPr="00DF6524">
        <w:rPr>
          <w:rFonts w:ascii="Arial" w:eastAsia="Arial" w:hAnsi="Arial" w:cs="Arial"/>
          <w:b/>
          <w:bCs/>
          <w:sz w:val="24"/>
          <w:szCs w:val="24"/>
        </w:rPr>
        <w:t xml:space="preserve">ARTÍCULO QUINTO: </w:t>
      </w:r>
      <w:r w:rsidR="00981250" w:rsidRPr="00DF6524">
        <w:rPr>
          <w:rFonts w:ascii="Arial" w:eastAsia="Arial" w:hAnsi="Arial" w:cs="Arial"/>
          <w:b/>
          <w:bCs/>
          <w:sz w:val="24"/>
          <w:szCs w:val="24"/>
        </w:rPr>
        <w:t>ASUNTOS DIRECCIÓN DE DESARROLLO SOCIAL</w:t>
      </w:r>
    </w:p>
    <w:p w14:paraId="0B146104" w14:textId="77777777" w:rsidR="00981250" w:rsidRPr="00DF6524" w:rsidRDefault="00981250"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035A7243" w14:textId="2AE8C3F1" w:rsidR="0084771D" w:rsidRPr="00DF6524" w:rsidRDefault="004710BD"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r w:rsidRPr="00DF6524">
        <w:rPr>
          <w:rFonts w:ascii="Arial" w:eastAsia="Helvetica" w:hAnsi="Arial" w:cs="Arial"/>
          <w:b/>
          <w:bCs/>
          <w:sz w:val="24"/>
          <w:szCs w:val="24"/>
        </w:rPr>
        <w:t xml:space="preserve">5.1. </w:t>
      </w:r>
      <w:r w:rsidRPr="00DF6524">
        <w:rPr>
          <w:rFonts w:ascii="Arial" w:hAnsi="Arial" w:cs="Arial"/>
          <w:b/>
          <w:bCs/>
          <w:sz w:val="24"/>
          <w:szCs w:val="24"/>
        </w:rPr>
        <w:t xml:space="preserve">ANÁLISIS Y </w:t>
      </w:r>
      <w:r w:rsidRPr="00DF6524">
        <w:rPr>
          <w:rFonts w:ascii="Arial" w:eastAsia="Arial" w:hAnsi="Arial" w:cs="Arial"/>
          <w:b/>
          <w:bCs/>
          <w:sz w:val="24"/>
          <w:szCs w:val="24"/>
        </w:rPr>
        <w:t>EVENTUAL APROBACIÓN DE</w:t>
      </w:r>
      <w:r w:rsidRPr="00DF6524">
        <w:rPr>
          <w:rFonts w:ascii="Arial" w:hAnsi="Arial" w:cs="Arial"/>
          <w:b/>
          <w:bCs/>
          <w:sz w:val="24"/>
          <w:szCs w:val="24"/>
        </w:rPr>
        <w:t xml:space="preserve"> SOLICITUD DE LA UNIDAD DE GESTIÓN DE PROCESOS DE RECONSTRUCCIÓN DE LA COMISIÓN NACIONAL DE PREVENCIÓN DE RIESGOS Y ATENCIÓN DE EMERGENCIAS (CNE) PARA QUE SE AUTORICE LA CONSTRUCCIÓN DE LAS OBRAS EN LOS TERRENOS PROPIEDAD DEL INSTITUTO MIXTO DE AYUDA SOCIAL, </w:t>
      </w:r>
      <w:r w:rsidRPr="00DF6524">
        <w:rPr>
          <w:rFonts w:ascii="Arial" w:eastAsia="Arial" w:hAnsi="Arial" w:cs="Arial"/>
          <w:b/>
          <w:bCs/>
          <w:sz w:val="24"/>
          <w:szCs w:val="24"/>
        </w:rPr>
        <w:t>SEGÚN OFICIO IMAS-DDS-0343-2026.</w:t>
      </w:r>
    </w:p>
    <w:p w14:paraId="7C350299" w14:textId="77777777"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27F4E897" w14:textId="27A38F7B" w:rsidR="00434B1D" w:rsidRPr="00DF6524" w:rsidRDefault="00434B1D" w:rsidP="008379C2">
      <w:pPr>
        <w:ind w:left="-142"/>
        <w:jc w:val="both"/>
        <w:rPr>
          <w:rFonts w:ascii="Arial" w:hAnsi="Arial" w:cs="Arial"/>
          <w:sz w:val="24"/>
          <w:szCs w:val="24"/>
        </w:rPr>
      </w:pPr>
      <w:r w:rsidRPr="66761E58">
        <w:rPr>
          <w:rFonts w:ascii="Arial" w:hAnsi="Arial" w:cs="Arial"/>
          <w:b/>
          <w:bCs/>
          <w:sz w:val="24"/>
          <w:szCs w:val="24"/>
        </w:rPr>
        <w:t xml:space="preserve">Yorleni León: </w:t>
      </w:r>
      <w:r w:rsidRPr="66761E58">
        <w:rPr>
          <w:rFonts w:ascii="Arial" w:eastAsia="Segoe UI" w:hAnsi="Arial" w:cs="Arial"/>
          <w:sz w:val="24"/>
          <w:szCs w:val="24"/>
        </w:rPr>
        <w:t xml:space="preserve">Doña Silvia, </w:t>
      </w:r>
      <w:r w:rsidR="315A22CD" w:rsidRPr="66761E58">
        <w:rPr>
          <w:rFonts w:ascii="Arial" w:eastAsia="Segoe UI" w:hAnsi="Arial" w:cs="Arial"/>
          <w:sz w:val="24"/>
          <w:szCs w:val="24"/>
        </w:rPr>
        <w:t>¿quién va a desarrollar este tema?</w:t>
      </w:r>
    </w:p>
    <w:p w14:paraId="408AA45C" w14:textId="798BB85A"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516BAEA8" w14:textId="326B3CD0" w:rsidR="00434B1D" w:rsidRPr="00DF6524" w:rsidRDefault="00434B1D" w:rsidP="008379C2">
      <w:pPr>
        <w:ind w:left="-142"/>
        <w:jc w:val="both"/>
        <w:rPr>
          <w:rFonts w:ascii="Arial" w:hAnsi="Arial" w:cs="Arial"/>
          <w:sz w:val="24"/>
          <w:szCs w:val="24"/>
        </w:rPr>
      </w:pPr>
      <w:r w:rsidRPr="00DF6524">
        <w:rPr>
          <w:rFonts w:ascii="Arial" w:eastAsia="Segoe UI" w:hAnsi="Arial" w:cs="Arial"/>
          <w:b/>
          <w:bCs/>
          <w:sz w:val="24"/>
          <w:szCs w:val="24"/>
        </w:rPr>
        <w:t xml:space="preserve">Luis Felipe Barrantes: </w:t>
      </w:r>
      <w:r w:rsidRPr="00DF6524">
        <w:rPr>
          <w:rFonts w:ascii="Arial" w:eastAsia="Segoe UI" w:hAnsi="Arial" w:cs="Arial"/>
          <w:sz w:val="24"/>
          <w:szCs w:val="24"/>
        </w:rPr>
        <w:t>SI quieres yo doña Yorleni, en verdad es muy sencillo.</w:t>
      </w:r>
    </w:p>
    <w:p w14:paraId="612D934C" w14:textId="2B18396D"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Arial" w:hAnsi="Arial" w:cs="Arial"/>
          <w:sz w:val="24"/>
          <w:szCs w:val="24"/>
        </w:rPr>
      </w:pPr>
    </w:p>
    <w:p w14:paraId="06EC64F4" w14:textId="0EB90E74"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eastAsia="Segoe UI" w:hAnsi="Arial" w:cs="Arial"/>
          <w:b/>
          <w:bCs/>
          <w:sz w:val="24"/>
          <w:szCs w:val="24"/>
        </w:rPr>
        <w:t xml:space="preserve">Silvia Castro: </w:t>
      </w:r>
      <w:r w:rsidRPr="00DF6524">
        <w:rPr>
          <w:rFonts w:ascii="Arial" w:eastAsia="Segoe UI" w:hAnsi="Arial" w:cs="Arial"/>
          <w:sz w:val="24"/>
          <w:szCs w:val="24"/>
        </w:rPr>
        <w:t>Sí, Luis Felipe.</w:t>
      </w:r>
    </w:p>
    <w:p w14:paraId="4044FB33" w14:textId="77777777"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p>
    <w:p w14:paraId="0DCF2AC3" w14:textId="3AB3603C" w:rsidR="00434B1D" w:rsidRPr="00DF6524" w:rsidRDefault="00434B1D" w:rsidP="008379C2">
      <w:pPr>
        <w:ind w:left="-142"/>
        <w:jc w:val="both"/>
        <w:rPr>
          <w:rFonts w:ascii="Arial"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Adelante, don Luis Felipe, por favor.</w:t>
      </w:r>
    </w:p>
    <w:p w14:paraId="24850326" w14:textId="5FA8320F"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Arial" w:hAnsi="Arial" w:cs="Arial"/>
          <w:sz w:val="24"/>
          <w:szCs w:val="24"/>
        </w:rPr>
      </w:pPr>
    </w:p>
    <w:p w14:paraId="5A880A0B" w14:textId="1637C05F" w:rsidR="00434B1D" w:rsidRDefault="00434B1D"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eastAsia="Segoe UI" w:hAnsi="Arial" w:cs="Arial"/>
          <w:b/>
          <w:bCs/>
          <w:sz w:val="24"/>
          <w:szCs w:val="24"/>
        </w:rPr>
        <w:t>Luis Felipe Barrantes:</w:t>
      </w:r>
      <w:r w:rsidRPr="00DF6524">
        <w:rPr>
          <w:rFonts w:ascii="Arial" w:eastAsia="Segoe UI" w:hAnsi="Arial" w:cs="Arial"/>
          <w:sz w:val="24"/>
          <w:szCs w:val="24"/>
        </w:rPr>
        <w:t xml:space="preserve"> Muchas gracias.</w:t>
      </w:r>
    </w:p>
    <w:p w14:paraId="4963E6AB" w14:textId="77777777" w:rsidR="001037FB" w:rsidRPr="00DF6524" w:rsidRDefault="001037FB"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p>
    <w:p w14:paraId="5E3F5C60" w14:textId="2031F51B"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eastAsia="Segoe UI" w:hAnsi="Arial" w:cs="Arial"/>
          <w:b/>
          <w:bCs/>
          <w:sz w:val="24"/>
          <w:szCs w:val="24"/>
        </w:rPr>
        <w:lastRenderedPageBreak/>
        <w:t xml:space="preserve">Alexandra Umaña: </w:t>
      </w:r>
      <w:r w:rsidRPr="00DF6524">
        <w:rPr>
          <w:rFonts w:ascii="Arial" w:eastAsia="Segoe UI" w:hAnsi="Arial" w:cs="Arial"/>
          <w:sz w:val="24"/>
          <w:szCs w:val="24"/>
        </w:rPr>
        <w:t>Se fue. Debe de ir en alguna parte que no hay señal.</w:t>
      </w:r>
    </w:p>
    <w:p w14:paraId="54A65A88" w14:textId="77777777" w:rsidR="00434B1D" w:rsidRPr="00DF6524" w:rsidRDefault="00434B1D" w:rsidP="008379C2">
      <w:pPr>
        <w:ind w:left="-142"/>
        <w:jc w:val="both"/>
        <w:rPr>
          <w:rFonts w:ascii="Arial" w:eastAsia="Segoe UI" w:hAnsi="Arial" w:cs="Arial"/>
          <w:sz w:val="24"/>
          <w:szCs w:val="24"/>
        </w:rPr>
      </w:pPr>
    </w:p>
    <w:p w14:paraId="13805FDF" w14:textId="3FF4EF65" w:rsidR="00434B1D" w:rsidRPr="00DF6524" w:rsidRDefault="00434B1D"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Silvia Castro: </w:t>
      </w:r>
      <w:r w:rsidRPr="00DF6524">
        <w:rPr>
          <w:rFonts w:ascii="Arial" w:eastAsia="Segoe UI" w:hAnsi="Arial" w:cs="Arial"/>
          <w:sz w:val="24"/>
          <w:szCs w:val="24"/>
        </w:rPr>
        <w:t>Si no, yo puedo hacer referencia, doña Yorleni.</w:t>
      </w:r>
    </w:p>
    <w:p w14:paraId="3B132CE5" w14:textId="77777777" w:rsidR="00434B1D" w:rsidRPr="00DF6524" w:rsidRDefault="00434B1D" w:rsidP="008379C2">
      <w:pPr>
        <w:ind w:left="-142"/>
        <w:jc w:val="both"/>
        <w:rPr>
          <w:rFonts w:ascii="Arial" w:hAnsi="Arial" w:cs="Arial"/>
          <w:b/>
          <w:bCs/>
          <w:sz w:val="24"/>
          <w:szCs w:val="24"/>
        </w:rPr>
      </w:pPr>
    </w:p>
    <w:p w14:paraId="4E301CD1" w14:textId="0C0C006B" w:rsidR="00434B1D" w:rsidRPr="00DF6524" w:rsidRDefault="00434B1D" w:rsidP="008379C2">
      <w:pPr>
        <w:ind w:left="-142"/>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hAnsi="Arial" w:cs="Arial"/>
          <w:sz w:val="24"/>
          <w:szCs w:val="24"/>
        </w:rPr>
        <w:t>Si quiere, adelante.</w:t>
      </w:r>
    </w:p>
    <w:p w14:paraId="5748B202" w14:textId="77777777" w:rsidR="00434B1D" w:rsidRPr="00DF6524" w:rsidRDefault="00434B1D" w:rsidP="008379C2">
      <w:pPr>
        <w:ind w:left="-142"/>
        <w:jc w:val="both"/>
        <w:rPr>
          <w:rFonts w:ascii="Arial" w:eastAsia="Segoe UI" w:hAnsi="Arial" w:cs="Arial"/>
          <w:sz w:val="24"/>
          <w:szCs w:val="24"/>
        </w:rPr>
      </w:pPr>
    </w:p>
    <w:p w14:paraId="2A21CFC1" w14:textId="77777777" w:rsidR="00434B1D" w:rsidRDefault="00434B1D" w:rsidP="008379C2">
      <w:pPr>
        <w:ind w:left="-142"/>
        <w:jc w:val="both"/>
        <w:rPr>
          <w:rFonts w:ascii="Arial" w:eastAsia="Segoe UI" w:hAnsi="Arial" w:cs="Arial"/>
          <w:sz w:val="24"/>
          <w:szCs w:val="24"/>
        </w:rPr>
      </w:pPr>
      <w:r w:rsidRPr="00DF6524">
        <w:rPr>
          <w:rFonts w:ascii="Arial" w:eastAsia="Segoe UI" w:hAnsi="Arial" w:cs="Arial"/>
          <w:b/>
          <w:bCs/>
          <w:sz w:val="24"/>
          <w:szCs w:val="24"/>
        </w:rPr>
        <w:t>Silvia Castro:</w:t>
      </w:r>
      <w:r w:rsidRPr="00DF6524">
        <w:rPr>
          <w:rFonts w:ascii="Arial" w:eastAsia="Segoe UI" w:hAnsi="Arial" w:cs="Arial"/>
          <w:sz w:val="24"/>
          <w:szCs w:val="24"/>
        </w:rPr>
        <w:t xml:space="preserve"> Sí, señora, muchas gracias. </w:t>
      </w:r>
    </w:p>
    <w:p w14:paraId="30312E76" w14:textId="77777777" w:rsidR="00353B19" w:rsidRPr="00DF6524" w:rsidRDefault="00353B19" w:rsidP="008379C2">
      <w:pPr>
        <w:ind w:left="-142"/>
        <w:jc w:val="both"/>
        <w:rPr>
          <w:rFonts w:ascii="Arial" w:eastAsia="Segoe UI" w:hAnsi="Arial" w:cs="Arial"/>
          <w:sz w:val="24"/>
          <w:szCs w:val="24"/>
        </w:rPr>
      </w:pPr>
    </w:p>
    <w:p w14:paraId="47CBAF84" w14:textId="6AF624E1" w:rsidR="00434B1D" w:rsidRPr="00DF6524" w:rsidRDefault="00434B1D" w:rsidP="008379C2">
      <w:pPr>
        <w:ind w:left="-142"/>
        <w:jc w:val="both"/>
        <w:rPr>
          <w:rFonts w:ascii="Arial" w:hAnsi="Arial" w:cs="Arial"/>
          <w:sz w:val="24"/>
          <w:szCs w:val="24"/>
        </w:rPr>
      </w:pPr>
      <w:r w:rsidRPr="00DF6524">
        <w:rPr>
          <w:rFonts w:ascii="Arial" w:eastAsia="Segoe UI" w:hAnsi="Arial" w:cs="Arial"/>
          <w:sz w:val="24"/>
          <w:szCs w:val="24"/>
        </w:rPr>
        <w:t xml:space="preserve">Se trata de una autorización que nos ha solicitado la Comisión Nacional de Emergencias en un bien inmueble, que precisamente colinda con </w:t>
      </w:r>
      <w:proofErr w:type="gramStart"/>
      <w:r w:rsidRPr="00DF6524">
        <w:rPr>
          <w:rFonts w:ascii="Arial" w:eastAsia="Segoe UI" w:hAnsi="Arial" w:cs="Arial"/>
          <w:sz w:val="24"/>
          <w:szCs w:val="24"/>
        </w:rPr>
        <w:t>un bien inmueble propiedad</w:t>
      </w:r>
      <w:proofErr w:type="gramEnd"/>
      <w:r w:rsidRPr="00DF6524">
        <w:rPr>
          <w:rFonts w:ascii="Arial" w:eastAsia="Segoe UI" w:hAnsi="Arial" w:cs="Arial"/>
          <w:sz w:val="24"/>
          <w:szCs w:val="24"/>
        </w:rPr>
        <w:t xml:space="preserve"> de la institución. Es una zona en donde hay algún peligro de inundaciones, deslizamientos y eventualmente la Comisión Nacional de Emergencias va a tener que realizar algunas contenciones, bueno, particularmente un muro que eventualmente sería necesario que se construya y que podría quedar como muy en el límite de la propiedad de la institución. Entonces estamos previendo en el caso de que la Comisión Nacional de Emergencias tenga que hacer esta obra, el que ya cuenten con la autorización previa de la institución.</w:t>
      </w:r>
    </w:p>
    <w:p w14:paraId="6C19310B" w14:textId="671984A1" w:rsidR="00434B1D" w:rsidRPr="00DF6524" w:rsidRDefault="00434B1D" w:rsidP="008379C2">
      <w:pPr>
        <w:ind w:left="-142"/>
        <w:jc w:val="both"/>
        <w:rPr>
          <w:rFonts w:ascii="Arial" w:hAnsi="Arial" w:cs="Arial"/>
          <w:sz w:val="24"/>
          <w:szCs w:val="24"/>
        </w:rPr>
      </w:pPr>
      <w:r w:rsidRPr="00DF6524">
        <w:rPr>
          <w:rFonts w:ascii="Arial" w:eastAsia="Segoe UI" w:hAnsi="Arial" w:cs="Arial"/>
          <w:b/>
          <w:bCs/>
          <w:sz w:val="24"/>
          <w:szCs w:val="24"/>
        </w:rPr>
        <w:br/>
        <w:t xml:space="preserve">Yorleni León: </w:t>
      </w:r>
      <w:r w:rsidRPr="00DF6524">
        <w:rPr>
          <w:rFonts w:ascii="Arial" w:eastAsia="Segoe UI" w:hAnsi="Arial" w:cs="Arial"/>
          <w:sz w:val="24"/>
          <w:szCs w:val="24"/>
        </w:rPr>
        <w:t>Muy bien.</w:t>
      </w:r>
    </w:p>
    <w:p w14:paraId="04064C70" w14:textId="77777777" w:rsidR="00434B1D" w:rsidRPr="00DF6524" w:rsidRDefault="00434B1D" w:rsidP="008379C2">
      <w:pPr>
        <w:ind w:left="-142"/>
        <w:jc w:val="both"/>
        <w:rPr>
          <w:rFonts w:ascii="Arial" w:eastAsia="Segoe UI" w:hAnsi="Arial" w:cs="Arial"/>
          <w:sz w:val="24"/>
          <w:szCs w:val="24"/>
        </w:rPr>
      </w:pPr>
      <w:r w:rsidRPr="00DF6524">
        <w:rPr>
          <w:rFonts w:ascii="Arial" w:eastAsia="Segoe UI" w:hAnsi="Arial" w:cs="Arial"/>
          <w:b/>
          <w:bCs/>
          <w:sz w:val="24"/>
          <w:szCs w:val="24"/>
        </w:rPr>
        <w:br/>
        <w:t xml:space="preserve">Luis Felipe Barrantes: </w:t>
      </w:r>
      <w:r w:rsidRPr="00DF6524">
        <w:rPr>
          <w:rFonts w:ascii="Arial" w:eastAsia="Segoe UI" w:hAnsi="Arial" w:cs="Arial"/>
          <w:sz w:val="24"/>
          <w:szCs w:val="24"/>
        </w:rPr>
        <w:t xml:space="preserve">Perdón, doña Silvia, ya volví doña Yorleni, es que se me cortó. </w:t>
      </w:r>
    </w:p>
    <w:p w14:paraId="6648B020" w14:textId="77777777" w:rsidR="00434B1D" w:rsidRPr="00DF6524" w:rsidRDefault="00434B1D" w:rsidP="008379C2">
      <w:pPr>
        <w:ind w:left="-142"/>
        <w:jc w:val="both"/>
        <w:rPr>
          <w:rFonts w:ascii="Arial" w:eastAsia="Segoe UI" w:hAnsi="Arial" w:cs="Arial"/>
          <w:sz w:val="24"/>
          <w:szCs w:val="24"/>
        </w:rPr>
      </w:pPr>
    </w:p>
    <w:p w14:paraId="580277A5" w14:textId="5FF4D105" w:rsidR="00434B1D" w:rsidRPr="00DF6524" w:rsidRDefault="00434B1D" w:rsidP="008379C2">
      <w:pPr>
        <w:ind w:left="-142"/>
        <w:jc w:val="both"/>
        <w:rPr>
          <w:rFonts w:ascii="Arial" w:eastAsia="Segoe UI" w:hAnsi="Arial" w:cs="Arial"/>
          <w:sz w:val="24"/>
          <w:szCs w:val="24"/>
        </w:rPr>
      </w:pPr>
      <w:r w:rsidRPr="00DF6524">
        <w:rPr>
          <w:rFonts w:ascii="Arial" w:eastAsia="Segoe UI" w:hAnsi="Arial" w:cs="Arial"/>
          <w:b/>
          <w:bCs/>
          <w:sz w:val="24"/>
          <w:szCs w:val="24"/>
        </w:rPr>
        <w:t xml:space="preserve">Yorleni León: </w:t>
      </w:r>
      <w:r w:rsidRPr="00DF6524">
        <w:rPr>
          <w:rFonts w:ascii="Arial" w:eastAsia="Segoe UI" w:hAnsi="Arial" w:cs="Arial"/>
          <w:sz w:val="24"/>
          <w:szCs w:val="24"/>
        </w:rPr>
        <w:t>No se preocupe.</w:t>
      </w:r>
    </w:p>
    <w:p w14:paraId="1D7B67E3" w14:textId="19125B97" w:rsidR="00434B1D" w:rsidRPr="00DF6524" w:rsidRDefault="00434B1D" w:rsidP="008379C2">
      <w:pPr>
        <w:ind w:left="-142"/>
        <w:jc w:val="both"/>
        <w:rPr>
          <w:rFonts w:ascii="Arial" w:hAnsi="Arial" w:cs="Arial"/>
          <w:sz w:val="24"/>
          <w:szCs w:val="24"/>
        </w:rPr>
      </w:pPr>
      <w:r w:rsidRPr="00DF6524">
        <w:rPr>
          <w:rFonts w:ascii="Arial" w:eastAsia="Segoe UI" w:hAnsi="Arial" w:cs="Arial"/>
          <w:sz w:val="24"/>
          <w:szCs w:val="24"/>
        </w:rPr>
        <w:br/>
      </w:r>
      <w:r w:rsidRPr="00DF6524">
        <w:rPr>
          <w:rFonts w:ascii="Arial" w:eastAsia="Segoe UI" w:hAnsi="Arial" w:cs="Arial"/>
          <w:b/>
          <w:bCs/>
          <w:sz w:val="24"/>
          <w:szCs w:val="24"/>
        </w:rPr>
        <w:t xml:space="preserve">Luis Felipe Barrantes: </w:t>
      </w:r>
      <w:r w:rsidRPr="00DF6524">
        <w:rPr>
          <w:rFonts w:ascii="Arial" w:eastAsia="Segoe UI" w:hAnsi="Arial" w:cs="Arial"/>
          <w:sz w:val="24"/>
          <w:szCs w:val="24"/>
        </w:rPr>
        <w:t>Nada más</w:t>
      </w:r>
      <w:r w:rsidR="00563748" w:rsidRPr="00DF6524">
        <w:rPr>
          <w:rFonts w:ascii="Arial" w:eastAsia="Segoe UI" w:hAnsi="Arial" w:cs="Arial"/>
          <w:sz w:val="24"/>
          <w:szCs w:val="24"/>
        </w:rPr>
        <w:t xml:space="preserve">, </w:t>
      </w:r>
      <w:r w:rsidRPr="00DF6524">
        <w:rPr>
          <w:rFonts w:ascii="Arial" w:eastAsia="Segoe UI" w:hAnsi="Arial" w:cs="Arial"/>
          <w:sz w:val="24"/>
          <w:szCs w:val="24"/>
        </w:rPr>
        <w:t>adiciona</w:t>
      </w:r>
      <w:r w:rsidR="00563748" w:rsidRPr="00DF6524">
        <w:rPr>
          <w:rFonts w:ascii="Arial" w:eastAsia="Segoe UI" w:hAnsi="Arial" w:cs="Arial"/>
          <w:sz w:val="24"/>
          <w:szCs w:val="24"/>
        </w:rPr>
        <w:t>r</w:t>
      </w:r>
      <w:r w:rsidRPr="00DF6524">
        <w:rPr>
          <w:rFonts w:ascii="Arial" w:eastAsia="Segoe UI" w:hAnsi="Arial" w:cs="Arial"/>
          <w:sz w:val="24"/>
          <w:szCs w:val="24"/>
        </w:rPr>
        <w:t xml:space="preserve"> de lo que di</w:t>
      </w:r>
      <w:r w:rsidR="00563748" w:rsidRPr="00DF6524">
        <w:rPr>
          <w:rFonts w:ascii="Arial" w:eastAsia="Segoe UI" w:hAnsi="Arial" w:cs="Arial"/>
          <w:sz w:val="24"/>
          <w:szCs w:val="24"/>
        </w:rPr>
        <w:t xml:space="preserve">ce </w:t>
      </w:r>
      <w:r w:rsidRPr="00DF6524">
        <w:rPr>
          <w:rFonts w:ascii="Arial" w:eastAsia="Segoe UI" w:hAnsi="Arial" w:cs="Arial"/>
          <w:sz w:val="24"/>
          <w:szCs w:val="24"/>
        </w:rPr>
        <w:t>doña Silvia</w:t>
      </w:r>
      <w:r w:rsidR="00563748" w:rsidRPr="00DF6524">
        <w:rPr>
          <w:rFonts w:ascii="Arial" w:eastAsia="Segoe UI" w:hAnsi="Arial" w:cs="Arial"/>
          <w:sz w:val="24"/>
          <w:szCs w:val="24"/>
        </w:rPr>
        <w:t>,</w:t>
      </w:r>
      <w:r w:rsidRPr="00DF6524">
        <w:rPr>
          <w:rFonts w:ascii="Arial" w:eastAsia="Segoe UI" w:hAnsi="Arial" w:cs="Arial"/>
          <w:sz w:val="24"/>
          <w:szCs w:val="24"/>
        </w:rPr>
        <w:t xml:space="preserve"> la misma comisión ha dicho que es poco probable que vaya a suceder algo</w:t>
      </w:r>
      <w:r w:rsidR="008C2114" w:rsidRPr="00DF6524">
        <w:rPr>
          <w:rFonts w:ascii="Arial" w:eastAsia="Segoe UI" w:hAnsi="Arial" w:cs="Arial"/>
          <w:sz w:val="24"/>
          <w:szCs w:val="24"/>
        </w:rPr>
        <w:t>,</w:t>
      </w:r>
      <w:r w:rsidRPr="00DF6524">
        <w:rPr>
          <w:rFonts w:ascii="Arial" w:eastAsia="Segoe UI" w:hAnsi="Arial" w:cs="Arial"/>
          <w:sz w:val="24"/>
          <w:szCs w:val="24"/>
        </w:rPr>
        <w:t xml:space="preserve"> nada más es para que si en caso de que eventualmente pasara</w:t>
      </w:r>
      <w:r w:rsidR="008C2114" w:rsidRPr="00DF6524">
        <w:rPr>
          <w:rFonts w:ascii="Arial" w:eastAsia="Segoe UI" w:hAnsi="Arial" w:cs="Arial"/>
          <w:sz w:val="24"/>
          <w:szCs w:val="24"/>
        </w:rPr>
        <w:t>,</w:t>
      </w:r>
      <w:r w:rsidRPr="00DF6524">
        <w:rPr>
          <w:rFonts w:ascii="Arial" w:eastAsia="Segoe UI" w:hAnsi="Arial" w:cs="Arial"/>
          <w:sz w:val="24"/>
          <w:szCs w:val="24"/>
        </w:rPr>
        <w:t xml:space="preserve"> no tuviéramos que venir al </w:t>
      </w:r>
      <w:r w:rsidR="008C2114" w:rsidRPr="00DF6524">
        <w:rPr>
          <w:rFonts w:ascii="Arial" w:eastAsia="Segoe UI" w:hAnsi="Arial" w:cs="Arial"/>
          <w:sz w:val="24"/>
          <w:szCs w:val="24"/>
        </w:rPr>
        <w:t xml:space="preserve">Consejo </w:t>
      </w:r>
      <w:r w:rsidRPr="00DF6524">
        <w:rPr>
          <w:rFonts w:ascii="Arial" w:eastAsia="Segoe UI" w:hAnsi="Arial" w:cs="Arial"/>
          <w:sz w:val="24"/>
          <w:szCs w:val="24"/>
        </w:rPr>
        <w:t>para podernos solicitar esa autorización</w:t>
      </w:r>
      <w:r w:rsidR="008C2114" w:rsidRPr="00DF6524">
        <w:rPr>
          <w:rFonts w:ascii="Arial" w:eastAsia="Segoe UI" w:hAnsi="Arial" w:cs="Arial"/>
          <w:sz w:val="24"/>
          <w:szCs w:val="24"/>
        </w:rPr>
        <w:t xml:space="preserve">, </w:t>
      </w:r>
      <w:r w:rsidRPr="00DF6524">
        <w:rPr>
          <w:rFonts w:ascii="Arial" w:eastAsia="Segoe UI" w:hAnsi="Arial" w:cs="Arial"/>
          <w:sz w:val="24"/>
          <w:szCs w:val="24"/>
        </w:rPr>
        <w:t>sino que ellos arranquen las obras y quede vigente el acuerdo del Consejo</w:t>
      </w:r>
      <w:r w:rsidR="008C2114" w:rsidRPr="00DF6524">
        <w:rPr>
          <w:rFonts w:ascii="Arial" w:eastAsia="Segoe UI" w:hAnsi="Arial" w:cs="Arial"/>
          <w:sz w:val="24"/>
          <w:szCs w:val="24"/>
        </w:rPr>
        <w:t>.</w:t>
      </w:r>
    </w:p>
    <w:p w14:paraId="2C0D140F" w14:textId="4F0C4A85" w:rsidR="008C2114" w:rsidRPr="00DF6524" w:rsidRDefault="00434B1D" w:rsidP="008379C2">
      <w:pPr>
        <w:ind w:left="-142"/>
        <w:jc w:val="both"/>
        <w:rPr>
          <w:rFonts w:ascii="Arial" w:eastAsia="Segoe UI" w:hAnsi="Arial" w:cs="Arial"/>
          <w:sz w:val="24"/>
          <w:szCs w:val="24"/>
        </w:rPr>
      </w:pPr>
      <w:r w:rsidRPr="00DF6524">
        <w:rPr>
          <w:rFonts w:ascii="Arial" w:eastAsia="Segoe UI" w:hAnsi="Arial" w:cs="Arial"/>
          <w:b/>
          <w:bCs/>
          <w:sz w:val="24"/>
          <w:szCs w:val="24"/>
        </w:rPr>
        <w:br/>
        <w:t xml:space="preserve">Yorleni </w:t>
      </w:r>
      <w:r w:rsidR="008C2114" w:rsidRPr="00DF6524">
        <w:rPr>
          <w:rFonts w:ascii="Arial" w:eastAsia="Segoe UI" w:hAnsi="Arial" w:cs="Arial"/>
          <w:b/>
          <w:bCs/>
          <w:sz w:val="24"/>
          <w:szCs w:val="24"/>
        </w:rPr>
        <w:t xml:space="preserve">León: </w:t>
      </w:r>
      <w:r w:rsidRPr="00DF6524">
        <w:rPr>
          <w:rFonts w:ascii="Arial" w:eastAsia="Segoe UI" w:hAnsi="Arial" w:cs="Arial"/>
          <w:sz w:val="24"/>
          <w:szCs w:val="24"/>
        </w:rPr>
        <w:t xml:space="preserve">Ok, perfecto, muy bien, muchísimas gracias. ¿Algún comentario con respecto a esta solicitud </w:t>
      </w:r>
      <w:r w:rsidR="001037FB" w:rsidRPr="00DF6524">
        <w:rPr>
          <w:rFonts w:ascii="Arial" w:eastAsia="Segoe UI" w:hAnsi="Arial" w:cs="Arial"/>
          <w:sz w:val="24"/>
          <w:szCs w:val="24"/>
        </w:rPr>
        <w:t>de acuerdo con</w:t>
      </w:r>
      <w:r w:rsidR="008C2114" w:rsidRPr="00DF6524">
        <w:rPr>
          <w:rFonts w:ascii="Arial" w:eastAsia="Segoe UI" w:hAnsi="Arial" w:cs="Arial"/>
          <w:sz w:val="24"/>
          <w:szCs w:val="24"/>
        </w:rPr>
        <w:t xml:space="preserve"> </w:t>
      </w:r>
      <w:r w:rsidRPr="00DF6524">
        <w:rPr>
          <w:rFonts w:ascii="Arial" w:eastAsia="Segoe UI" w:hAnsi="Arial" w:cs="Arial"/>
          <w:sz w:val="24"/>
          <w:szCs w:val="24"/>
        </w:rPr>
        <w:t>este convenio</w:t>
      </w:r>
      <w:r w:rsidR="008C2114" w:rsidRPr="00DF6524">
        <w:rPr>
          <w:rFonts w:ascii="Arial" w:eastAsia="Segoe UI" w:hAnsi="Arial" w:cs="Arial"/>
          <w:sz w:val="24"/>
          <w:szCs w:val="24"/>
        </w:rPr>
        <w:t>? N</w:t>
      </w:r>
      <w:r w:rsidRPr="00DF6524">
        <w:rPr>
          <w:rFonts w:ascii="Arial" w:eastAsia="Segoe UI" w:hAnsi="Arial" w:cs="Arial"/>
          <w:sz w:val="24"/>
          <w:szCs w:val="24"/>
        </w:rPr>
        <w:t>o</w:t>
      </w:r>
      <w:r w:rsidR="008C2114" w:rsidRPr="00DF6524">
        <w:rPr>
          <w:rFonts w:ascii="Arial" w:eastAsia="Segoe UI" w:hAnsi="Arial" w:cs="Arial"/>
          <w:sz w:val="24"/>
          <w:szCs w:val="24"/>
        </w:rPr>
        <w:t>.</w:t>
      </w:r>
    </w:p>
    <w:p w14:paraId="53CEFA08" w14:textId="77777777" w:rsidR="008C2114" w:rsidRPr="00DF6524" w:rsidRDefault="008C2114" w:rsidP="008379C2">
      <w:pPr>
        <w:ind w:left="-142"/>
        <w:jc w:val="both"/>
        <w:rPr>
          <w:rFonts w:ascii="Arial" w:eastAsia="Segoe UI" w:hAnsi="Arial" w:cs="Arial"/>
          <w:sz w:val="24"/>
          <w:szCs w:val="24"/>
        </w:rPr>
      </w:pPr>
    </w:p>
    <w:p w14:paraId="409C04FB" w14:textId="2AA3CE95" w:rsidR="00434B1D" w:rsidRPr="00DF6524" w:rsidRDefault="008C2114" w:rsidP="008379C2">
      <w:pPr>
        <w:ind w:left="-142"/>
        <w:jc w:val="both"/>
        <w:rPr>
          <w:rFonts w:ascii="Arial" w:hAnsi="Arial" w:cs="Arial"/>
          <w:sz w:val="24"/>
          <w:szCs w:val="24"/>
        </w:rPr>
      </w:pPr>
      <w:r w:rsidRPr="00DF6524">
        <w:rPr>
          <w:rFonts w:ascii="Arial" w:eastAsia="Segoe UI" w:hAnsi="Arial" w:cs="Arial"/>
          <w:sz w:val="24"/>
          <w:szCs w:val="24"/>
        </w:rPr>
        <w:t>E</w:t>
      </w:r>
      <w:r w:rsidR="00434B1D" w:rsidRPr="00DF6524">
        <w:rPr>
          <w:rFonts w:ascii="Arial" w:eastAsia="Segoe UI" w:hAnsi="Arial" w:cs="Arial"/>
          <w:sz w:val="24"/>
          <w:szCs w:val="24"/>
        </w:rPr>
        <w:t>ntonces</w:t>
      </w:r>
      <w:r w:rsidRPr="00DF6524">
        <w:rPr>
          <w:rFonts w:ascii="Arial" w:eastAsia="Segoe UI" w:hAnsi="Arial" w:cs="Arial"/>
          <w:sz w:val="24"/>
          <w:szCs w:val="24"/>
        </w:rPr>
        <w:t>,</w:t>
      </w:r>
      <w:r w:rsidR="00434B1D" w:rsidRPr="00DF6524">
        <w:rPr>
          <w:rFonts w:ascii="Arial" w:eastAsia="Segoe UI" w:hAnsi="Arial" w:cs="Arial"/>
          <w:sz w:val="24"/>
          <w:szCs w:val="24"/>
        </w:rPr>
        <w:t xml:space="preserve"> conozcamos por favor la propuesta de acuerdo, doña Alexandra.</w:t>
      </w:r>
    </w:p>
    <w:p w14:paraId="5E1E42F4" w14:textId="77777777" w:rsidR="00434B1D" w:rsidRPr="00DF6524" w:rsidRDefault="00434B1D"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b/>
          <w:bCs/>
          <w:sz w:val="24"/>
          <w:szCs w:val="24"/>
        </w:rPr>
      </w:pPr>
    </w:p>
    <w:p w14:paraId="15D30C03" w14:textId="54B405F8" w:rsidR="006B7737" w:rsidRPr="00DF6524" w:rsidRDefault="006B7737"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4C6DC032" w14:textId="77777777" w:rsidR="006B7737" w:rsidRPr="00DF6524" w:rsidRDefault="006B7737"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p>
    <w:p w14:paraId="7F420E41" w14:textId="1FF85B4B" w:rsidR="00897B98" w:rsidRPr="00DF6524" w:rsidRDefault="006B7737"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r w:rsidRPr="00DF6524">
        <w:rPr>
          <w:rFonts w:ascii="Arial" w:hAnsi="Arial" w:cs="Arial"/>
          <w:b/>
          <w:bCs/>
          <w:sz w:val="24"/>
          <w:szCs w:val="24"/>
        </w:rPr>
        <w:t>ACUERDO No. 88-03-2026</w:t>
      </w:r>
    </w:p>
    <w:p w14:paraId="41FB263E" w14:textId="77777777" w:rsidR="008C2114" w:rsidRPr="00DF6524" w:rsidRDefault="008C2114" w:rsidP="008379C2">
      <w:pPr>
        <w:ind w:left="-142"/>
        <w:jc w:val="center"/>
        <w:rPr>
          <w:rFonts w:ascii="Arial" w:hAnsi="Arial" w:cs="Arial"/>
          <w:b/>
          <w:sz w:val="24"/>
          <w:szCs w:val="24"/>
        </w:rPr>
      </w:pPr>
      <w:r w:rsidRPr="00DF6524">
        <w:rPr>
          <w:rFonts w:ascii="Arial" w:hAnsi="Arial" w:cs="Arial"/>
          <w:b/>
          <w:sz w:val="24"/>
          <w:szCs w:val="24"/>
        </w:rPr>
        <w:t>RESULTANDOS</w:t>
      </w:r>
    </w:p>
    <w:p w14:paraId="5AF6EF70" w14:textId="77777777" w:rsidR="008C2114" w:rsidRPr="00DF6524" w:rsidRDefault="008C2114" w:rsidP="008379C2">
      <w:pPr>
        <w:ind w:left="-142"/>
        <w:rPr>
          <w:rFonts w:ascii="Arial" w:hAnsi="Arial" w:cs="Arial"/>
          <w:b/>
          <w:sz w:val="24"/>
          <w:szCs w:val="24"/>
        </w:rPr>
      </w:pPr>
    </w:p>
    <w:p w14:paraId="4E4C9080" w14:textId="77777777" w:rsidR="008C2114" w:rsidRPr="00DF6524" w:rsidRDefault="008C2114" w:rsidP="008379C2">
      <w:pPr>
        <w:pStyle w:val="Textoindependiente"/>
        <w:spacing w:after="0"/>
        <w:ind w:left="-142"/>
        <w:jc w:val="both"/>
        <w:rPr>
          <w:rFonts w:ascii="Arial" w:hAnsi="Arial" w:cs="Arial"/>
          <w:b/>
          <w:sz w:val="24"/>
          <w:szCs w:val="24"/>
        </w:rPr>
      </w:pPr>
      <w:r w:rsidRPr="00DF6524">
        <w:rPr>
          <w:rFonts w:ascii="Arial" w:hAnsi="Arial" w:cs="Arial"/>
          <w:b/>
          <w:sz w:val="24"/>
          <w:szCs w:val="24"/>
        </w:rPr>
        <w:t xml:space="preserve">PRIMERO: </w:t>
      </w:r>
      <w:r w:rsidRPr="00DF6524">
        <w:rPr>
          <w:rFonts w:ascii="Arial" w:hAnsi="Arial" w:cs="Arial"/>
          <w:sz w:val="24"/>
          <w:szCs w:val="24"/>
        </w:rPr>
        <w:t xml:space="preserve">Que el Plan General de Emergencia responde a la disposición del Poder Ejecutivo de declarar el estado de emergencia, bajo el Decreto Ejecutivo </w:t>
      </w:r>
      <w:proofErr w:type="spellStart"/>
      <w:r w:rsidRPr="00DF6524">
        <w:rPr>
          <w:rFonts w:ascii="Arial" w:hAnsi="Arial" w:cs="Arial"/>
          <w:sz w:val="24"/>
          <w:szCs w:val="24"/>
        </w:rPr>
        <w:t>N°</w:t>
      </w:r>
      <w:proofErr w:type="spellEnd"/>
      <w:r w:rsidRPr="00DF6524">
        <w:rPr>
          <w:rFonts w:ascii="Arial" w:hAnsi="Arial" w:cs="Arial"/>
          <w:sz w:val="24"/>
          <w:szCs w:val="24"/>
        </w:rPr>
        <w:t xml:space="preserve"> 42705 – MP, la situación provocada por los efectos del Huracán ETA, en los siguientes cantones: provincia de San José: Desamparados, Puriscal, Tarrazú, Dota, Pérez Zeledón y León Cortés; provincia de Guanacaste: Nicoya, Nandayure y Hojancha; provincia de Puntarenas: Buenos Aires, Osa, Quepas, Golfito, Coto Brus, Parrita, Corredores y Garabito.</w:t>
      </w:r>
    </w:p>
    <w:p w14:paraId="6A505F28" w14:textId="77777777" w:rsidR="008C2114" w:rsidRPr="00DF6524" w:rsidRDefault="008C2114" w:rsidP="008379C2">
      <w:pPr>
        <w:pStyle w:val="Textoindependiente"/>
        <w:spacing w:after="0"/>
        <w:ind w:left="-142"/>
        <w:jc w:val="both"/>
        <w:rPr>
          <w:rFonts w:ascii="Arial" w:hAnsi="Arial" w:cs="Arial"/>
          <w:b/>
          <w:sz w:val="24"/>
          <w:szCs w:val="24"/>
        </w:rPr>
      </w:pPr>
    </w:p>
    <w:p w14:paraId="285F6783" w14:textId="77777777" w:rsidR="008C2114" w:rsidRPr="00DF6524" w:rsidRDefault="008C2114" w:rsidP="008379C2">
      <w:pPr>
        <w:pStyle w:val="Textoindependiente"/>
        <w:spacing w:after="0"/>
        <w:ind w:left="-142"/>
        <w:jc w:val="both"/>
        <w:rPr>
          <w:rFonts w:ascii="Arial" w:hAnsi="Arial" w:cs="Arial"/>
          <w:bCs/>
          <w:sz w:val="24"/>
          <w:szCs w:val="24"/>
        </w:rPr>
      </w:pPr>
      <w:r w:rsidRPr="00DF6524">
        <w:rPr>
          <w:rFonts w:ascii="Arial" w:hAnsi="Arial" w:cs="Arial"/>
          <w:b/>
          <w:bCs/>
          <w:sz w:val="24"/>
          <w:szCs w:val="24"/>
        </w:rPr>
        <w:t xml:space="preserve">SEGUNDO: </w:t>
      </w:r>
      <w:r w:rsidRPr="00DF6524">
        <w:rPr>
          <w:rFonts w:ascii="Arial" w:hAnsi="Arial" w:cs="Arial"/>
          <w:bCs/>
          <w:sz w:val="24"/>
          <w:szCs w:val="24"/>
        </w:rPr>
        <w:t xml:space="preserve">Que la Comisión Nacional de Prevención de Riesgos y Atención de Emergencias (CNE), mediante oficio CNE-UGPR-OF-0647-2025 de fecha 13 de marzo del 2025, suscrito por el Ing. Orlando Marín Fallas en calidad de jefe y la Ing. Silvia Elena Salazar Murillo en calidad de Gestora de Riesgos, de la Unidad de Gestión de Procesos de Reconstrucción de la CNE, remiten a la </w:t>
      </w:r>
      <w:proofErr w:type="spellStart"/>
      <w:r w:rsidRPr="00DF6524">
        <w:rPr>
          <w:rFonts w:ascii="Arial" w:hAnsi="Arial" w:cs="Arial"/>
          <w:bCs/>
          <w:sz w:val="24"/>
          <w:szCs w:val="24"/>
        </w:rPr>
        <w:t>MSc</w:t>
      </w:r>
      <w:proofErr w:type="spellEnd"/>
      <w:r w:rsidRPr="00DF6524">
        <w:rPr>
          <w:rFonts w:ascii="Arial" w:hAnsi="Arial" w:cs="Arial"/>
          <w:bCs/>
          <w:sz w:val="24"/>
          <w:szCs w:val="24"/>
        </w:rPr>
        <w:t xml:space="preserve">. Ruth Yesenia Arias Quesada en calidad de jefa del Área Regional Desarrollo Social Brunca (ARDS Brunca) y a la Licda. Marianela Bermúdez Ramírez en calidad de jefa de la Unidad Local de Desarrollo Social </w:t>
      </w:r>
      <w:r w:rsidRPr="00DF6524">
        <w:rPr>
          <w:rFonts w:ascii="Arial" w:hAnsi="Arial" w:cs="Arial"/>
          <w:bCs/>
          <w:sz w:val="24"/>
          <w:szCs w:val="24"/>
        </w:rPr>
        <w:lastRenderedPageBreak/>
        <w:t xml:space="preserve">Golfito (ULDS Golfito), la solicitud de autorización para la construcción de dique en Río Claro – La Esperanza, por medio de la cual textualmente, entre otros, indican: </w:t>
      </w:r>
    </w:p>
    <w:p w14:paraId="6F12C83B" w14:textId="77777777" w:rsidR="008C2114" w:rsidRPr="00DF6524" w:rsidRDefault="008C2114" w:rsidP="008379C2">
      <w:pPr>
        <w:pStyle w:val="Textoindependiente"/>
        <w:spacing w:after="0"/>
        <w:ind w:left="-142"/>
        <w:jc w:val="both"/>
        <w:rPr>
          <w:rFonts w:ascii="Arial" w:hAnsi="Arial" w:cs="Arial"/>
          <w:bCs/>
          <w:sz w:val="24"/>
          <w:szCs w:val="24"/>
        </w:rPr>
      </w:pPr>
    </w:p>
    <w:p w14:paraId="3E986FC0" w14:textId="77777777" w:rsidR="008C2114" w:rsidRPr="00DF6524" w:rsidRDefault="008C2114" w:rsidP="008379C2">
      <w:pPr>
        <w:pStyle w:val="Textoindependiente"/>
        <w:spacing w:after="0"/>
        <w:ind w:left="-142"/>
        <w:jc w:val="both"/>
        <w:rPr>
          <w:rFonts w:ascii="Arial" w:hAnsi="Arial" w:cs="Arial"/>
          <w:i/>
          <w:iCs/>
          <w:sz w:val="24"/>
          <w:szCs w:val="24"/>
        </w:rPr>
      </w:pPr>
      <w:r w:rsidRPr="00DF6524">
        <w:rPr>
          <w:rFonts w:ascii="Arial" w:hAnsi="Arial" w:cs="Arial"/>
          <w:bCs/>
          <w:i/>
          <w:iCs/>
          <w:sz w:val="24"/>
          <w:szCs w:val="24"/>
        </w:rPr>
        <w:t xml:space="preserve">“Se les informa que en la sesión de Sesión Ordinaria </w:t>
      </w:r>
      <w:proofErr w:type="spellStart"/>
      <w:r w:rsidRPr="00DF6524">
        <w:rPr>
          <w:rFonts w:ascii="Arial" w:hAnsi="Arial" w:cs="Arial"/>
          <w:bCs/>
          <w:i/>
          <w:iCs/>
          <w:sz w:val="24"/>
          <w:szCs w:val="24"/>
        </w:rPr>
        <w:t>Nº</w:t>
      </w:r>
      <w:proofErr w:type="spellEnd"/>
      <w:r w:rsidRPr="00DF6524">
        <w:rPr>
          <w:rFonts w:ascii="Arial" w:hAnsi="Arial" w:cs="Arial"/>
          <w:bCs/>
          <w:i/>
          <w:iCs/>
          <w:sz w:val="24"/>
          <w:szCs w:val="24"/>
        </w:rPr>
        <w:t xml:space="preserve"> 21-12-2024 del 05 de diciembre del 2024, mediante el Acuerdo </w:t>
      </w:r>
      <w:proofErr w:type="spellStart"/>
      <w:r w:rsidRPr="00DF6524">
        <w:rPr>
          <w:rFonts w:ascii="Arial" w:hAnsi="Arial" w:cs="Arial"/>
          <w:bCs/>
          <w:i/>
          <w:iCs/>
          <w:sz w:val="24"/>
          <w:szCs w:val="24"/>
        </w:rPr>
        <w:t>N°</w:t>
      </w:r>
      <w:proofErr w:type="spellEnd"/>
      <w:r w:rsidRPr="00DF6524">
        <w:rPr>
          <w:rFonts w:ascii="Arial" w:hAnsi="Arial" w:cs="Arial"/>
          <w:bCs/>
          <w:i/>
          <w:iCs/>
          <w:sz w:val="24"/>
          <w:szCs w:val="24"/>
        </w:rPr>
        <w:t xml:space="preserve"> 346-12-2024, se aprobó el proyecto denominado </w:t>
      </w:r>
      <w:r w:rsidRPr="00DF6524">
        <w:rPr>
          <w:rFonts w:ascii="Arial" w:hAnsi="Arial" w:cs="Arial"/>
          <w:b/>
          <w:bCs/>
          <w:i/>
          <w:iCs/>
          <w:sz w:val="24"/>
          <w:szCs w:val="24"/>
        </w:rPr>
        <w:t>“Construcción de obras de protección para la mitigación de inundaciones en el sector de Río Claro y La Esperanza, Golfito, Puntarenas”</w:t>
      </w:r>
      <w:r w:rsidRPr="00DF6524">
        <w:rPr>
          <w:rFonts w:ascii="Arial" w:hAnsi="Arial" w:cs="Arial"/>
          <w:i/>
          <w:iCs/>
          <w:sz w:val="24"/>
          <w:szCs w:val="24"/>
        </w:rPr>
        <w:t xml:space="preserve">, el será financiado por la CNE y …” </w:t>
      </w:r>
    </w:p>
    <w:p w14:paraId="7903FD60" w14:textId="77777777" w:rsidR="008C2114" w:rsidRPr="00DF6524" w:rsidRDefault="008C2114" w:rsidP="008379C2">
      <w:pPr>
        <w:pStyle w:val="Textoindependiente"/>
        <w:spacing w:after="0"/>
        <w:ind w:left="-142"/>
        <w:jc w:val="both"/>
        <w:rPr>
          <w:rFonts w:ascii="Arial" w:hAnsi="Arial" w:cs="Arial"/>
          <w:bCs/>
          <w:i/>
          <w:iCs/>
          <w:sz w:val="24"/>
          <w:szCs w:val="24"/>
        </w:rPr>
      </w:pPr>
    </w:p>
    <w:p w14:paraId="291C49E8" w14:textId="77777777" w:rsidR="008C2114" w:rsidRPr="00DF6524" w:rsidRDefault="008C2114" w:rsidP="008379C2">
      <w:pPr>
        <w:pStyle w:val="Textoindependiente"/>
        <w:spacing w:after="0"/>
        <w:ind w:left="-142"/>
        <w:jc w:val="both"/>
        <w:rPr>
          <w:rFonts w:ascii="Arial" w:hAnsi="Arial" w:cs="Arial"/>
          <w:bCs/>
          <w:i/>
          <w:iCs/>
          <w:sz w:val="24"/>
          <w:szCs w:val="24"/>
        </w:rPr>
      </w:pPr>
      <w:r w:rsidRPr="00DF6524">
        <w:rPr>
          <w:rFonts w:ascii="Arial" w:hAnsi="Arial" w:cs="Arial"/>
          <w:bCs/>
          <w:i/>
          <w:iCs/>
          <w:sz w:val="24"/>
          <w:szCs w:val="24"/>
        </w:rPr>
        <w:t>“Con el apoyo de la Municipalidad de Golfito se ha revisado los planos de las propiedades que se verían afectadas por la construcción de los diques, y en dicha revisión se encontró que hay algunas propiedades a nombre del IMAS, las cuales se detallan a continuación:</w:t>
      </w:r>
    </w:p>
    <w:p w14:paraId="3D4C10D7" w14:textId="77777777" w:rsidR="008C2114" w:rsidRPr="00DF6524" w:rsidRDefault="008C2114" w:rsidP="008379C2">
      <w:pPr>
        <w:pStyle w:val="Textoindependiente"/>
        <w:spacing w:after="0"/>
        <w:ind w:left="-142"/>
        <w:jc w:val="both"/>
        <w:rPr>
          <w:rFonts w:ascii="Arial" w:hAnsi="Arial" w:cs="Arial"/>
          <w:bCs/>
          <w:i/>
          <w:iCs/>
          <w:sz w:val="24"/>
          <w:szCs w:val="24"/>
        </w:rPr>
      </w:pPr>
    </w:p>
    <w:tbl>
      <w:tblPr>
        <w:tblStyle w:val="Tablaconcuadrcula"/>
        <w:tblW w:w="8500" w:type="dxa"/>
        <w:tblInd w:w="-5" w:type="dxa"/>
        <w:tblLook w:val="04A0" w:firstRow="1" w:lastRow="0" w:firstColumn="1" w:lastColumn="0" w:noHBand="0" w:noVBand="1"/>
      </w:tblPr>
      <w:tblGrid>
        <w:gridCol w:w="1620"/>
        <w:gridCol w:w="2094"/>
        <w:gridCol w:w="3173"/>
        <w:gridCol w:w="1613"/>
      </w:tblGrid>
      <w:tr w:rsidR="00DF6524" w:rsidRPr="00141E6A" w14:paraId="433D7788" w14:textId="77777777" w:rsidTr="000C07D0">
        <w:trPr>
          <w:trHeight w:val="258"/>
        </w:trPr>
        <w:tc>
          <w:tcPr>
            <w:tcW w:w="1620" w:type="dxa"/>
          </w:tcPr>
          <w:p w14:paraId="2A2ECD7E"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Finca #</w:t>
            </w:r>
          </w:p>
        </w:tc>
        <w:tc>
          <w:tcPr>
            <w:tcW w:w="2094" w:type="dxa"/>
          </w:tcPr>
          <w:p w14:paraId="608E15E4"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Plano Catastro #</w:t>
            </w:r>
          </w:p>
        </w:tc>
        <w:tc>
          <w:tcPr>
            <w:tcW w:w="3173" w:type="dxa"/>
          </w:tcPr>
          <w:p w14:paraId="45EAB1BB"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Propietario</w:t>
            </w:r>
          </w:p>
        </w:tc>
        <w:tc>
          <w:tcPr>
            <w:tcW w:w="1613" w:type="dxa"/>
          </w:tcPr>
          <w:p w14:paraId="57B12DF8"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Cédula #</w:t>
            </w:r>
          </w:p>
        </w:tc>
      </w:tr>
      <w:tr w:rsidR="00DF6524" w:rsidRPr="00141E6A" w14:paraId="6CAB4A33" w14:textId="77777777" w:rsidTr="000C07D0">
        <w:trPr>
          <w:trHeight w:val="258"/>
        </w:trPr>
        <w:tc>
          <w:tcPr>
            <w:tcW w:w="1620" w:type="dxa"/>
          </w:tcPr>
          <w:p w14:paraId="281F8096"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6-087490-000</w:t>
            </w:r>
          </w:p>
        </w:tc>
        <w:tc>
          <w:tcPr>
            <w:tcW w:w="2094" w:type="dxa"/>
          </w:tcPr>
          <w:p w14:paraId="5B94CEB6"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6-01777821994</w:t>
            </w:r>
          </w:p>
        </w:tc>
        <w:tc>
          <w:tcPr>
            <w:tcW w:w="3173" w:type="dxa"/>
          </w:tcPr>
          <w:p w14:paraId="76CAFC3F"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Instituto Mixto de Ayuda Social</w:t>
            </w:r>
          </w:p>
        </w:tc>
        <w:tc>
          <w:tcPr>
            <w:tcW w:w="1613" w:type="dxa"/>
          </w:tcPr>
          <w:p w14:paraId="643BFECF"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4000042144</w:t>
            </w:r>
          </w:p>
        </w:tc>
      </w:tr>
      <w:tr w:rsidR="00DF6524" w:rsidRPr="00141E6A" w14:paraId="2DFC316F" w14:textId="77777777" w:rsidTr="000C07D0">
        <w:trPr>
          <w:trHeight w:val="258"/>
        </w:trPr>
        <w:tc>
          <w:tcPr>
            <w:tcW w:w="1620" w:type="dxa"/>
          </w:tcPr>
          <w:p w14:paraId="024A822A"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6-087479-000</w:t>
            </w:r>
          </w:p>
        </w:tc>
        <w:tc>
          <w:tcPr>
            <w:tcW w:w="2094" w:type="dxa"/>
          </w:tcPr>
          <w:p w14:paraId="7F702DA4"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6-01777781994</w:t>
            </w:r>
          </w:p>
        </w:tc>
        <w:tc>
          <w:tcPr>
            <w:tcW w:w="3173" w:type="dxa"/>
          </w:tcPr>
          <w:p w14:paraId="0D93E91D"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Instituto Mixto de Ayuda Social</w:t>
            </w:r>
          </w:p>
        </w:tc>
        <w:tc>
          <w:tcPr>
            <w:tcW w:w="1613" w:type="dxa"/>
          </w:tcPr>
          <w:p w14:paraId="7E62C3BD"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4000042144</w:t>
            </w:r>
          </w:p>
        </w:tc>
      </w:tr>
    </w:tbl>
    <w:p w14:paraId="3F0127E5" w14:textId="77777777" w:rsidR="008C2114" w:rsidRPr="00DF6524" w:rsidRDefault="008C2114" w:rsidP="008379C2">
      <w:pPr>
        <w:pStyle w:val="Textoindependiente"/>
        <w:spacing w:after="0"/>
        <w:ind w:left="-142"/>
        <w:jc w:val="both"/>
        <w:rPr>
          <w:rFonts w:ascii="Arial" w:hAnsi="Arial" w:cs="Arial"/>
          <w:bCs/>
          <w:i/>
          <w:iCs/>
          <w:sz w:val="24"/>
          <w:szCs w:val="24"/>
        </w:rPr>
      </w:pPr>
    </w:p>
    <w:p w14:paraId="2A645B5A" w14:textId="77777777" w:rsidR="008C2114" w:rsidRPr="00DF6524" w:rsidRDefault="008C2114" w:rsidP="008379C2">
      <w:pPr>
        <w:pStyle w:val="Textoindependiente"/>
        <w:spacing w:after="0"/>
        <w:ind w:left="-142"/>
        <w:jc w:val="both"/>
        <w:rPr>
          <w:rFonts w:ascii="Arial" w:hAnsi="Arial" w:cs="Arial"/>
          <w:bCs/>
          <w:i/>
          <w:iCs/>
          <w:sz w:val="24"/>
          <w:szCs w:val="24"/>
        </w:rPr>
      </w:pPr>
      <w:r w:rsidRPr="00DF6524">
        <w:rPr>
          <w:rFonts w:ascii="Arial" w:hAnsi="Arial" w:cs="Arial"/>
          <w:bCs/>
          <w:i/>
          <w:iCs/>
          <w:sz w:val="24"/>
          <w:szCs w:val="24"/>
        </w:rPr>
        <w:t>“Para la ejecución del proyecto es necesaria la autorización por parte de los propietarios de los terrenos donde se construirán las obras y es por esta razón que se les solicita la autorización para la construcción de las obras en dichas propiedades.”</w:t>
      </w:r>
    </w:p>
    <w:p w14:paraId="67115965" w14:textId="77777777" w:rsidR="008C2114" w:rsidRPr="00DF6524" w:rsidRDefault="008C2114" w:rsidP="008379C2">
      <w:pPr>
        <w:pStyle w:val="Textoindependiente"/>
        <w:spacing w:after="0"/>
        <w:ind w:left="-142"/>
        <w:jc w:val="both"/>
        <w:rPr>
          <w:rFonts w:ascii="Arial" w:hAnsi="Arial" w:cs="Arial"/>
          <w:bCs/>
          <w:i/>
          <w:iCs/>
          <w:sz w:val="24"/>
          <w:szCs w:val="24"/>
        </w:rPr>
      </w:pPr>
    </w:p>
    <w:p w14:paraId="1F9F5F65" w14:textId="77777777" w:rsidR="008C2114" w:rsidRPr="00DF6524" w:rsidRDefault="008C2114" w:rsidP="008379C2">
      <w:pPr>
        <w:ind w:left="-142"/>
        <w:jc w:val="center"/>
        <w:rPr>
          <w:rFonts w:ascii="Arial" w:hAnsi="Arial" w:cs="Arial"/>
          <w:b/>
          <w:bCs/>
          <w:sz w:val="24"/>
          <w:szCs w:val="24"/>
        </w:rPr>
      </w:pPr>
      <w:r w:rsidRPr="00DF6524">
        <w:rPr>
          <w:rFonts w:ascii="Arial" w:hAnsi="Arial" w:cs="Arial"/>
          <w:b/>
          <w:bCs/>
          <w:sz w:val="24"/>
          <w:szCs w:val="24"/>
        </w:rPr>
        <w:t>CONSIDERANDO</w:t>
      </w:r>
    </w:p>
    <w:p w14:paraId="401B6827" w14:textId="77777777" w:rsidR="008C2114" w:rsidRPr="00DF6524" w:rsidRDefault="008C2114" w:rsidP="008379C2">
      <w:pPr>
        <w:pStyle w:val="Prrafodelista"/>
        <w:ind w:left="-142"/>
        <w:contextualSpacing/>
        <w:jc w:val="center"/>
        <w:rPr>
          <w:rFonts w:ascii="Arial" w:hAnsi="Arial" w:cs="Arial"/>
          <w:b/>
          <w:bCs/>
        </w:rPr>
      </w:pPr>
    </w:p>
    <w:p w14:paraId="76777E6D" w14:textId="77777777" w:rsidR="008C2114" w:rsidRPr="00DF6524" w:rsidRDefault="008C2114" w:rsidP="00660DA9">
      <w:pPr>
        <w:pStyle w:val="Prrafodelista"/>
        <w:widowControl w:val="0"/>
        <w:numPr>
          <w:ilvl w:val="0"/>
          <w:numId w:val="11"/>
        </w:numPr>
        <w:tabs>
          <w:tab w:val="left" w:pos="66"/>
        </w:tabs>
        <w:autoSpaceDE w:val="0"/>
        <w:autoSpaceDN w:val="0"/>
        <w:ind w:left="-142" w:firstLine="0"/>
        <w:jc w:val="both"/>
        <w:rPr>
          <w:rFonts w:ascii="Arial" w:hAnsi="Arial" w:cs="Arial"/>
          <w:lang w:val="es-ES"/>
        </w:rPr>
      </w:pPr>
      <w:r w:rsidRPr="00DF6524">
        <w:rPr>
          <w:rFonts w:ascii="Arial" w:hAnsi="Arial" w:cs="Arial"/>
          <w:lang w:val="es-ES"/>
        </w:rPr>
        <w:t xml:space="preserve">Que mediante oficio IMAS-DDS-ARDSB-0092-2025 de fecha de fecha 25 de marzo del 2025, suscrito por la MSc. Ruth Yesenia Arias Quesada, se solicita al Lic. Luis Felipe Barrantes Arias en calidad de </w:t>
      </w:r>
      <w:proofErr w:type="gramStart"/>
      <w:r w:rsidRPr="00DF6524">
        <w:rPr>
          <w:rFonts w:ascii="Arial" w:hAnsi="Arial" w:cs="Arial"/>
          <w:lang w:val="es-ES"/>
        </w:rPr>
        <w:t>Director</w:t>
      </w:r>
      <w:proofErr w:type="gramEnd"/>
      <w:r w:rsidRPr="00DF6524">
        <w:rPr>
          <w:rFonts w:ascii="Arial" w:hAnsi="Arial" w:cs="Arial"/>
          <w:lang w:val="es-ES"/>
        </w:rPr>
        <w:t xml:space="preserve"> de la Dirección de Desarrollo Social (DDS), el criterio técnico y legal para brindar respuesta a la solicitud que realiza la CNE con oficio CNE-UGPR-OF-0647-2025, según asunto </w:t>
      </w:r>
      <w:r w:rsidRPr="00DF6524">
        <w:rPr>
          <w:rFonts w:ascii="Arial" w:hAnsi="Arial" w:cs="Arial"/>
          <w:i/>
          <w:iCs/>
          <w:lang w:val="es-ES"/>
        </w:rPr>
        <w:t>“Solicitud de autorización para construcción de dique en Río Claro – La Esperanza”.</w:t>
      </w:r>
    </w:p>
    <w:p w14:paraId="613A08C4" w14:textId="77777777" w:rsidR="008C2114" w:rsidRPr="00DF6524" w:rsidRDefault="008C2114" w:rsidP="008379C2">
      <w:pPr>
        <w:pStyle w:val="Prrafodelista"/>
        <w:widowControl w:val="0"/>
        <w:tabs>
          <w:tab w:val="left" w:pos="66"/>
        </w:tabs>
        <w:autoSpaceDE w:val="0"/>
        <w:autoSpaceDN w:val="0"/>
        <w:ind w:left="-142"/>
        <w:jc w:val="both"/>
        <w:rPr>
          <w:rFonts w:ascii="Arial" w:hAnsi="Arial" w:cs="Arial"/>
        </w:rPr>
      </w:pPr>
    </w:p>
    <w:p w14:paraId="0A6F3A12" w14:textId="77777777" w:rsidR="008C2114" w:rsidRPr="00DF6524" w:rsidRDefault="008C2114" w:rsidP="00660DA9">
      <w:pPr>
        <w:pStyle w:val="Prrafodelista"/>
        <w:widowControl w:val="0"/>
        <w:numPr>
          <w:ilvl w:val="0"/>
          <w:numId w:val="11"/>
        </w:numPr>
        <w:tabs>
          <w:tab w:val="left" w:pos="66"/>
        </w:tabs>
        <w:autoSpaceDE w:val="0"/>
        <w:autoSpaceDN w:val="0"/>
        <w:ind w:left="-142" w:firstLine="0"/>
        <w:jc w:val="both"/>
        <w:rPr>
          <w:rFonts w:ascii="Arial" w:hAnsi="Arial" w:cs="Arial"/>
        </w:rPr>
      </w:pPr>
      <w:r w:rsidRPr="00DF6524">
        <w:rPr>
          <w:rFonts w:ascii="Arial" w:hAnsi="Arial" w:cs="Arial"/>
        </w:rPr>
        <w:t xml:space="preserve">Que mediante oficio IMAS-DDS-0583-2025 de fecha 28 de marzo del 2025, suscrito por el Lic. Luis Felipe Barrantes Arias, se solicita a la MBA. Karla Pérez Fonseca en calidad de jefa del Departamento de Desarrollo Socio Productivo y Comunal (DDSPC), se brinde el criterio y el análisis de la solicitud realizada por la CNE, con asunto </w:t>
      </w:r>
      <w:r w:rsidRPr="00DF6524">
        <w:rPr>
          <w:rFonts w:ascii="Arial" w:hAnsi="Arial" w:cs="Arial"/>
          <w:i/>
          <w:iCs/>
        </w:rPr>
        <w:t>“Solicitud de autorización para construcción de dique en Río Claro – La Esperanza”</w:t>
      </w:r>
      <w:r w:rsidRPr="00DF6524">
        <w:rPr>
          <w:rFonts w:ascii="Arial" w:hAnsi="Arial" w:cs="Arial"/>
        </w:rPr>
        <w:t>, y en la cual se indica que se requiere que el IMAS autorice la construcción de obras.</w:t>
      </w:r>
    </w:p>
    <w:p w14:paraId="68138979" w14:textId="77777777" w:rsidR="008C2114" w:rsidRPr="00DF6524" w:rsidRDefault="008C2114" w:rsidP="008379C2">
      <w:pPr>
        <w:pStyle w:val="Prrafodelista"/>
        <w:widowControl w:val="0"/>
        <w:tabs>
          <w:tab w:val="left" w:pos="142"/>
        </w:tabs>
        <w:autoSpaceDE w:val="0"/>
        <w:autoSpaceDN w:val="0"/>
        <w:ind w:left="-142"/>
        <w:jc w:val="both"/>
        <w:rPr>
          <w:rFonts w:ascii="Arial" w:eastAsia="Calibri" w:hAnsi="Arial" w:cs="Arial"/>
        </w:rPr>
      </w:pPr>
    </w:p>
    <w:p w14:paraId="508DC4FE" w14:textId="77777777" w:rsidR="008C2114" w:rsidRPr="00DF6524" w:rsidRDefault="008C2114" w:rsidP="00660DA9">
      <w:pPr>
        <w:pStyle w:val="Prrafodelista"/>
        <w:numPr>
          <w:ilvl w:val="0"/>
          <w:numId w:val="11"/>
        </w:numPr>
        <w:ind w:left="-142" w:firstLine="0"/>
        <w:jc w:val="both"/>
        <w:rPr>
          <w:rFonts w:ascii="Arial" w:hAnsi="Arial" w:cs="Arial"/>
        </w:rPr>
      </w:pPr>
      <w:r w:rsidRPr="00DF6524">
        <w:rPr>
          <w:rFonts w:ascii="Arial" w:hAnsi="Arial" w:cs="Arial"/>
        </w:rPr>
        <w:t xml:space="preserve">Que mediante oficio IMAS-DDS-DDSPC-0319-2025 de fecha 07 de mayo del 2025, suscrito por el Ing. Juan Fallas Gamboa del DDSPC y con Visto Bueno de la MBA. Karla Pérez Fonseca, se brinda criterio técnico con respecto a la autorización de la construcción de obras en terrenos propiedad del IMAS, solicitud presentada por la Comisión Nacional de Prevención de Riesgos y Atención de Emergencias, Unidad de Gestión de Procesos de Reconstrucción, con el fin de llevar a cabo el proyecto </w:t>
      </w:r>
      <w:r w:rsidRPr="00DF6524">
        <w:rPr>
          <w:rFonts w:ascii="Arial" w:hAnsi="Arial" w:cs="Arial"/>
          <w:i/>
          <w:iCs/>
        </w:rPr>
        <w:t>“Construcción de obras de protección para la mitigación de inundaciones en el sector de Río Claro y La Esperanza, Golfito, Puntarenas”</w:t>
      </w:r>
      <w:r w:rsidRPr="00DF6524">
        <w:rPr>
          <w:rFonts w:ascii="Arial" w:hAnsi="Arial" w:cs="Arial"/>
        </w:rPr>
        <w:t>, en sectores donde el Río Coto colinda con inmuebles propiedad del IMAS, específicamente en las fincas detalladas a continuación:</w:t>
      </w:r>
    </w:p>
    <w:p w14:paraId="69CB1C89" w14:textId="36B84874" w:rsidR="008C2114" w:rsidRPr="00DF6524" w:rsidRDefault="008C2114" w:rsidP="008379C2">
      <w:pPr>
        <w:ind w:left="-142"/>
        <w:rPr>
          <w:rFonts w:ascii="Arial" w:hAnsi="Arial" w:cs="Arial"/>
          <w:sz w:val="24"/>
          <w:szCs w:val="24"/>
          <w:lang w:val="x-none" w:eastAsia="x-none"/>
        </w:rPr>
      </w:pPr>
    </w:p>
    <w:tbl>
      <w:tblPr>
        <w:tblStyle w:val="Tablaconcuadrcula"/>
        <w:tblW w:w="7088" w:type="dxa"/>
        <w:jc w:val="center"/>
        <w:tblLook w:val="04A0" w:firstRow="1" w:lastRow="0" w:firstColumn="1" w:lastColumn="0" w:noHBand="0" w:noVBand="1"/>
      </w:tblPr>
      <w:tblGrid>
        <w:gridCol w:w="2127"/>
        <w:gridCol w:w="2268"/>
        <w:gridCol w:w="2693"/>
      </w:tblGrid>
      <w:tr w:rsidR="00DF6524" w:rsidRPr="00141E6A" w14:paraId="3733E4A0" w14:textId="77777777" w:rsidTr="000C07D0">
        <w:trPr>
          <w:trHeight w:val="235"/>
          <w:jc w:val="center"/>
        </w:trPr>
        <w:tc>
          <w:tcPr>
            <w:tcW w:w="2127" w:type="dxa"/>
            <w:vAlign w:val="center"/>
          </w:tcPr>
          <w:p w14:paraId="3012B2ED"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Finca #</w:t>
            </w:r>
          </w:p>
        </w:tc>
        <w:tc>
          <w:tcPr>
            <w:tcW w:w="2268" w:type="dxa"/>
            <w:vAlign w:val="center"/>
          </w:tcPr>
          <w:p w14:paraId="5866EAF0"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Plano Catastro #</w:t>
            </w:r>
          </w:p>
        </w:tc>
        <w:tc>
          <w:tcPr>
            <w:tcW w:w="2693" w:type="dxa"/>
            <w:vAlign w:val="center"/>
          </w:tcPr>
          <w:p w14:paraId="7F4FE5E8" w14:textId="77777777" w:rsidR="008C2114" w:rsidRPr="00141E6A" w:rsidRDefault="008C2114" w:rsidP="008379C2">
            <w:pPr>
              <w:pStyle w:val="Textoindependiente"/>
              <w:spacing w:after="0"/>
              <w:ind w:left="-142"/>
              <w:jc w:val="center"/>
              <w:rPr>
                <w:rFonts w:ascii="Arial" w:hAnsi="Arial" w:cs="Arial"/>
                <w:b/>
                <w:sz w:val="22"/>
                <w:szCs w:val="22"/>
              </w:rPr>
            </w:pPr>
            <w:r w:rsidRPr="00141E6A">
              <w:rPr>
                <w:rFonts w:ascii="Arial" w:hAnsi="Arial" w:cs="Arial"/>
                <w:b/>
                <w:sz w:val="22"/>
                <w:szCs w:val="22"/>
              </w:rPr>
              <w:t>Uso</w:t>
            </w:r>
          </w:p>
        </w:tc>
      </w:tr>
      <w:tr w:rsidR="00DF6524" w:rsidRPr="00141E6A" w14:paraId="5A3FF350" w14:textId="77777777" w:rsidTr="000C07D0">
        <w:trPr>
          <w:trHeight w:val="235"/>
          <w:jc w:val="center"/>
        </w:trPr>
        <w:tc>
          <w:tcPr>
            <w:tcW w:w="2127" w:type="dxa"/>
            <w:vAlign w:val="center"/>
          </w:tcPr>
          <w:p w14:paraId="5CD6A4F7"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6-087490-000</w:t>
            </w:r>
          </w:p>
        </w:tc>
        <w:tc>
          <w:tcPr>
            <w:tcW w:w="2268" w:type="dxa"/>
            <w:vAlign w:val="center"/>
          </w:tcPr>
          <w:p w14:paraId="31838594"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601777821994</w:t>
            </w:r>
          </w:p>
        </w:tc>
        <w:tc>
          <w:tcPr>
            <w:tcW w:w="2693" w:type="dxa"/>
            <w:vAlign w:val="center"/>
          </w:tcPr>
          <w:p w14:paraId="1DA83D2F"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Cultivo de palma</w:t>
            </w:r>
          </w:p>
        </w:tc>
      </w:tr>
      <w:tr w:rsidR="00DF6524" w:rsidRPr="00141E6A" w14:paraId="056E28BF" w14:textId="77777777" w:rsidTr="000C07D0">
        <w:trPr>
          <w:trHeight w:val="235"/>
          <w:jc w:val="center"/>
        </w:trPr>
        <w:tc>
          <w:tcPr>
            <w:tcW w:w="2127" w:type="dxa"/>
            <w:vAlign w:val="center"/>
          </w:tcPr>
          <w:p w14:paraId="62662997"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6-087479-000</w:t>
            </w:r>
          </w:p>
        </w:tc>
        <w:tc>
          <w:tcPr>
            <w:tcW w:w="2268" w:type="dxa"/>
            <w:vAlign w:val="center"/>
          </w:tcPr>
          <w:p w14:paraId="0456646B"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601777781994</w:t>
            </w:r>
          </w:p>
        </w:tc>
        <w:tc>
          <w:tcPr>
            <w:tcW w:w="2693" w:type="dxa"/>
            <w:vAlign w:val="center"/>
          </w:tcPr>
          <w:p w14:paraId="01571931"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Banco de material</w:t>
            </w:r>
          </w:p>
        </w:tc>
      </w:tr>
      <w:tr w:rsidR="00DF6524" w:rsidRPr="00141E6A" w14:paraId="37ED47EB" w14:textId="77777777" w:rsidTr="000C07D0">
        <w:trPr>
          <w:trHeight w:val="235"/>
          <w:jc w:val="center"/>
        </w:trPr>
        <w:tc>
          <w:tcPr>
            <w:tcW w:w="2127" w:type="dxa"/>
            <w:vAlign w:val="center"/>
          </w:tcPr>
          <w:p w14:paraId="6E1DE6DA"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6-087609-000</w:t>
            </w:r>
          </w:p>
        </w:tc>
        <w:tc>
          <w:tcPr>
            <w:tcW w:w="2268" w:type="dxa"/>
            <w:vAlign w:val="center"/>
          </w:tcPr>
          <w:p w14:paraId="0C2E18C4"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601886781994</w:t>
            </w:r>
          </w:p>
        </w:tc>
        <w:tc>
          <w:tcPr>
            <w:tcW w:w="2693" w:type="dxa"/>
            <w:vAlign w:val="center"/>
          </w:tcPr>
          <w:p w14:paraId="5F78CA14"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Parte de río y cultivos</w:t>
            </w:r>
          </w:p>
        </w:tc>
      </w:tr>
      <w:tr w:rsidR="008C2114" w:rsidRPr="00141E6A" w14:paraId="221948D7" w14:textId="77777777" w:rsidTr="000C07D0">
        <w:trPr>
          <w:trHeight w:val="235"/>
          <w:jc w:val="center"/>
        </w:trPr>
        <w:tc>
          <w:tcPr>
            <w:tcW w:w="2127" w:type="dxa"/>
            <w:vAlign w:val="center"/>
          </w:tcPr>
          <w:p w14:paraId="24ECD65E"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6-087610-000</w:t>
            </w:r>
          </w:p>
        </w:tc>
        <w:tc>
          <w:tcPr>
            <w:tcW w:w="2268" w:type="dxa"/>
            <w:vAlign w:val="center"/>
          </w:tcPr>
          <w:p w14:paraId="2CE89F61"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601866381994</w:t>
            </w:r>
          </w:p>
        </w:tc>
        <w:tc>
          <w:tcPr>
            <w:tcW w:w="2693" w:type="dxa"/>
            <w:vAlign w:val="center"/>
          </w:tcPr>
          <w:p w14:paraId="73370DCC" w14:textId="77777777" w:rsidR="008C2114" w:rsidRPr="00141E6A" w:rsidRDefault="008C2114" w:rsidP="008379C2">
            <w:pPr>
              <w:pStyle w:val="Textoindependiente"/>
              <w:spacing w:after="0"/>
              <w:ind w:left="-142"/>
              <w:jc w:val="center"/>
              <w:rPr>
                <w:rFonts w:ascii="Arial" w:hAnsi="Arial" w:cs="Arial"/>
                <w:bCs/>
                <w:sz w:val="22"/>
                <w:szCs w:val="22"/>
              </w:rPr>
            </w:pPr>
            <w:r w:rsidRPr="00141E6A">
              <w:rPr>
                <w:rFonts w:ascii="Arial" w:hAnsi="Arial" w:cs="Arial"/>
                <w:bCs/>
                <w:sz w:val="22"/>
                <w:szCs w:val="22"/>
              </w:rPr>
              <w:t>Parte de río y cultivos</w:t>
            </w:r>
          </w:p>
        </w:tc>
      </w:tr>
    </w:tbl>
    <w:p w14:paraId="3F0C3227" w14:textId="77777777" w:rsidR="008C2114" w:rsidRPr="00141E6A" w:rsidRDefault="008C2114" w:rsidP="008379C2">
      <w:pPr>
        <w:pStyle w:val="Prrafodelista"/>
        <w:ind w:left="-142"/>
        <w:jc w:val="center"/>
        <w:rPr>
          <w:rFonts w:ascii="Arial" w:hAnsi="Arial" w:cs="Arial"/>
        </w:rPr>
      </w:pPr>
    </w:p>
    <w:p w14:paraId="51ECD809" w14:textId="48BAD69A" w:rsidR="008C2114" w:rsidRPr="00141E6A" w:rsidRDefault="00141E6A" w:rsidP="00660DA9">
      <w:pPr>
        <w:pStyle w:val="Prrafodelista"/>
        <w:numPr>
          <w:ilvl w:val="0"/>
          <w:numId w:val="11"/>
        </w:numPr>
        <w:tabs>
          <w:tab w:val="left" w:pos="284"/>
        </w:tabs>
        <w:ind w:left="-142" w:firstLine="0"/>
        <w:jc w:val="both"/>
        <w:rPr>
          <w:rFonts w:ascii="Arial" w:hAnsi="Arial" w:cs="Arial"/>
          <w:lang w:val="es-ES"/>
        </w:rPr>
      </w:pPr>
      <w:r w:rsidRPr="00141E6A">
        <w:rPr>
          <w:rFonts w:ascii="Arial" w:hAnsi="Arial" w:cs="Arial"/>
          <w:lang w:val="es-ES"/>
        </w:rPr>
        <w:t>Que,</w:t>
      </w:r>
      <w:r w:rsidR="008C2114" w:rsidRPr="00141E6A">
        <w:rPr>
          <w:rFonts w:ascii="Arial" w:hAnsi="Arial" w:cs="Arial"/>
          <w:lang w:val="es-ES"/>
        </w:rPr>
        <w:t xml:space="preserve"> en oficio señalado en párrafo anterior, sobre la solicitud que realiza la CNE, respecto a la autorización para realizar obras en terrenos propiedad del IMAS, entre otros datos de interés, se hace hincapié en los siguientes aspectos y se concluye lo siguiente:</w:t>
      </w:r>
    </w:p>
    <w:p w14:paraId="0628B142" w14:textId="77777777" w:rsidR="008C2114" w:rsidRPr="00141E6A" w:rsidRDefault="008C2114" w:rsidP="008379C2">
      <w:pPr>
        <w:ind w:left="-142"/>
        <w:jc w:val="both"/>
        <w:rPr>
          <w:rFonts w:ascii="Arial" w:hAnsi="Arial" w:cs="Arial"/>
          <w:sz w:val="24"/>
          <w:szCs w:val="24"/>
        </w:rPr>
      </w:pPr>
    </w:p>
    <w:p w14:paraId="6224D83D" w14:textId="77777777" w:rsidR="008C2114" w:rsidRPr="00141E6A" w:rsidRDefault="008C2114" w:rsidP="008379C2">
      <w:pPr>
        <w:ind w:left="-142"/>
        <w:jc w:val="both"/>
        <w:rPr>
          <w:rFonts w:ascii="Arial" w:hAnsi="Arial" w:cs="Arial"/>
          <w:i/>
          <w:iCs/>
          <w:sz w:val="24"/>
          <w:szCs w:val="24"/>
        </w:rPr>
      </w:pPr>
      <w:r w:rsidRPr="00141E6A">
        <w:rPr>
          <w:rFonts w:ascii="Arial" w:hAnsi="Arial" w:cs="Arial"/>
          <w:i/>
          <w:iCs/>
          <w:sz w:val="24"/>
          <w:szCs w:val="24"/>
        </w:rPr>
        <w:t>“Se informa que, una vez realizada la revisión catastral registral de los inmuebles se verifica que estos son propiedad del IMAS, y de acuerdo con visita de campo se comprueba que colindan con el Rio Claro, y precisamente es en esos linderos donde se prevén realizar las obras de mitigación.”</w:t>
      </w:r>
    </w:p>
    <w:p w14:paraId="3A887CE5" w14:textId="77777777" w:rsidR="008C2114" w:rsidRPr="00141E6A" w:rsidRDefault="008C2114" w:rsidP="008379C2">
      <w:pPr>
        <w:ind w:left="-142"/>
        <w:jc w:val="both"/>
        <w:rPr>
          <w:rFonts w:ascii="Arial" w:hAnsi="Arial" w:cs="Arial"/>
          <w:i/>
          <w:iCs/>
          <w:sz w:val="24"/>
          <w:szCs w:val="24"/>
        </w:rPr>
      </w:pPr>
    </w:p>
    <w:p w14:paraId="212C23C7" w14:textId="77777777" w:rsidR="008C2114" w:rsidRPr="00141E6A" w:rsidRDefault="008C2114" w:rsidP="008379C2">
      <w:pPr>
        <w:ind w:left="-142"/>
        <w:jc w:val="both"/>
        <w:rPr>
          <w:rFonts w:ascii="Arial" w:hAnsi="Arial" w:cs="Arial"/>
          <w:i/>
          <w:iCs/>
          <w:sz w:val="24"/>
          <w:szCs w:val="24"/>
        </w:rPr>
      </w:pPr>
      <w:r w:rsidRPr="00141E6A">
        <w:rPr>
          <w:rFonts w:ascii="Arial" w:hAnsi="Arial" w:cs="Arial"/>
          <w:i/>
          <w:iCs/>
          <w:sz w:val="24"/>
          <w:szCs w:val="24"/>
        </w:rPr>
        <w:t xml:space="preserve">“Como antecedente de este proyecto, tal como lo presentan en documento de Plan de inversión del proyecto, este responde al Decreto Ejecutivo Decreto </w:t>
      </w:r>
      <w:proofErr w:type="spellStart"/>
      <w:r w:rsidRPr="00141E6A">
        <w:rPr>
          <w:rFonts w:ascii="Arial" w:hAnsi="Arial" w:cs="Arial"/>
          <w:i/>
          <w:iCs/>
          <w:sz w:val="24"/>
          <w:szCs w:val="24"/>
        </w:rPr>
        <w:t>Nº</w:t>
      </w:r>
      <w:proofErr w:type="spellEnd"/>
      <w:r w:rsidRPr="00141E6A">
        <w:rPr>
          <w:rFonts w:ascii="Arial" w:hAnsi="Arial" w:cs="Arial"/>
          <w:i/>
          <w:iCs/>
          <w:sz w:val="24"/>
          <w:szCs w:val="24"/>
        </w:rPr>
        <w:t xml:space="preserve"> 42705-MP, emitido el 10 de noviembre de 2020. Publicado en el diario oficial la Gaceta </w:t>
      </w:r>
      <w:proofErr w:type="spellStart"/>
      <w:r w:rsidRPr="00141E6A">
        <w:rPr>
          <w:rFonts w:ascii="Arial" w:hAnsi="Arial" w:cs="Arial"/>
          <w:i/>
          <w:iCs/>
          <w:sz w:val="24"/>
          <w:szCs w:val="24"/>
        </w:rPr>
        <w:t>Nº</w:t>
      </w:r>
      <w:proofErr w:type="spellEnd"/>
      <w:r w:rsidRPr="00141E6A">
        <w:rPr>
          <w:rFonts w:ascii="Arial" w:hAnsi="Arial" w:cs="Arial"/>
          <w:i/>
          <w:iCs/>
          <w:sz w:val="24"/>
          <w:szCs w:val="24"/>
        </w:rPr>
        <w:t xml:space="preserve"> 271 del 12 de noviembre de 2020, este decreto, se motivó para que se diera atención a afectaciones producto del Huracán Eta específicamente a inundaciones y deslizamientos por el aumento de precipitaciones generadas ente el día 03 y 04 de noviembre del 2020.”</w:t>
      </w:r>
    </w:p>
    <w:p w14:paraId="356540D1" w14:textId="77777777" w:rsidR="008C2114" w:rsidRPr="00141E6A" w:rsidRDefault="008C2114" w:rsidP="008379C2">
      <w:pPr>
        <w:ind w:left="-142"/>
        <w:jc w:val="both"/>
        <w:rPr>
          <w:rFonts w:ascii="Arial" w:hAnsi="Arial" w:cs="Arial"/>
          <w:i/>
          <w:iCs/>
          <w:sz w:val="24"/>
          <w:szCs w:val="24"/>
        </w:rPr>
      </w:pPr>
    </w:p>
    <w:p w14:paraId="08745C42" w14:textId="77777777" w:rsidR="008C2114" w:rsidRPr="00141E6A" w:rsidRDefault="008C2114" w:rsidP="008379C2">
      <w:pPr>
        <w:ind w:left="-142"/>
        <w:jc w:val="both"/>
        <w:rPr>
          <w:rFonts w:ascii="Arial" w:hAnsi="Arial" w:cs="Arial"/>
          <w:sz w:val="24"/>
          <w:szCs w:val="24"/>
        </w:rPr>
      </w:pPr>
      <w:r w:rsidRPr="00141E6A">
        <w:rPr>
          <w:rFonts w:ascii="Arial" w:hAnsi="Arial" w:cs="Arial"/>
          <w:i/>
          <w:iCs/>
          <w:sz w:val="24"/>
          <w:szCs w:val="24"/>
        </w:rPr>
        <w:t xml:space="preserve">“De acuerdo con el mismo documento, se establece que las comunidades de Rio Claro, La Esperanza, </w:t>
      </w:r>
      <w:proofErr w:type="spellStart"/>
      <w:r w:rsidRPr="00141E6A">
        <w:rPr>
          <w:rFonts w:ascii="Arial" w:hAnsi="Arial" w:cs="Arial"/>
          <w:i/>
          <w:iCs/>
          <w:sz w:val="24"/>
          <w:szCs w:val="24"/>
        </w:rPr>
        <w:t>Bambel</w:t>
      </w:r>
      <w:proofErr w:type="spellEnd"/>
      <w:r w:rsidRPr="00141E6A">
        <w:rPr>
          <w:rFonts w:ascii="Arial" w:hAnsi="Arial" w:cs="Arial"/>
          <w:i/>
          <w:iCs/>
          <w:sz w:val="24"/>
          <w:szCs w:val="24"/>
        </w:rPr>
        <w:t xml:space="preserve"> 2 y la ruta Interamericana Sur (Ruta 2), en el Cantón de Golfito presentaron afectaciones por inundación por desbordamiento del Rio Claro.”</w:t>
      </w:r>
    </w:p>
    <w:p w14:paraId="055F437B" w14:textId="77777777" w:rsidR="008C2114" w:rsidRPr="00141E6A" w:rsidRDefault="008C2114" w:rsidP="008379C2">
      <w:pPr>
        <w:pStyle w:val="Prrafodelista"/>
        <w:ind w:left="-142"/>
        <w:jc w:val="both"/>
        <w:rPr>
          <w:rFonts w:ascii="Arial" w:hAnsi="Arial" w:cs="Arial"/>
        </w:rPr>
      </w:pPr>
    </w:p>
    <w:p w14:paraId="32AC78B6" w14:textId="77777777" w:rsidR="008C2114" w:rsidRPr="00141E6A" w:rsidRDefault="008C2114" w:rsidP="008379C2">
      <w:pPr>
        <w:pStyle w:val="Prrafodelista"/>
        <w:ind w:left="-142"/>
        <w:jc w:val="both"/>
        <w:rPr>
          <w:rFonts w:ascii="Arial" w:hAnsi="Arial" w:cs="Arial"/>
          <w:i/>
          <w:iCs/>
        </w:rPr>
      </w:pPr>
      <w:r w:rsidRPr="00141E6A">
        <w:rPr>
          <w:rFonts w:ascii="Arial" w:hAnsi="Arial" w:cs="Arial"/>
          <w:i/>
          <w:iCs/>
          <w:lang w:val="es-CR"/>
        </w:rPr>
        <w:t xml:space="preserve">“Considerando que este es un proyecto de interés público y de gran importancia y que en este momento no existe procedimientos que recomienden titulación sobre estos inmuebles, además que el proyecto es de gran relevancia para la región, cuenta con estudios técnicos y  como responsable propuesto para la ejecución al el Servicio Nacional de Aguas Subterráneas, Riego y Avenamiento, por medio de la Dirección de Ingeniería y Desarrollo de Proyectos (INDEP), se recomienda, que IMAS como propietario registral de las fincas supra citadas y mediante la autoridad competente, brinde la autorización para que se puedan realizar las obras parte del proyecto ¨ Construcción de obras de protección para la mitigación de inundaciones en el sector de Rio Claro y la Esperanza, Golfito ,Puntarenas¨ y de ese modo contribuir para que se brinde protección a las comunidades de La Esperanza, Río Claro y </w:t>
      </w:r>
      <w:proofErr w:type="spellStart"/>
      <w:r w:rsidRPr="00141E6A">
        <w:rPr>
          <w:rFonts w:ascii="Arial" w:hAnsi="Arial" w:cs="Arial"/>
          <w:i/>
          <w:iCs/>
          <w:lang w:val="es-CR"/>
        </w:rPr>
        <w:t>Bambel</w:t>
      </w:r>
      <w:proofErr w:type="spellEnd"/>
      <w:r w:rsidRPr="00141E6A">
        <w:rPr>
          <w:rFonts w:ascii="Arial" w:hAnsi="Arial" w:cs="Arial"/>
          <w:i/>
          <w:iCs/>
          <w:lang w:val="es-CR"/>
        </w:rPr>
        <w:t xml:space="preserve"> 2.”</w:t>
      </w:r>
    </w:p>
    <w:p w14:paraId="1D9FAC58" w14:textId="77777777" w:rsidR="008C2114" w:rsidRPr="00141E6A" w:rsidRDefault="008C2114" w:rsidP="008379C2">
      <w:pPr>
        <w:pStyle w:val="Prrafodelista"/>
        <w:ind w:left="-142"/>
        <w:rPr>
          <w:rFonts w:ascii="Arial" w:hAnsi="Arial" w:cs="Arial"/>
        </w:rPr>
      </w:pPr>
    </w:p>
    <w:p w14:paraId="11A377B9" w14:textId="77777777" w:rsidR="008C2114" w:rsidRPr="00141E6A" w:rsidRDefault="008C2114" w:rsidP="00660DA9">
      <w:pPr>
        <w:pStyle w:val="Prrafodelista"/>
        <w:widowControl w:val="0"/>
        <w:numPr>
          <w:ilvl w:val="0"/>
          <w:numId w:val="11"/>
        </w:numPr>
        <w:tabs>
          <w:tab w:val="left" w:pos="66"/>
        </w:tabs>
        <w:autoSpaceDE w:val="0"/>
        <w:autoSpaceDN w:val="0"/>
        <w:ind w:left="-142" w:firstLine="0"/>
        <w:jc w:val="both"/>
        <w:rPr>
          <w:rFonts w:ascii="Arial" w:hAnsi="Arial" w:cs="Arial"/>
        </w:rPr>
      </w:pPr>
      <w:r w:rsidRPr="00141E6A">
        <w:rPr>
          <w:rFonts w:ascii="Arial" w:hAnsi="Arial" w:cs="Arial"/>
        </w:rPr>
        <w:t xml:space="preserve">Que mediante oficio IMAS-DDS-0904-2025 de fecha 20 de mayo del 2025, suscrito por el Lic. Luis Felipe Barrantes Arias de la DDS, se solicita al Lic. Berny Vargas Mejía en calidad de Asesor Jurídico de la Asesoría Jurídica (AJ), brinde el criterio jurídico a la solicitud realizada por la CNE mediante oficio CNE-UGPR-OF-0647-2025 con asunto </w:t>
      </w:r>
      <w:r w:rsidRPr="00141E6A">
        <w:rPr>
          <w:rFonts w:ascii="Arial" w:hAnsi="Arial" w:cs="Arial"/>
          <w:i/>
          <w:iCs/>
        </w:rPr>
        <w:t>“Solicitud de autorización para construcción de dique en Río Claro – La Esperanza”,</w:t>
      </w:r>
      <w:r w:rsidRPr="00141E6A">
        <w:rPr>
          <w:rFonts w:ascii="Arial" w:hAnsi="Arial" w:cs="Arial"/>
        </w:rPr>
        <w:t xml:space="preserve"> y en la cual se indica que se requiere que el IMAS autorice la construcción de obras.</w:t>
      </w:r>
    </w:p>
    <w:p w14:paraId="4734C02F" w14:textId="77777777" w:rsidR="008C2114" w:rsidRPr="00141E6A" w:rsidRDefault="008C2114" w:rsidP="008379C2">
      <w:pPr>
        <w:pStyle w:val="Prrafodelista"/>
        <w:widowControl w:val="0"/>
        <w:tabs>
          <w:tab w:val="left" w:pos="66"/>
        </w:tabs>
        <w:autoSpaceDE w:val="0"/>
        <w:autoSpaceDN w:val="0"/>
        <w:ind w:left="-142"/>
        <w:jc w:val="both"/>
        <w:rPr>
          <w:rFonts w:ascii="Arial" w:hAnsi="Arial" w:cs="Arial"/>
        </w:rPr>
      </w:pPr>
    </w:p>
    <w:p w14:paraId="4DBDABF5" w14:textId="1124F70C" w:rsidR="008C2114" w:rsidRPr="00141E6A" w:rsidRDefault="008C2114" w:rsidP="00660DA9">
      <w:pPr>
        <w:pStyle w:val="Prrafodelista"/>
        <w:widowControl w:val="0"/>
        <w:numPr>
          <w:ilvl w:val="0"/>
          <w:numId w:val="11"/>
        </w:numPr>
        <w:tabs>
          <w:tab w:val="left" w:pos="66"/>
        </w:tabs>
        <w:autoSpaceDE w:val="0"/>
        <w:autoSpaceDN w:val="0"/>
        <w:ind w:left="-142" w:firstLine="0"/>
        <w:jc w:val="both"/>
        <w:rPr>
          <w:rFonts w:ascii="Arial" w:hAnsi="Arial" w:cs="Arial"/>
          <w:lang w:val="es-ES"/>
        </w:rPr>
      </w:pPr>
      <w:r w:rsidRPr="00141E6A">
        <w:rPr>
          <w:rFonts w:ascii="Arial" w:hAnsi="Arial" w:cs="Arial"/>
          <w:lang w:val="es-ES"/>
        </w:rPr>
        <w:t xml:space="preserve">Que mediante oficio IMAS-PE-AJ-0697-2025 de fecha 09 de junio del 2025, suscrito por la Licda. Patricia Barrantes de la AJ y con Visto Bueno del Lic. Berny Vargas </w:t>
      </w:r>
      <w:r w:rsidR="737F5A4A" w:rsidRPr="00141E6A">
        <w:rPr>
          <w:rFonts w:ascii="Arial" w:hAnsi="Arial" w:cs="Arial"/>
          <w:lang w:val="es-ES"/>
        </w:rPr>
        <w:t>Mejía,</w:t>
      </w:r>
      <w:r w:rsidRPr="00141E6A">
        <w:rPr>
          <w:rFonts w:ascii="Arial" w:hAnsi="Arial" w:cs="Arial"/>
          <w:lang w:val="es-ES"/>
        </w:rPr>
        <w:t xml:space="preserve"> se brinda el criterio legal al Lic. Luis Felipe Barrantes Arias de la DDS, mediante el cual se destaca: </w:t>
      </w:r>
    </w:p>
    <w:p w14:paraId="007AAA87" w14:textId="77777777" w:rsidR="008C2114" w:rsidRPr="00141E6A" w:rsidRDefault="008C2114" w:rsidP="008379C2">
      <w:pPr>
        <w:pStyle w:val="Prrafodelista"/>
        <w:ind w:left="-142"/>
        <w:rPr>
          <w:rFonts w:ascii="Arial" w:hAnsi="Arial" w:cs="Arial"/>
        </w:rPr>
      </w:pPr>
    </w:p>
    <w:p w14:paraId="7CECAC52" w14:textId="77777777" w:rsidR="008C2114" w:rsidRPr="00141E6A" w:rsidRDefault="008C2114" w:rsidP="008379C2">
      <w:pPr>
        <w:pStyle w:val="Prrafodelista"/>
        <w:widowControl w:val="0"/>
        <w:tabs>
          <w:tab w:val="left" w:pos="66"/>
        </w:tabs>
        <w:ind w:left="-142"/>
        <w:jc w:val="both"/>
        <w:rPr>
          <w:rFonts w:ascii="Arial" w:hAnsi="Arial" w:cs="Arial"/>
          <w:i/>
          <w:iCs/>
        </w:rPr>
      </w:pPr>
      <w:r w:rsidRPr="00141E6A">
        <w:rPr>
          <w:rFonts w:ascii="Arial" w:hAnsi="Arial" w:cs="Arial"/>
          <w:i/>
          <w:iCs/>
          <w:lang w:val="es-CR"/>
        </w:rPr>
        <w:t xml:space="preserve">“En primera instancia se establece que la Asesoría Jurídica en atención a sus competencias y para facilitar la toma de decisiones de la Dirección de Desarrollo Social, líneas abajo procede a evacuar la consulta legal, quedando claro que el criterio técnico del Departamento de Desarrollo Socio Productivo y Comunal que consta en oficio IMAS-DDS-DDSPC-0319-2025 recomienda: “…que IMAS como propietario registral de las fincas supra citadas y mediante la autoridad competente, brinde la autorización para que se puedan realizar las obras parte del proyecto ¨ Construcción de obras de </w:t>
      </w:r>
      <w:r w:rsidRPr="00141E6A">
        <w:rPr>
          <w:rFonts w:ascii="Arial" w:hAnsi="Arial" w:cs="Arial"/>
          <w:i/>
          <w:iCs/>
          <w:lang w:val="es-CR"/>
        </w:rPr>
        <w:lastRenderedPageBreak/>
        <w:t xml:space="preserve">protección para la mitigación de inundaciones en el sector de Rio Claro y la Esperanza, Golfito ,Puntarenas¨ y de ese modo contribuir para que se brinde protección a las comunidades de La Esperanza, Río Claro y </w:t>
      </w:r>
      <w:proofErr w:type="spellStart"/>
      <w:r w:rsidRPr="00141E6A">
        <w:rPr>
          <w:rFonts w:ascii="Arial" w:hAnsi="Arial" w:cs="Arial"/>
          <w:i/>
          <w:iCs/>
          <w:lang w:val="es-CR"/>
        </w:rPr>
        <w:t>Bambel</w:t>
      </w:r>
      <w:proofErr w:type="spellEnd"/>
      <w:r w:rsidRPr="00141E6A">
        <w:rPr>
          <w:rFonts w:ascii="Arial" w:hAnsi="Arial" w:cs="Arial"/>
          <w:i/>
          <w:iCs/>
          <w:lang w:val="es-CR"/>
        </w:rPr>
        <w:t xml:space="preserve"> 2…”</w:t>
      </w:r>
    </w:p>
    <w:p w14:paraId="1E9BB73C" w14:textId="77777777" w:rsidR="008C2114" w:rsidRPr="00141E6A" w:rsidRDefault="008C2114" w:rsidP="008379C2">
      <w:pPr>
        <w:pStyle w:val="Prrafodelista"/>
        <w:widowControl w:val="0"/>
        <w:tabs>
          <w:tab w:val="left" w:pos="66"/>
        </w:tabs>
        <w:ind w:left="-142"/>
        <w:jc w:val="both"/>
        <w:rPr>
          <w:rFonts w:ascii="Arial" w:hAnsi="Arial" w:cs="Arial"/>
          <w:i/>
          <w:iCs/>
        </w:rPr>
      </w:pPr>
    </w:p>
    <w:p w14:paraId="56D137F6" w14:textId="77777777" w:rsidR="008C2114" w:rsidRPr="00141E6A" w:rsidRDefault="008C2114" w:rsidP="008379C2">
      <w:pPr>
        <w:pStyle w:val="Prrafodelista"/>
        <w:widowControl w:val="0"/>
        <w:tabs>
          <w:tab w:val="left" w:pos="142"/>
        </w:tabs>
        <w:autoSpaceDE w:val="0"/>
        <w:autoSpaceDN w:val="0"/>
        <w:ind w:left="-142"/>
        <w:jc w:val="both"/>
        <w:rPr>
          <w:rFonts w:ascii="Arial" w:hAnsi="Arial" w:cs="Arial"/>
          <w:i/>
          <w:iCs/>
          <w:lang w:val="es-CR"/>
        </w:rPr>
      </w:pPr>
      <w:r w:rsidRPr="00141E6A">
        <w:rPr>
          <w:rFonts w:ascii="Arial" w:hAnsi="Arial" w:cs="Arial"/>
          <w:i/>
          <w:iCs/>
          <w:lang w:val="es-CR"/>
        </w:rPr>
        <w:t>“Por otro lado, se debe tener confirmación de que no hay personas beneficiarias habitantes en los lotes, lo cual parece colegirse de los oficios que se remiten suscritos por la ULDS de Golfito.”</w:t>
      </w:r>
    </w:p>
    <w:p w14:paraId="335CB6EE" w14:textId="77777777" w:rsidR="008C2114" w:rsidRPr="00141E6A" w:rsidRDefault="008C2114" w:rsidP="008379C2">
      <w:pPr>
        <w:pStyle w:val="Prrafodelista"/>
        <w:widowControl w:val="0"/>
        <w:tabs>
          <w:tab w:val="left" w:pos="142"/>
        </w:tabs>
        <w:autoSpaceDE w:val="0"/>
        <w:autoSpaceDN w:val="0"/>
        <w:ind w:left="-142"/>
        <w:jc w:val="both"/>
        <w:rPr>
          <w:rFonts w:ascii="Arial" w:hAnsi="Arial" w:cs="Arial"/>
          <w:i/>
          <w:iCs/>
          <w:lang w:val="es-CR"/>
        </w:rPr>
      </w:pPr>
    </w:p>
    <w:p w14:paraId="06E284C8" w14:textId="77777777" w:rsidR="008C2114" w:rsidRPr="00141E6A" w:rsidRDefault="008C2114" w:rsidP="008379C2">
      <w:pPr>
        <w:pStyle w:val="Prrafodelista"/>
        <w:widowControl w:val="0"/>
        <w:tabs>
          <w:tab w:val="left" w:pos="142"/>
        </w:tabs>
        <w:autoSpaceDE w:val="0"/>
        <w:autoSpaceDN w:val="0"/>
        <w:ind w:left="-142"/>
        <w:jc w:val="both"/>
        <w:rPr>
          <w:rFonts w:ascii="Arial" w:hAnsi="Arial" w:cs="Arial"/>
          <w:i/>
          <w:iCs/>
        </w:rPr>
      </w:pPr>
      <w:r w:rsidRPr="00141E6A">
        <w:rPr>
          <w:rFonts w:ascii="Arial" w:hAnsi="Arial" w:cs="Arial"/>
          <w:i/>
          <w:iCs/>
          <w:lang w:val="es-CR"/>
        </w:rPr>
        <w:t>“Considerando que la eventual autorización que se solicita la Comisión Nacional de Emergencias implica una afectación sobre dos fincas institucionales, una vez se haya verificado por DDSPC que por la condición de uso de suelo de dichas fincas no se requiere más autorización que la del IMAS, y en todo momento actuando conforme mejor convenga al interés público, sería el Consejo Directivo en su condición de jerarca quien debe autorizar lo solicitado.”</w:t>
      </w:r>
    </w:p>
    <w:p w14:paraId="3B0CA899" w14:textId="77777777" w:rsidR="008C2114" w:rsidRPr="00141E6A" w:rsidRDefault="008C2114" w:rsidP="008379C2">
      <w:pPr>
        <w:widowControl w:val="0"/>
        <w:tabs>
          <w:tab w:val="left" w:pos="0"/>
        </w:tabs>
        <w:autoSpaceDE w:val="0"/>
        <w:autoSpaceDN w:val="0"/>
        <w:ind w:left="-142"/>
        <w:jc w:val="both"/>
        <w:rPr>
          <w:rFonts w:ascii="Arial" w:hAnsi="Arial" w:cs="Arial"/>
          <w:sz w:val="24"/>
          <w:szCs w:val="24"/>
        </w:rPr>
      </w:pPr>
    </w:p>
    <w:p w14:paraId="6FACDB68" w14:textId="77777777" w:rsidR="008C2114" w:rsidRPr="00141E6A" w:rsidRDefault="008C2114" w:rsidP="00660DA9">
      <w:pPr>
        <w:pStyle w:val="Textoindependiente"/>
        <w:numPr>
          <w:ilvl w:val="0"/>
          <w:numId w:val="11"/>
        </w:numPr>
        <w:tabs>
          <w:tab w:val="left" w:pos="142"/>
        </w:tabs>
        <w:suppressAutoHyphens/>
        <w:spacing w:after="0"/>
        <w:ind w:left="-142" w:firstLine="0"/>
        <w:jc w:val="both"/>
        <w:rPr>
          <w:rFonts w:ascii="Arial" w:hAnsi="Arial" w:cs="Arial"/>
          <w:bCs/>
          <w:sz w:val="24"/>
          <w:szCs w:val="24"/>
        </w:rPr>
      </w:pPr>
      <w:r w:rsidRPr="00141E6A">
        <w:rPr>
          <w:rFonts w:ascii="Arial" w:hAnsi="Arial" w:cs="Arial"/>
          <w:sz w:val="24"/>
          <w:szCs w:val="24"/>
        </w:rPr>
        <w:t xml:space="preserve">Que según Informe Técnico Social (ITS) de fecha de fecha 27 de junio del 2025, suscrito por el Lic. Joan Mora Tello en calidad de Profesional Social destacado en la ULDS Golfito y con Visto Bueno de la </w:t>
      </w:r>
      <w:r w:rsidRPr="00141E6A">
        <w:rPr>
          <w:rFonts w:ascii="Arial" w:hAnsi="Arial" w:cs="Arial"/>
          <w:bCs/>
          <w:sz w:val="24"/>
          <w:szCs w:val="24"/>
        </w:rPr>
        <w:t xml:space="preserve">Licda. Marianela Bermúdez Ramírez y la </w:t>
      </w:r>
      <w:proofErr w:type="spellStart"/>
      <w:r w:rsidRPr="00141E6A">
        <w:rPr>
          <w:rFonts w:ascii="Arial" w:hAnsi="Arial" w:cs="Arial"/>
          <w:bCs/>
          <w:sz w:val="24"/>
          <w:szCs w:val="24"/>
        </w:rPr>
        <w:t>MSc</w:t>
      </w:r>
      <w:proofErr w:type="spellEnd"/>
      <w:r w:rsidRPr="00141E6A">
        <w:rPr>
          <w:rFonts w:ascii="Arial" w:hAnsi="Arial" w:cs="Arial"/>
          <w:bCs/>
          <w:sz w:val="24"/>
          <w:szCs w:val="24"/>
        </w:rPr>
        <w:t xml:space="preserve">. Ruth Yesenia Arias Quesada, la ULDS Golfito y el ARDS Brunca recomiendan que se continúe con el trámite ante el Consejo Directivo, para lo cual, entre las recomendaciones, observaciones y resolución profesional, textualmente, se enfatiza según se indica a continuación: </w:t>
      </w:r>
    </w:p>
    <w:p w14:paraId="556A1F37" w14:textId="77777777" w:rsidR="008C2114" w:rsidRPr="00141E6A" w:rsidRDefault="008C2114" w:rsidP="008379C2">
      <w:pPr>
        <w:pStyle w:val="Textoindependiente"/>
        <w:spacing w:after="0"/>
        <w:ind w:left="-142"/>
        <w:jc w:val="both"/>
        <w:rPr>
          <w:rFonts w:ascii="Arial" w:hAnsi="Arial" w:cs="Arial"/>
          <w:bCs/>
          <w:sz w:val="24"/>
          <w:szCs w:val="24"/>
        </w:rPr>
      </w:pPr>
    </w:p>
    <w:p w14:paraId="633C5353" w14:textId="77777777" w:rsidR="008C2114" w:rsidRPr="00141E6A" w:rsidRDefault="008C2114" w:rsidP="008379C2">
      <w:pPr>
        <w:pStyle w:val="Textoindependiente"/>
        <w:spacing w:after="0"/>
        <w:ind w:left="-142"/>
        <w:jc w:val="both"/>
        <w:rPr>
          <w:rFonts w:ascii="Arial" w:hAnsi="Arial" w:cs="Arial"/>
          <w:i/>
          <w:iCs/>
          <w:sz w:val="24"/>
          <w:szCs w:val="24"/>
        </w:rPr>
      </w:pPr>
      <w:r w:rsidRPr="00141E6A">
        <w:rPr>
          <w:rFonts w:ascii="Arial" w:hAnsi="Arial" w:cs="Arial"/>
          <w:i/>
          <w:iCs/>
          <w:sz w:val="24"/>
          <w:szCs w:val="24"/>
        </w:rPr>
        <w:t>“Las fincas números 87490 plano P-601777821994 y 874779 plano P-601777781994, son propiedad de IMAS y es dicha institución quien determina el mejor funcionamiento del inmueble, siendo prioridad los hogares beneficiarios de IMAS que se encuentras en condiciones adversar.”</w:t>
      </w:r>
    </w:p>
    <w:p w14:paraId="1C5588E5" w14:textId="77777777" w:rsidR="008C2114" w:rsidRPr="00141E6A" w:rsidRDefault="008C2114" w:rsidP="008379C2">
      <w:pPr>
        <w:pStyle w:val="Textoindependiente"/>
        <w:spacing w:after="0"/>
        <w:ind w:left="-142"/>
        <w:jc w:val="both"/>
        <w:rPr>
          <w:rFonts w:ascii="Arial" w:hAnsi="Arial" w:cs="Arial"/>
          <w:i/>
          <w:iCs/>
          <w:sz w:val="24"/>
          <w:szCs w:val="24"/>
        </w:rPr>
      </w:pPr>
    </w:p>
    <w:p w14:paraId="187188B1" w14:textId="77777777" w:rsidR="008C2114" w:rsidRPr="00DF6524" w:rsidRDefault="008C2114" w:rsidP="008379C2">
      <w:pPr>
        <w:pStyle w:val="Textoindependiente"/>
        <w:spacing w:after="0"/>
        <w:ind w:left="-142"/>
        <w:jc w:val="both"/>
        <w:rPr>
          <w:rFonts w:ascii="Arial" w:hAnsi="Arial" w:cs="Arial"/>
          <w:i/>
          <w:iCs/>
          <w:sz w:val="24"/>
          <w:szCs w:val="24"/>
        </w:rPr>
      </w:pPr>
      <w:r w:rsidRPr="00DF6524">
        <w:rPr>
          <w:rFonts w:ascii="Arial" w:hAnsi="Arial" w:cs="Arial"/>
          <w:i/>
          <w:iCs/>
          <w:sz w:val="24"/>
          <w:szCs w:val="24"/>
        </w:rPr>
        <w:t xml:space="preserve">“Mediante visitas de campo realizadas a las propiedades antes mencionadas se puede verificar que en las mismas son utilizadas para uso comercial, confirmando que </w:t>
      </w:r>
      <w:r w:rsidRPr="00DF6524">
        <w:rPr>
          <w:rFonts w:ascii="Arial" w:hAnsi="Arial" w:cs="Arial"/>
          <w:b/>
          <w:bCs/>
          <w:i/>
          <w:iCs/>
          <w:sz w:val="24"/>
          <w:szCs w:val="24"/>
        </w:rPr>
        <w:t xml:space="preserve">NO </w:t>
      </w:r>
      <w:r w:rsidRPr="00DF6524">
        <w:rPr>
          <w:rFonts w:ascii="Arial" w:hAnsi="Arial" w:cs="Arial"/>
          <w:i/>
          <w:iCs/>
          <w:sz w:val="24"/>
          <w:szCs w:val="24"/>
        </w:rPr>
        <w:t>se encuentran habitados por personas beneficiarias de IMAS, y según los oficios IMAS-DDS-DDSPC-0319-2025, Considerando que este es un proyecto de interés público y de gran importancia y que en este momento no existe procedimientos que recomienden titulación sobre estos inmuebles, además que el proyecto es de gran relevancia para la región, cuenta con estudios que garantizan que la inversión mitigara las emergencias en estas comunidades.”</w:t>
      </w:r>
    </w:p>
    <w:p w14:paraId="5695BD6D" w14:textId="77777777" w:rsidR="008C2114" w:rsidRPr="00DF6524" w:rsidRDefault="008C2114" w:rsidP="008379C2">
      <w:pPr>
        <w:pStyle w:val="Textoindependiente"/>
        <w:spacing w:after="0"/>
        <w:ind w:left="-142"/>
        <w:jc w:val="both"/>
        <w:rPr>
          <w:rFonts w:ascii="Arial" w:hAnsi="Arial" w:cs="Arial"/>
          <w:i/>
          <w:iCs/>
          <w:sz w:val="24"/>
          <w:szCs w:val="24"/>
        </w:rPr>
      </w:pPr>
    </w:p>
    <w:p w14:paraId="4990D13E" w14:textId="77777777" w:rsidR="008C2114" w:rsidRPr="00DF6524" w:rsidRDefault="008C2114" w:rsidP="008379C2">
      <w:pPr>
        <w:pStyle w:val="Textoindependiente"/>
        <w:spacing w:after="0"/>
        <w:ind w:left="-142"/>
        <w:jc w:val="both"/>
        <w:rPr>
          <w:rFonts w:ascii="Arial" w:hAnsi="Arial" w:cs="Arial"/>
          <w:i/>
          <w:iCs/>
          <w:sz w:val="24"/>
          <w:szCs w:val="24"/>
        </w:rPr>
      </w:pPr>
      <w:r w:rsidRPr="00DF6524">
        <w:rPr>
          <w:rFonts w:ascii="Arial" w:hAnsi="Arial" w:cs="Arial"/>
          <w:i/>
          <w:iCs/>
          <w:sz w:val="24"/>
          <w:szCs w:val="24"/>
        </w:rPr>
        <w:t xml:space="preserve">“Por consiguiente, con criterio social se recomienda que CNE proceda con el proyecto de construcción del dique. El interés del IMAS son los hogares en condición de pobreza y la construcción del dique generara confianza y desarrollo en el distrito de </w:t>
      </w:r>
      <w:proofErr w:type="spellStart"/>
      <w:r w:rsidRPr="00DF6524">
        <w:rPr>
          <w:rFonts w:ascii="Arial" w:hAnsi="Arial" w:cs="Arial"/>
          <w:i/>
          <w:iCs/>
          <w:sz w:val="24"/>
          <w:szCs w:val="24"/>
        </w:rPr>
        <w:t>Guaycara</w:t>
      </w:r>
      <w:proofErr w:type="spellEnd"/>
      <w:r w:rsidRPr="00DF6524">
        <w:rPr>
          <w:rFonts w:ascii="Arial" w:hAnsi="Arial" w:cs="Arial"/>
          <w:i/>
          <w:iCs/>
          <w:sz w:val="24"/>
          <w:szCs w:val="24"/>
        </w:rPr>
        <w:t>, reduciendo las emergencias en las comunidades afectadas en la época de invierno.”</w:t>
      </w:r>
    </w:p>
    <w:p w14:paraId="53B81EC6" w14:textId="77777777" w:rsidR="008C2114" w:rsidRPr="00DF6524" w:rsidRDefault="008C2114" w:rsidP="008379C2">
      <w:pPr>
        <w:pStyle w:val="Textoindependiente"/>
        <w:spacing w:after="0"/>
        <w:ind w:left="-142"/>
        <w:jc w:val="both"/>
        <w:rPr>
          <w:rFonts w:ascii="Arial" w:hAnsi="Arial" w:cs="Arial"/>
          <w:i/>
          <w:iCs/>
          <w:sz w:val="24"/>
          <w:szCs w:val="24"/>
        </w:rPr>
      </w:pPr>
    </w:p>
    <w:p w14:paraId="56CAE252" w14:textId="56C04B2D" w:rsidR="008C2114" w:rsidRPr="00DF6524" w:rsidRDefault="008C2114" w:rsidP="008379C2">
      <w:pPr>
        <w:pStyle w:val="Textoindependiente"/>
        <w:spacing w:after="0"/>
        <w:ind w:left="-142"/>
        <w:jc w:val="both"/>
        <w:rPr>
          <w:rFonts w:ascii="Arial" w:hAnsi="Arial" w:cs="Arial"/>
          <w:i/>
          <w:iCs/>
          <w:sz w:val="24"/>
          <w:szCs w:val="24"/>
        </w:rPr>
      </w:pPr>
      <w:r w:rsidRPr="00DF6524">
        <w:rPr>
          <w:rFonts w:ascii="Arial" w:hAnsi="Arial" w:cs="Arial"/>
          <w:i/>
          <w:iCs/>
          <w:sz w:val="24"/>
          <w:szCs w:val="24"/>
        </w:rPr>
        <w:t>“Se requiere coadyuvar la gestión liderada por la Comisión Nacional de Emergencias y el SENARA, debido a que la obra ya fue adjudicada mediante contratación administrativa el día 01-04-25 y se encuentra en una fase inicial de levantamiento de datos de topografía, razón por la cual se requiere con prioridad la autorización del IMAS.”</w:t>
      </w:r>
    </w:p>
    <w:p w14:paraId="40594EB6" w14:textId="77777777" w:rsidR="008C2114" w:rsidRPr="00DF6524" w:rsidRDefault="008C2114" w:rsidP="008379C2">
      <w:pPr>
        <w:pStyle w:val="Textoindependiente"/>
        <w:spacing w:after="0"/>
        <w:ind w:left="-142"/>
        <w:jc w:val="both"/>
        <w:rPr>
          <w:rFonts w:ascii="Arial" w:hAnsi="Arial" w:cs="Arial"/>
          <w:i/>
          <w:iCs/>
          <w:sz w:val="24"/>
          <w:szCs w:val="24"/>
        </w:rPr>
      </w:pPr>
      <w:r w:rsidRPr="00DF6524">
        <w:rPr>
          <w:rFonts w:ascii="Arial" w:hAnsi="Arial" w:cs="Arial"/>
          <w:i/>
          <w:iCs/>
          <w:sz w:val="24"/>
          <w:szCs w:val="24"/>
        </w:rPr>
        <w:t xml:space="preserve">“Por tanto, se recomienda continuar con el trámite correspondiente ante el Consejo Directivo, ya que se verifica que no existen familias beneficiarias habitando las fincas números 87490 plano P-601777821994 y 874779 plano P-601777781994, las mismas son utilizadas comercialmente, además se recomienda continuar con los tramites correspondiente para la construcción del dique, esto incide de manera positiva en la reducción de riesgos en las comunidades mencionadas, debido a que la construcción del dique beneficiaria al distrito de </w:t>
      </w:r>
      <w:proofErr w:type="spellStart"/>
      <w:r w:rsidRPr="00DF6524">
        <w:rPr>
          <w:rFonts w:ascii="Arial" w:hAnsi="Arial" w:cs="Arial"/>
          <w:i/>
          <w:iCs/>
          <w:sz w:val="24"/>
          <w:szCs w:val="24"/>
        </w:rPr>
        <w:t>Guaycara</w:t>
      </w:r>
      <w:proofErr w:type="spellEnd"/>
      <w:r w:rsidRPr="00DF6524">
        <w:rPr>
          <w:rFonts w:ascii="Arial" w:hAnsi="Arial" w:cs="Arial"/>
          <w:i/>
          <w:iCs/>
          <w:sz w:val="24"/>
          <w:szCs w:val="24"/>
        </w:rPr>
        <w:t xml:space="preserve"> y todas las comunidades que han sido </w:t>
      </w:r>
      <w:r w:rsidRPr="00DF6524">
        <w:rPr>
          <w:rFonts w:ascii="Arial" w:hAnsi="Arial" w:cs="Arial"/>
          <w:i/>
          <w:iCs/>
          <w:sz w:val="24"/>
          <w:szCs w:val="24"/>
        </w:rPr>
        <w:lastRenderedPageBreak/>
        <w:t>afectadas en los últimos años, rescatando la importancia mencionada en el oficio IMAS-DDS-DDSPC-0319-2025 sobre la construcción del mismo. Finalmente, esto incide directamente en la optimización de la inversión pública.”</w:t>
      </w:r>
    </w:p>
    <w:p w14:paraId="3D2D7DAD" w14:textId="77777777" w:rsidR="008C2114" w:rsidRPr="00DF6524" w:rsidRDefault="008C2114" w:rsidP="008379C2">
      <w:pPr>
        <w:pStyle w:val="Textoindependiente"/>
        <w:spacing w:after="0"/>
        <w:ind w:left="-142"/>
        <w:jc w:val="both"/>
        <w:rPr>
          <w:rFonts w:ascii="Arial" w:hAnsi="Arial" w:cs="Arial"/>
          <w:i/>
          <w:iCs/>
          <w:sz w:val="24"/>
          <w:szCs w:val="24"/>
        </w:rPr>
      </w:pPr>
    </w:p>
    <w:p w14:paraId="153B1C5C" w14:textId="77777777" w:rsidR="008C2114" w:rsidRPr="00DF6524" w:rsidRDefault="008C2114" w:rsidP="00660DA9">
      <w:pPr>
        <w:pStyle w:val="Prrafodelista"/>
        <w:widowControl w:val="0"/>
        <w:numPr>
          <w:ilvl w:val="0"/>
          <w:numId w:val="11"/>
        </w:numPr>
        <w:tabs>
          <w:tab w:val="left" w:pos="142"/>
        </w:tabs>
        <w:autoSpaceDE w:val="0"/>
        <w:autoSpaceDN w:val="0"/>
        <w:ind w:left="-142" w:firstLine="0"/>
        <w:jc w:val="both"/>
        <w:rPr>
          <w:rFonts w:ascii="Arial" w:hAnsi="Arial" w:cs="Arial"/>
        </w:rPr>
      </w:pPr>
      <w:r w:rsidRPr="00DF6524">
        <w:rPr>
          <w:rFonts w:ascii="Arial" w:hAnsi="Arial" w:cs="Arial"/>
        </w:rPr>
        <w:t>Que mediante oficio IMAS-DDS-1296-2025 de fecha 11 de julio del 2025, suscrito por el Lic. Luis Felipe Barrantes Arias de la DDS, se solicita a la MBA. Karla Pérez Fonseca del DDSPC, proceder con la confección de la Propuesta de Acuerdo de Consejo Directivo y se traslade a la DDS, para lo que corresponde.</w:t>
      </w:r>
    </w:p>
    <w:p w14:paraId="17BBA5FA" w14:textId="77777777" w:rsidR="008C2114" w:rsidRPr="00DF6524" w:rsidRDefault="008C2114" w:rsidP="008379C2">
      <w:pPr>
        <w:widowControl w:val="0"/>
        <w:tabs>
          <w:tab w:val="left" w:pos="142"/>
        </w:tabs>
        <w:autoSpaceDE w:val="0"/>
        <w:autoSpaceDN w:val="0"/>
        <w:ind w:left="-142"/>
        <w:jc w:val="both"/>
        <w:rPr>
          <w:rFonts w:ascii="Arial" w:hAnsi="Arial" w:cs="Arial"/>
          <w:sz w:val="24"/>
          <w:szCs w:val="24"/>
        </w:rPr>
      </w:pPr>
    </w:p>
    <w:p w14:paraId="14DB3646" w14:textId="77777777" w:rsidR="008C2114" w:rsidRPr="00141E6A" w:rsidRDefault="008C2114" w:rsidP="00660DA9">
      <w:pPr>
        <w:pStyle w:val="Prrafodelista"/>
        <w:widowControl w:val="0"/>
        <w:numPr>
          <w:ilvl w:val="0"/>
          <w:numId w:val="11"/>
        </w:numPr>
        <w:tabs>
          <w:tab w:val="left" w:pos="142"/>
        </w:tabs>
        <w:autoSpaceDE w:val="0"/>
        <w:autoSpaceDN w:val="0"/>
        <w:ind w:left="-142" w:firstLine="0"/>
        <w:jc w:val="both"/>
        <w:rPr>
          <w:rFonts w:ascii="Arial" w:hAnsi="Arial" w:cs="Arial"/>
        </w:rPr>
      </w:pPr>
      <w:r w:rsidRPr="00DF6524">
        <w:rPr>
          <w:rFonts w:ascii="Arial" w:hAnsi="Arial" w:cs="Arial"/>
        </w:rPr>
        <w:t>De conformidad con la información expuesta anteriormente y la recomendación del Profesional en Desarrollo Social y el Departamento de Desarrollo Socio Productivo y Comunal, el Consejo Directivo del IMAS considera que es procedente aprobar la solicitud de la Comisión Nacional de Prevención de Riesgos y Atención de Emergencia, Unidad de Gestión de Procesos de Reconstrucción, en los términos planteados, ya que a través del acto se logra contribuir para que se brinde protección a las comunidades de La Esperanza</w:t>
      </w:r>
      <w:r w:rsidRPr="00DF6524">
        <w:rPr>
          <w:rFonts w:ascii="Arial" w:eastAsia="Calibri" w:hAnsi="Arial" w:cs="Arial"/>
          <w:lang w:val="es-CR" w:eastAsia="es-CR"/>
        </w:rPr>
        <w:t xml:space="preserve">, Río Claro y </w:t>
      </w:r>
      <w:proofErr w:type="spellStart"/>
      <w:r w:rsidRPr="00DF6524">
        <w:rPr>
          <w:rFonts w:ascii="Arial" w:eastAsia="Calibri" w:hAnsi="Arial" w:cs="Arial"/>
          <w:lang w:val="es-CR" w:eastAsia="es-CR"/>
        </w:rPr>
        <w:t>Bambel</w:t>
      </w:r>
      <w:proofErr w:type="spellEnd"/>
      <w:r w:rsidRPr="00DF6524">
        <w:rPr>
          <w:rFonts w:ascii="Arial" w:eastAsia="Calibri" w:hAnsi="Arial" w:cs="Arial"/>
          <w:lang w:val="es-CR" w:eastAsia="es-CR"/>
        </w:rPr>
        <w:t xml:space="preserve"> 2.</w:t>
      </w:r>
    </w:p>
    <w:p w14:paraId="02FEB9B6" w14:textId="77777777" w:rsidR="00141E6A" w:rsidRPr="00DF6524" w:rsidRDefault="00141E6A" w:rsidP="00141E6A">
      <w:pPr>
        <w:pStyle w:val="Prrafodelista"/>
        <w:widowControl w:val="0"/>
        <w:tabs>
          <w:tab w:val="left" w:pos="142"/>
        </w:tabs>
        <w:autoSpaceDE w:val="0"/>
        <w:autoSpaceDN w:val="0"/>
        <w:ind w:left="-142"/>
        <w:jc w:val="both"/>
        <w:rPr>
          <w:rFonts w:ascii="Arial" w:hAnsi="Arial" w:cs="Arial"/>
        </w:rPr>
      </w:pPr>
    </w:p>
    <w:p w14:paraId="38BDD5BA" w14:textId="77777777" w:rsidR="008C2114" w:rsidRPr="00DF6524" w:rsidRDefault="008C2114" w:rsidP="008379C2">
      <w:pPr>
        <w:pStyle w:val="Prrafodelista"/>
        <w:ind w:left="-142"/>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65BD002F" w14:textId="77777777" w:rsidR="008C2114" w:rsidRPr="00DF6524" w:rsidRDefault="008C2114" w:rsidP="008379C2">
      <w:pPr>
        <w:pStyle w:val="Prrafodelista"/>
        <w:ind w:left="-142"/>
        <w:contextualSpacing/>
        <w:jc w:val="center"/>
        <w:rPr>
          <w:rFonts w:ascii="Arial" w:hAnsi="Arial" w:cs="Arial"/>
          <w:b/>
          <w:bCs/>
        </w:rPr>
      </w:pPr>
    </w:p>
    <w:p w14:paraId="1EBCED15" w14:textId="77777777" w:rsidR="008C2114" w:rsidRPr="00DF6524" w:rsidRDefault="008C2114" w:rsidP="008379C2">
      <w:pPr>
        <w:pStyle w:val="Textoindependiente"/>
        <w:spacing w:after="0"/>
        <w:ind w:left="-142"/>
        <w:jc w:val="both"/>
        <w:rPr>
          <w:rFonts w:ascii="Arial" w:hAnsi="Arial" w:cs="Arial"/>
          <w:sz w:val="24"/>
          <w:szCs w:val="24"/>
        </w:rPr>
      </w:pPr>
      <w:r w:rsidRPr="00DF6524">
        <w:rPr>
          <w:rFonts w:ascii="Arial" w:hAnsi="Arial" w:cs="Arial"/>
          <w:sz w:val="24"/>
          <w:szCs w:val="24"/>
        </w:rPr>
        <w:t>1.- Declarar de Interés Social, el presente acto de titulación.</w:t>
      </w:r>
    </w:p>
    <w:p w14:paraId="50E00895" w14:textId="77777777" w:rsidR="008C2114" w:rsidRPr="00DF6524" w:rsidRDefault="008C2114" w:rsidP="008379C2">
      <w:pPr>
        <w:pStyle w:val="Textoindependiente"/>
        <w:spacing w:after="0"/>
        <w:ind w:left="-142"/>
        <w:jc w:val="both"/>
        <w:rPr>
          <w:rFonts w:ascii="Arial" w:hAnsi="Arial" w:cs="Arial"/>
          <w:sz w:val="24"/>
          <w:szCs w:val="24"/>
        </w:rPr>
      </w:pPr>
    </w:p>
    <w:p w14:paraId="3DB620AF" w14:textId="77777777" w:rsidR="008C2114" w:rsidRPr="00DF6524" w:rsidRDefault="008C2114" w:rsidP="008379C2">
      <w:pPr>
        <w:pStyle w:val="Textoindependiente"/>
        <w:spacing w:after="0"/>
        <w:ind w:left="-142"/>
        <w:jc w:val="both"/>
        <w:rPr>
          <w:rFonts w:ascii="Arial" w:hAnsi="Arial" w:cs="Arial"/>
          <w:sz w:val="24"/>
          <w:szCs w:val="24"/>
        </w:rPr>
      </w:pPr>
      <w:r w:rsidRPr="00DF6524">
        <w:rPr>
          <w:rFonts w:ascii="Arial" w:hAnsi="Arial" w:cs="Arial"/>
          <w:sz w:val="24"/>
          <w:szCs w:val="24"/>
        </w:rPr>
        <w:t>2.- Aprobar la solicitud de la Unidad de Gestión de Procesos de Reconstrucción de la Comisión Nacional de Prevención de Riesgos y Atención de Emergencias (CNE) para que se autorice la construcción de las obras en los terrenos propiedad del Instituto Mixto de Ayuda Social, ubicados en el Distrito 1° Golfito, Cantón 7° Golfito, Provincia 6° Puntarenas, con Folios Reales #: 6-087490-000, 6-087479-000, 6-087609-000 y 6-087610-000; con Planos Catastros # 601777821994, 601777781994, 601886781994 y 601866381994 respectivamente; con áreas de 38.518,80m</w:t>
      </w:r>
      <w:r w:rsidRPr="00DF6524">
        <w:rPr>
          <w:rFonts w:ascii="Arial" w:hAnsi="Arial" w:cs="Arial"/>
          <w:bCs/>
          <w:position w:val="8"/>
          <w:sz w:val="24"/>
          <w:szCs w:val="24"/>
        </w:rPr>
        <w:t>2</w:t>
      </w:r>
      <w:r w:rsidRPr="00DF6524">
        <w:rPr>
          <w:rFonts w:ascii="Arial" w:hAnsi="Arial" w:cs="Arial"/>
          <w:sz w:val="24"/>
          <w:szCs w:val="24"/>
        </w:rPr>
        <w:t>; 17,128,48m</w:t>
      </w:r>
      <w:r w:rsidRPr="00DF6524">
        <w:rPr>
          <w:rFonts w:ascii="Arial" w:hAnsi="Arial" w:cs="Arial"/>
          <w:bCs/>
          <w:position w:val="8"/>
          <w:sz w:val="24"/>
          <w:szCs w:val="24"/>
        </w:rPr>
        <w:t>2</w:t>
      </w:r>
      <w:r w:rsidRPr="00DF6524">
        <w:rPr>
          <w:rFonts w:ascii="Arial" w:hAnsi="Arial" w:cs="Arial"/>
          <w:sz w:val="24"/>
          <w:szCs w:val="24"/>
        </w:rPr>
        <w:t>; 13.793,56m</w:t>
      </w:r>
      <w:r w:rsidRPr="00DF6524">
        <w:rPr>
          <w:rFonts w:ascii="Arial" w:hAnsi="Arial" w:cs="Arial"/>
          <w:bCs/>
          <w:position w:val="8"/>
          <w:sz w:val="24"/>
          <w:szCs w:val="24"/>
        </w:rPr>
        <w:t>2</w:t>
      </w:r>
      <w:r w:rsidRPr="00DF6524">
        <w:rPr>
          <w:rFonts w:ascii="Arial" w:hAnsi="Arial" w:cs="Arial"/>
          <w:sz w:val="24"/>
          <w:szCs w:val="24"/>
        </w:rPr>
        <w:t xml:space="preserve"> y 22.075,92m</w:t>
      </w:r>
      <w:r w:rsidRPr="00DF6524">
        <w:rPr>
          <w:rFonts w:ascii="Arial" w:hAnsi="Arial" w:cs="Arial"/>
          <w:bCs/>
          <w:position w:val="8"/>
          <w:sz w:val="24"/>
          <w:szCs w:val="24"/>
        </w:rPr>
        <w:t>2</w:t>
      </w:r>
      <w:r w:rsidRPr="00DF6524">
        <w:rPr>
          <w:rFonts w:ascii="Arial" w:hAnsi="Arial" w:cs="Arial"/>
          <w:sz w:val="24"/>
          <w:szCs w:val="24"/>
        </w:rPr>
        <w:t xml:space="preserve">, respectivamente, de tal manera que se pueda ejecutar el proyecto denominado </w:t>
      </w:r>
      <w:r w:rsidRPr="00DF6524">
        <w:rPr>
          <w:rFonts w:ascii="Arial" w:hAnsi="Arial" w:cs="Arial"/>
          <w:i/>
          <w:iCs/>
          <w:sz w:val="24"/>
          <w:szCs w:val="24"/>
        </w:rPr>
        <w:t>“Construcción de obras de protección para la mitigación de inundaciones en el sector de Río Claro y La Esperanza, Golfito, Puntarenas”</w:t>
      </w:r>
      <w:r w:rsidRPr="00DF6524">
        <w:rPr>
          <w:rFonts w:ascii="Arial" w:hAnsi="Arial" w:cs="Arial"/>
          <w:sz w:val="24"/>
          <w:szCs w:val="24"/>
        </w:rPr>
        <w:t>.</w:t>
      </w:r>
    </w:p>
    <w:p w14:paraId="0F10AA46" w14:textId="77777777" w:rsidR="008C2114" w:rsidRPr="00DF6524" w:rsidRDefault="008C2114" w:rsidP="008379C2">
      <w:pPr>
        <w:pStyle w:val="Textoindependiente"/>
        <w:spacing w:after="0"/>
        <w:ind w:left="-142"/>
        <w:jc w:val="both"/>
        <w:rPr>
          <w:rFonts w:ascii="Arial" w:hAnsi="Arial" w:cs="Arial"/>
          <w:sz w:val="24"/>
          <w:szCs w:val="24"/>
        </w:rPr>
      </w:pPr>
    </w:p>
    <w:p w14:paraId="0D610AF6" w14:textId="77777777" w:rsidR="008C2114" w:rsidRPr="00DF6524" w:rsidRDefault="008C2114" w:rsidP="008379C2">
      <w:pPr>
        <w:pStyle w:val="Textoindependiente"/>
        <w:spacing w:after="0"/>
        <w:ind w:left="-142"/>
        <w:jc w:val="both"/>
        <w:rPr>
          <w:rFonts w:ascii="Arial" w:hAnsi="Arial" w:cs="Arial"/>
          <w:sz w:val="24"/>
          <w:szCs w:val="24"/>
        </w:rPr>
      </w:pPr>
      <w:r w:rsidRPr="00DF6524">
        <w:rPr>
          <w:rFonts w:ascii="Arial" w:hAnsi="Arial" w:cs="Arial"/>
          <w:sz w:val="24"/>
          <w:szCs w:val="24"/>
        </w:rPr>
        <w:t xml:space="preserve">Los terrenos propiedad del IMAS donde existen colindancias con el Río Claro, son los que se describen en el siguiente cuadro: </w:t>
      </w:r>
    </w:p>
    <w:p w14:paraId="5EEE3670" w14:textId="77777777" w:rsidR="008C2114" w:rsidRPr="00DF6524" w:rsidRDefault="008C2114" w:rsidP="008379C2">
      <w:pPr>
        <w:pStyle w:val="Textoindependiente"/>
        <w:spacing w:after="0"/>
        <w:ind w:left="-142"/>
        <w:jc w:val="both"/>
        <w:rPr>
          <w:rFonts w:ascii="Arial" w:hAnsi="Arial" w:cs="Arial"/>
          <w:sz w:val="24"/>
          <w:szCs w:val="24"/>
        </w:rPr>
      </w:pPr>
    </w:p>
    <w:tbl>
      <w:tblPr>
        <w:tblStyle w:val="Tablaconcuadrcula"/>
        <w:tblW w:w="8592" w:type="dxa"/>
        <w:tblInd w:w="-5" w:type="dxa"/>
        <w:tblLook w:val="04A0" w:firstRow="1" w:lastRow="0" w:firstColumn="1" w:lastColumn="0" w:noHBand="0" w:noVBand="1"/>
      </w:tblPr>
      <w:tblGrid>
        <w:gridCol w:w="2864"/>
        <w:gridCol w:w="2864"/>
        <w:gridCol w:w="2864"/>
      </w:tblGrid>
      <w:tr w:rsidR="00DF6524" w:rsidRPr="00DF6524" w14:paraId="3C6BFAA0" w14:textId="77777777" w:rsidTr="000C07D0">
        <w:trPr>
          <w:trHeight w:val="258"/>
        </w:trPr>
        <w:tc>
          <w:tcPr>
            <w:tcW w:w="2864" w:type="dxa"/>
          </w:tcPr>
          <w:p w14:paraId="73AB53EE" w14:textId="77777777" w:rsidR="008C2114" w:rsidRPr="00DF6524" w:rsidRDefault="008C2114" w:rsidP="008379C2">
            <w:pPr>
              <w:pStyle w:val="Textoindependiente"/>
              <w:spacing w:after="0"/>
              <w:ind w:left="-142"/>
              <w:jc w:val="center"/>
              <w:rPr>
                <w:rFonts w:ascii="Arial" w:hAnsi="Arial" w:cs="Arial"/>
                <w:b/>
                <w:sz w:val="24"/>
                <w:szCs w:val="24"/>
              </w:rPr>
            </w:pPr>
            <w:r w:rsidRPr="00DF6524">
              <w:rPr>
                <w:rFonts w:ascii="Arial" w:hAnsi="Arial" w:cs="Arial"/>
                <w:b/>
                <w:sz w:val="24"/>
                <w:szCs w:val="24"/>
              </w:rPr>
              <w:t>Finca #</w:t>
            </w:r>
          </w:p>
        </w:tc>
        <w:tc>
          <w:tcPr>
            <w:tcW w:w="2864" w:type="dxa"/>
          </w:tcPr>
          <w:p w14:paraId="0EBFCB39" w14:textId="77777777" w:rsidR="008C2114" w:rsidRPr="00DF6524" w:rsidRDefault="008C2114" w:rsidP="008379C2">
            <w:pPr>
              <w:pStyle w:val="Textoindependiente"/>
              <w:spacing w:after="0"/>
              <w:ind w:left="-142"/>
              <w:jc w:val="center"/>
              <w:rPr>
                <w:rFonts w:ascii="Arial" w:hAnsi="Arial" w:cs="Arial"/>
                <w:b/>
                <w:sz w:val="24"/>
                <w:szCs w:val="24"/>
              </w:rPr>
            </w:pPr>
            <w:r w:rsidRPr="00DF6524">
              <w:rPr>
                <w:rFonts w:ascii="Arial" w:hAnsi="Arial" w:cs="Arial"/>
                <w:b/>
                <w:sz w:val="24"/>
                <w:szCs w:val="24"/>
              </w:rPr>
              <w:t>Plano Catastro #</w:t>
            </w:r>
          </w:p>
        </w:tc>
        <w:tc>
          <w:tcPr>
            <w:tcW w:w="2864" w:type="dxa"/>
          </w:tcPr>
          <w:p w14:paraId="6EE403A0" w14:textId="77777777" w:rsidR="008C2114" w:rsidRPr="00DF6524" w:rsidRDefault="008C2114" w:rsidP="008379C2">
            <w:pPr>
              <w:pStyle w:val="Textoindependiente"/>
              <w:spacing w:after="0"/>
              <w:ind w:left="-142"/>
              <w:jc w:val="center"/>
              <w:rPr>
                <w:rFonts w:ascii="Arial" w:hAnsi="Arial" w:cs="Arial"/>
                <w:b/>
                <w:sz w:val="24"/>
                <w:szCs w:val="24"/>
              </w:rPr>
            </w:pPr>
            <w:r w:rsidRPr="00DF6524">
              <w:rPr>
                <w:rFonts w:ascii="Arial" w:hAnsi="Arial" w:cs="Arial"/>
                <w:b/>
                <w:sz w:val="24"/>
                <w:szCs w:val="24"/>
              </w:rPr>
              <w:t>Uso</w:t>
            </w:r>
          </w:p>
        </w:tc>
      </w:tr>
      <w:tr w:rsidR="00DF6524" w:rsidRPr="00DF6524" w14:paraId="4BA85778" w14:textId="77777777" w:rsidTr="000C07D0">
        <w:trPr>
          <w:trHeight w:val="258"/>
        </w:trPr>
        <w:tc>
          <w:tcPr>
            <w:tcW w:w="2864" w:type="dxa"/>
          </w:tcPr>
          <w:p w14:paraId="157A9C60"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6-087490-000</w:t>
            </w:r>
          </w:p>
        </w:tc>
        <w:tc>
          <w:tcPr>
            <w:tcW w:w="2864" w:type="dxa"/>
          </w:tcPr>
          <w:p w14:paraId="1BCDD6F5"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601777821994</w:t>
            </w:r>
          </w:p>
        </w:tc>
        <w:tc>
          <w:tcPr>
            <w:tcW w:w="2864" w:type="dxa"/>
          </w:tcPr>
          <w:p w14:paraId="42BC44CD"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Cultivo de palma</w:t>
            </w:r>
          </w:p>
        </w:tc>
      </w:tr>
      <w:tr w:rsidR="00DF6524" w:rsidRPr="00DF6524" w14:paraId="78E08D82" w14:textId="77777777" w:rsidTr="000C07D0">
        <w:trPr>
          <w:trHeight w:val="258"/>
        </w:trPr>
        <w:tc>
          <w:tcPr>
            <w:tcW w:w="2864" w:type="dxa"/>
          </w:tcPr>
          <w:p w14:paraId="14307F1F"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6-087479-000</w:t>
            </w:r>
          </w:p>
        </w:tc>
        <w:tc>
          <w:tcPr>
            <w:tcW w:w="2864" w:type="dxa"/>
          </w:tcPr>
          <w:p w14:paraId="23898AA6"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601777781994</w:t>
            </w:r>
          </w:p>
        </w:tc>
        <w:tc>
          <w:tcPr>
            <w:tcW w:w="2864" w:type="dxa"/>
          </w:tcPr>
          <w:p w14:paraId="6E98D998"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Banco de material</w:t>
            </w:r>
          </w:p>
        </w:tc>
      </w:tr>
      <w:tr w:rsidR="00DF6524" w:rsidRPr="00DF6524" w14:paraId="59627654" w14:textId="77777777" w:rsidTr="000C07D0">
        <w:trPr>
          <w:trHeight w:val="258"/>
        </w:trPr>
        <w:tc>
          <w:tcPr>
            <w:tcW w:w="2864" w:type="dxa"/>
          </w:tcPr>
          <w:p w14:paraId="59A1A6A4"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6-087609-000</w:t>
            </w:r>
          </w:p>
        </w:tc>
        <w:tc>
          <w:tcPr>
            <w:tcW w:w="2864" w:type="dxa"/>
          </w:tcPr>
          <w:p w14:paraId="2982C981"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601886781994</w:t>
            </w:r>
          </w:p>
        </w:tc>
        <w:tc>
          <w:tcPr>
            <w:tcW w:w="2864" w:type="dxa"/>
          </w:tcPr>
          <w:p w14:paraId="1979313B"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Parte de río y cultivos</w:t>
            </w:r>
          </w:p>
        </w:tc>
      </w:tr>
      <w:tr w:rsidR="00DF6524" w:rsidRPr="00DF6524" w14:paraId="77B262BB" w14:textId="77777777" w:rsidTr="000C07D0">
        <w:trPr>
          <w:trHeight w:val="258"/>
        </w:trPr>
        <w:tc>
          <w:tcPr>
            <w:tcW w:w="2864" w:type="dxa"/>
          </w:tcPr>
          <w:p w14:paraId="316262D0"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6-087610-000</w:t>
            </w:r>
          </w:p>
        </w:tc>
        <w:tc>
          <w:tcPr>
            <w:tcW w:w="2864" w:type="dxa"/>
          </w:tcPr>
          <w:p w14:paraId="2675876D"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601866381994</w:t>
            </w:r>
          </w:p>
        </w:tc>
        <w:tc>
          <w:tcPr>
            <w:tcW w:w="2864" w:type="dxa"/>
          </w:tcPr>
          <w:p w14:paraId="05D92D7A" w14:textId="77777777" w:rsidR="008C2114" w:rsidRPr="00DF6524" w:rsidRDefault="008C2114" w:rsidP="008379C2">
            <w:pPr>
              <w:pStyle w:val="Textoindependiente"/>
              <w:spacing w:after="0"/>
              <w:ind w:left="-142"/>
              <w:jc w:val="center"/>
              <w:rPr>
                <w:rFonts w:ascii="Arial" w:hAnsi="Arial" w:cs="Arial"/>
                <w:bCs/>
                <w:sz w:val="24"/>
                <w:szCs w:val="24"/>
              </w:rPr>
            </w:pPr>
            <w:r w:rsidRPr="00DF6524">
              <w:rPr>
                <w:rFonts w:ascii="Arial" w:hAnsi="Arial" w:cs="Arial"/>
                <w:bCs/>
                <w:sz w:val="24"/>
                <w:szCs w:val="24"/>
              </w:rPr>
              <w:t>Parte de río y cultivos</w:t>
            </w:r>
          </w:p>
        </w:tc>
      </w:tr>
    </w:tbl>
    <w:p w14:paraId="0460F09B" w14:textId="77777777" w:rsidR="006B7737" w:rsidRPr="00DF6524" w:rsidRDefault="006B7737" w:rsidP="008379C2">
      <w:pPr>
        <w:widowControl w:val="0"/>
        <w:tabs>
          <w:tab w:val="left" w:pos="142"/>
          <w:tab w:val="left" w:pos="284"/>
          <w:tab w:val="left" w:pos="426"/>
          <w:tab w:val="left" w:pos="709"/>
          <w:tab w:val="left" w:pos="9214"/>
          <w:tab w:val="left" w:pos="10080"/>
        </w:tabs>
        <w:ind w:left="-142"/>
        <w:jc w:val="both"/>
        <w:rPr>
          <w:rFonts w:ascii="Arial" w:hAnsi="Arial" w:cs="Arial"/>
          <w:b/>
          <w:bCs/>
          <w:sz w:val="24"/>
          <w:szCs w:val="24"/>
        </w:rPr>
      </w:pPr>
    </w:p>
    <w:p w14:paraId="787A0E37" w14:textId="77777777" w:rsidR="008C2114" w:rsidRPr="00DF6524" w:rsidRDefault="006B7737"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008C2114" w:rsidRPr="00DF6524">
        <w:rPr>
          <w:rFonts w:ascii="Arial" w:eastAsia="Segoe UI" w:hAnsi="Arial" w:cs="Arial"/>
          <w:sz w:val="24"/>
          <w:szCs w:val="24"/>
        </w:rPr>
        <w:t xml:space="preserve">Muy bien. ¿Les consulto, no tenemos ningún comentario? Entonces vamos a </w:t>
      </w:r>
      <w:proofErr w:type="gramStart"/>
      <w:r w:rsidR="008C2114" w:rsidRPr="00DF6524">
        <w:rPr>
          <w:rFonts w:ascii="Arial" w:eastAsia="Segoe UI" w:hAnsi="Arial" w:cs="Arial"/>
          <w:sz w:val="24"/>
          <w:szCs w:val="24"/>
        </w:rPr>
        <w:t>proceder a votar</w:t>
      </w:r>
      <w:proofErr w:type="gramEnd"/>
      <w:r w:rsidR="008C2114" w:rsidRPr="00DF6524">
        <w:rPr>
          <w:rFonts w:ascii="Arial" w:eastAsia="Segoe UI" w:hAnsi="Arial" w:cs="Arial"/>
          <w:sz w:val="24"/>
          <w:szCs w:val="24"/>
        </w:rPr>
        <w:t xml:space="preserve">. </w:t>
      </w:r>
    </w:p>
    <w:p w14:paraId="3ECB852A"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01E94831" w14:textId="2D4DC78C" w:rsidR="006B7737"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eastAsia="Segoe UI" w:hAnsi="Arial" w:cs="Arial"/>
          <w:sz w:val="24"/>
          <w:szCs w:val="24"/>
        </w:rPr>
        <w:t>Levantamos la mano de los que estamos a favor, mantenemos la mano en alto para constatar su firmeza.</w:t>
      </w:r>
    </w:p>
    <w:p w14:paraId="6D83282F" w14:textId="77777777" w:rsidR="006B7737" w:rsidRPr="00DF6524" w:rsidRDefault="006B7737" w:rsidP="008379C2">
      <w:pPr>
        <w:ind w:left="-142"/>
        <w:jc w:val="both"/>
        <w:rPr>
          <w:rFonts w:ascii="Arial" w:hAnsi="Arial" w:cs="Arial"/>
          <w:sz w:val="24"/>
          <w:szCs w:val="24"/>
        </w:rPr>
      </w:pPr>
    </w:p>
    <w:p w14:paraId="5BA98F9B" w14:textId="22E440E1" w:rsidR="006B7737" w:rsidRDefault="006B7737"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221A2633" w:rsidRPr="17806E2F">
        <w:rPr>
          <w:rFonts w:ascii="Arial" w:hAnsi="Arial" w:cs="Arial"/>
          <w:sz w:val="24"/>
          <w:szCs w:val="24"/>
        </w:rPr>
        <w:t xml:space="preserve">, </w:t>
      </w:r>
      <w:proofErr w:type="gramStart"/>
      <w:r w:rsidR="221A2633"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0A60AB17" w14:textId="77777777" w:rsidR="001037FB" w:rsidRPr="00DF6524" w:rsidRDefault="001037FB" w:rsidP="17806E2F">
      <w:pPr>
        <w:ind w:left="-142"/>
        <w:jc w:val="both"/>
        <w:rPr>
          <w:rFonts w:ascii="Arial" w:hAnsi="Arial" w:cs="Arial"/>
          <w:sz w:val="24"/>
          <w:szCs w:val="24"/>
        </w:rPr>
      </w:pPr>
    </w:p>
    <w:p w14:paraId="2CA8AE26" w14:textId="77777777" w:rsidR="006B7737" w:rsidRPr="00DF6524" w:rsidRDefault="006B7737"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lastRenderedPageBreak/>
        <w:t xml:space="preserve">Yorleni León: </w:t>
      </w:r>
      <w:r w:rsidRPr="00DF6524">
        <w:rPr>
          <w:rFonts w:ascii="Arial" w:eastAsia="Segoe UI" w:hAnsi="Arial" w:cs="Arial"/>
          <w:sz w:val="24"/>
          <w:szCs w:val="24"/>
        </w:rPr>
        <w:t>Aprobado por unanimidad.</w:t>
      </w:r>
    </w:p>
    <w:p w14:paraId="6F7C0F03"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3C7C7488" w14:textId="0F9B35C7" w:rsidR="008C2114"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eastAsia="Segoe UI" w:hAnsi="Arial" w:cs="Arial"/>
          <w:sz w:val="24"/>
          <w:szCs w:val="24"/>
        </w:rPr>
        <w:t>Vamos a empezar a ver los temas vinculados con donaciones y segregaciones.</w:t>
      </w:r>
    </w:p>
    <w:p w14:paraId="60531B6D" w14:textId="77777777" w:rsidR="006B7737" w:rsidRPr="00DF6524" w:rsidRDefault="006B7737"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52CB539B" w14:textId="4982F68A" w:rsidR="00066754" w:rsidRPr="00DF6524" w:rsidRDefault="00872E4D"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r w:rsidRPr="00DF6524">
        <w:rPr>
          <w:rFonts w:ascii="Arial" w:hAnsi="Arial" w:cs="Arial"/>
          <w:b/>
          <w:bCs/>
          <w:sz w:val="24"/>
          <w:szCs w:val="24"/>
        </w:rPr>
        <w:t xml:space="preserve">5.2. ANÁLISIS Y </w:t>
      </w:r>
      <w:r w:rsidRPr="00DF6524">
        <w:rPr>
          <w:rFonts w:ascii="Arial" w:eastAsia="Arial" w:hAnsi="Arial" w:cs="Arial"/>
          <w:b/>
          <w:bCs/>
          <w:sz w:val="24"/>
          <w:szCs w:val="24"/>
        </w:rPr>
        <w:t>EVENTUAL APROBACIÓN DE</w:t>
      </w:r>
      <w:r w:rsidRPr="00DF6524">
        <w:rPr>
          <w:rFonts w:ascii="Arial" w:hAnsi="Arial" w:cs="Arial"/>
          <w:b/>
          <w:bCs/>
          <w:sz w:val="24"/>
          <w:szCs w:val="24"/>
        </w:rPr>
        <w:t xml:space="preserve"> RESOLUCIONES, </w:t>
      </w:r>
      <w:r w:rsidRPr="00DF6524">
        <w:rPr>
          <w:rFonts w:ascii="Arial" w:eastAsia="Arial" w:hAnsi="Arial" w:cs="Arial"/>
          <w:b/>
          <w:bCs/>
          <w:sz w:val="24"/>
          <w:szCs w:val="24"/>
        </w:rPr>
        <w:t xml:space="preserve">SEGÚN OFICIOS IMAS-DDS-0346-2026, IMAS-DDS-0341-2026 E </w:t>
      </w:r>
      <w:r w:rsidRPr="00DF6524">
        <w:rPr>
          <w:rFonts w:ascii="Arial" w:eastAsia="Arial" w:hAnsi="Arial" w:cs="Arial"/>
          <w:b/>
          <w:bCs/>
          <w:sz w:val="24"/>
          <w:szCs w:val="24"/>
          <w:lang w:val="es-CR"/>
        </w:rPr>
        <w:t>IMAS-DDS-0347-2026:</w:t>
      </w:r>
    </w:p>
    <w:p w14:paraId="7464E299" w14:textId="77777777" w:rsidR="00897B98" w:rsidRPr="00DF6524" w:rsidRDefault="00897B98"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0C685034" w14:textId="7553A86A" w:rsidR="008C2114" w:rsidRPr="00DF6524" w:rsidRDefault="008C2114"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¿Hay alguna consulta en la que requiramos el acompañamiento de doña Karla? No.</w:t>
      </w:r>
    </w:p>
    <w:p w14:paraId="73AA8ABF" w14:textId="77777777" w:rsidR="008C2114" w:rsidRPr="00DF6524" w:rsidRDefault="008C2114" w:rsidP="008379C2">
      <w:pPr>
        <w:widowControl w:val="0"/>
        <w:tabs>
          <w:tab w:val="left" w:pos="142"/>
          <w:tab w:val="left" w:pos="284"/>
          <w:tab w:val="left" w:pos="426"/>
          <w:tab w:val="left" w:pos="709"/>
          <w:tab w:val="left" w:pos="9214"/>
          <w:tab w:val="left" w:pos="10080"/>
        </w:tabs>
        <w:ind w:left="-142"/>
        <w:jc w:val="both"/>
        <w:rPr>
          <w:rFonts w:ascii="Arial" w:eastAsia="Segoe UI" w:hAnsi="Arial" w:cs="Arial"/>
          <w:sz w:val="24"/>
          <w:szCs w:val="24"/>
        </w:rPr>
      </w:pPr>
    </w:p>
    <w:p w14:paraId="5459FE66" w14:textId="4BA15954" w:rsidR="008C2114" w:rsidRPr="00DF6524" w:rsidRDefault="008C2114"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r w:rsidRPr="00DF6524">
        <w:rPr>
          <w:rFonts w:ascii="Arial" w:eastAsia="Segoe UI" w:hAnsi="Arial" w:cs="Arial"/>
          <w:sz w:val="24"/>
          <w:szCs w:val="24"/>
        </w:rPr>
        <w:t xml:space="preserve">Entonces, vamos a </w:t>
      </w:r>
      <w:proofErr w:type="gramStart"/>
      <w:r w:rsidRPr="00DF6524">
        <w:rPr>
          <w:rFonts w:ascii="Arial" w:eastAsia="Segoe UI" w:hAnsi="Arial" w:cs="Arial"/>
          <w:sz w:val="24"/>
          <w:szCs w:val="24"/>
        </w:rPr>
        <w:t>proceder a conocer</w:t>
      </w:r>
      <w:proofErr w:type="gramEnd"/>
      <w:r w:rsidRPr="00DF6524">
        <w:rPr>
          <w:rFonts w:ascii="Arial" w:eastAsia="Segoe UI" w:hAnsi="Arial" w:cs="Arial"/>
          <w:sz w:val="24"/>
          <w:szCs w:val="24"/>
        </w:rPr>
        <w:t xml:space="preserve"> la propuesta de acuerdo de:</w:t>
      </w:r>
    </w:p>
    <w:p w14:paraId="6D9EF929" w14:textId="77777777" w:rsidR="008C2114" w:rsidRPr="00DF6524" w:rsidRDefault="008C2114"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33FD2F51" w14:textId="4E34025F" w:rsidR="00481053" w:rsidRPr="001037FB" w:rsidRDefault="00481053" w:rsidP="00660DA9">
      <w:pPr>
        <w:pStyle w:val="Prrafodelista"/>
        <w:widowControl w:val="0"/>
        <w:numPr>
          <w:ilvl w:val="0"/>
          <w:numId w:val="5"/>
        </w:numPr>
        <w:tabs>
          <w:tab w:val="left" w:pos="142"/>
          <w:tab w:val="left" w:pos="284"/>
          <w:tab w:val="left" w:pos="426"/>
          <w:tab w:val="left" w:pos="709"/>
          <w:tab w:val="left" w:pos="9214"/>
          <w:tab w:val="left" w:pos="10080"/>
        </w:tabs>
        <w:ind w:left="-142" w:firstLine="0"/>
        <w:contextualSpacing/>
        <w:jc w:val="both"/>
        <w:rPr>
          <w:rFonts w:ascii="Arial" w:eastAsia="Arial" w:hAnsi="Arial" w:cs="Arial"/>
          <w:b/>
          <w:bCs/>
          <w:u w:val="single"/>
        </w:rPr>
      </w:pPr>
      <w:r w:rsidRPr="001037FB">
        <w:rPr>
          <w:rFonts w:ascii="Arial" w:eastAsia="Arial" w:hAnsi="Arial" w:cs="Arial"/>
          <w:b/>
          <w:bCs/>
          <w:u w:val="single"/>
        </w:rPr>
        <w:t>Donación:</w:t>
      </w:r>
    </w:p>
    <w:p w14:paraId="70F39C96" w14:textId="77777777" w:rsidR="00D65C91" w:rsidRPr="00DF6524" w:rsidRDefault="00D65C91" w:rsidP="008379C2">
      <w:pPr>
        <w:autoSpaceDE w:val="0"/>
        <w:autoSpaceDN w:val="0"/>
        <w:adjustRightInd w:val="0"/>
        <w:ind w:left="-142"/>
        <w:contextualSpacing/>
        <w:jc w:val="both"/>
        <w:rPr>
          <w:rFonts w:ascii="Arial" w:hAnsi="Arial" w:cs="Arial"/>
          <w:sz w:val="24"/>
          <w:szCs w:val="24"/>
        </w:rPr>
      </w:pPr>
    </w:p>
    <w:p w14:paraId="40DA866D" w14:textId="3337E24D" w:rsidR="00D65C91" w:rsidRPr="00DF6524" w:rsidRDefault="00481053" w:rsidP="00660DA9">
      <w:pPr>
        <w:pStyle w:val="Prrafodelista"/>
        <w:numPr>
          <w:ilvl w:val="0"/>
          <w:numId w:val="6"/>
        </w:numPr>
        <w:tabs>
          <w:tab w:val="left" w:pos="142"/>
        </w:tabs>
        <w:autoSpaceDE w:val="0"/>
        <w:autoSpaceDN w:val="0"/>
        <w:adjustRightInd w:val="0"/>
        <w:ind w:left="-142" w:firstLine="0"/>
        <w:contextualSpacing/>
        <w:jc w:val="both"/>
        <w:rPr>
          <w:rFonts w:ascii="Arial" w:hAnsi="Arial" w:cs="Arial"/>
        </w:rPr>
      </w:pPr>
      <w:r w:rsidRPr="00DF6524">
        <w:rPr>
          <w:rFonts w:ascii="Arial" w:hAnsi="Arial" w:cs="Arial"/>
        </w:rPr>
        <w:t>Plano catastrado</w:t>
      </w:r>
      <w:r w:rsidRPr="00DF6524">
        <w:rPr>
          <w:rFonts w:ascii="Arial" w:eastAsia="Arial" w:hAnsi="Arial" w:cs="Arial"/>
        </w:rPr>
        <w:t xml:space="preserve"> No. </w:t>
      </w:r>
      <w:r w:rsidRPr="00DF6524">
        <w:rPr>
          <w:rFonts w:ascii="Arial" w:eastAsia="Arial" w:hAnsi="Arial" w:cs="Arial"/>
          <w:lang w:val="es-CR"/>
        </w:rPr>
        <w:t xml:space="preserve">4-0081443-1992 </w:t>
      </w:r>
    </w:p>
    <w:p w14:paraId="259A4716" w14:textId="77777777"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b/>
          <w:bCs/>
          <w:color w:val="auto"/>
        </w:rPr>
      </w:pPr>
    </w:p>
    <w:p w14:paraId="24FEE2AA" w14:textId="4A92DEC4"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5CBDC766" w14:textId="77777777"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p>
    <w:p w14:paraId="757B264A" w14:textId="614A6919" w:rsidR="00481053" w:rsidRPr="00DF6524" w:rsidRDefault="00481053" w:rsidP="008379C2">
      <w:pPr>
        <w:autoSpaceDE w:val="0"/>
        <w:autoSpaceDN w:val="0"/>
        <w:adjustRightInd w:val="0"/>
        <w:ind w:left="-142"/>
        <w:contextualSpacing/>
        <w:jc w:val="both"/>
        <w:rPr>
          <w:rFonts w:ascii="Arial" w:hAnsi="Arial" w:cs="Arial"/>
          <w:sz w:val="24"/>
          <w:szCs w:val="24"/>
        </w:rPr>
      </w:pPr>
      <w:r w:rsidRPr="00DF6524">
        <w:rPr>
          <w:rFonts w:ascii="Arial" w:hAnsi="Arial" w:cs="Arial"/>
          <w:b/>
          <w:bCs/>
          <w:sz w:val="24"/>
          <w:szCs w:val="24"/>
        </w:rPr>
        <w:t>ACUERDO No. 89-03-2026</w:t>
      </w:r>
    </w:p>
    <w:p w14:paraId="6FC91490" w14:textId="77777777" w:rsidR="008C2114" w:rsidRPr="00DF6524" w:rsidRDefault="008C2114" w:rsidP="008379C2">
      <w:pPr>
        <w:ind w:left="-142" w:right="-93"/>
        <w:jc w:val="center"/>
        <w:rPr>
          <w:rFonts w:ascii="Arial" w:hAnsi="Arial" w:cs="Arial"/>
          <w:b/>
          <w:sz w:val="24"/>
          <w:szCs w:val="24"/>
        </w:rPr>
      </w:pPr>
      <w:r w:rsidRPr="00DF6524">
        <w:rPr>
          <w:rFonts w:ascii="Arial" w:hAnsi="Arial" w:cs="Arial"/>
          <w:b/>
          <w:sz w:val="24"/>
          <w:szCs w:val="24"/>
        </w:rPr>
        <w:t xml:space="preserve">RESULTANDOS </w:t>
      </w:r>
    </w:p>
    <w:p w14:paraId="1026D226" w14:textId="77777777" w:rsidR="008C2114" w:rsidRPr="00DF6524" w:rsidRDefault="008C2114" w:rsidP="008379C2">
      <w:pPr>
        <w:ind w:left="-142" w:right="-516"/>
        <w:jc w:val="center"/>
        <w:rPr>
          <w:rFonts w:ascii="Arial" w:hAnsi="Arial" w:cs="Arial"/>
          <w:b/>
          <w:sz w:val="24"/>
          <w:szCs w:val="24"/>
        </w:rPr>
      </w:pPr>
    </w:p>
    <w:p w14:paraId="3C58BCC5" w14:textId="77777777" w:rsidR="008C2114" w:rsidRPr="00DF6524" w:rsidRDefault="008C2114" w:rsidP="008379C2">
      <w:pPr>
        <w:pStyle w:val="Textoindependiente"/>
        <w:spacing w:after="0"/>
        <w:ind w:left="-142" w:right="49"/>
        <w:jc w:val="both"/>
        <w:rPr>
          <w:rFonts w:ascii="Arial" w:hAnsi="Arial" w:cs="Arial"/>
          <w:sz w:val="24"/>
          <w:szCs w:val="24"/>
        </w:rPr>
      </w:pPr>
      <w:r w:rsidRPr="00DF6524">
        <w:rPr>
          <w:rFonts w:ascii="Arial" w:hAnsi="Arial" w:cs="Arial"/>
          <w:b/>
          <w:sz w:val="24"/>
          <w:szCs w:val="24"/>
        </w:rPr>
        <w:t xml:space="preserve">PRIMERO: </w:t>
      </w:r>
      <w:r w:rsidRPr="00DF6524">
        <w:rPr>
          <w:rFonts w:ascii="Arial" w:hAnsi="Arial" w:cs="Arial"/>
          <w:bCs/>
          <w:sz w:val="24"/>
          <w:szCs w:val="24"/>
        </w:rPr>
        <w:t xml:space="preserve">Que de conformidad con lo dispuesto en las leyes 7083, 7151 y 7154, el Instituto Mixto de Ayuda Social se encuentra facultado para segregar y traspasar sus </w:t>
      </w:r>
      <w:r w:rsidRPr="00DF6524">
        <w:rPr>
          <w:rFonts w:ascii="Arial" w:hAnsi="Arial" w:cs="Arial"/>
          <w:sz w:val="24"/>
          <w:szCs w:val="24"/>
        </w:rPr>
        <w:t>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334E978D" w14:textId="77777777" w:rsidR="008C2114" w:rsidRPr="00DF6524" w:rsidRDefault="008C2114" w:rsidP="008379C2">
      <w:pPr>
        <w:ind w:left="-142" w:right="49"/>
        <w:jc w:val="both"/>
        <w:rPr>
          <w:rFonts w:ascii="Arial" w:hAnsi="Arial" w:cs="Arial"/>
          <w:sz w:val="24"/>
          <w:szCs w:val="24"/>
        </w:rPr>
      </w:pPr>
    </w:p>
    <w:p w14:paraId="6918C8B9" w14:textId="77777777" w:rsidR="008C2114" w:rsidRPr="00DF6524" w:rsidRDefault="008C2114" w:rsidP="008379C2">
      <w:pPr>
        <w:pStyle w:val="Textoindependiente"/>
        <w:spacing w:after="0"/>
        <w:ind w:left="-142" w:right="49"/>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76D94C80" w14:textId="77777777" w:rsidR="008C2114" w:rsidRPr="00DF6524" w:rsidRDefault="008C2114" w:rsidP="008379C2">
      <w:pPr>
        <w:ind w:left="-142" w:right="49"/>
        <w:jc w:val="both"/>
        <w:rPr>
          <w:rFonts w:ascii="Arial" w:hAnsi="Arial" w:cs="Arial"/>
          <w:sz w:val="24"/>
          <w:szCs w:val="24"/>
        </w:rPr>
      </w:pPr>
    </w:p>
    <w:p w14:paraId="0958CEE7" w14:textId="77777777" w:rsidR="008C2114" w:rsidRPr="00DF6524" w:rsidRDefault="008C2114" w:rsidP="008379C2">
      <w:pPr>
        <w:pStyle w:val="Textoindependiente"/>
        <w:spacing w:after="0"/>
        <w:ind w:left="-142" w:right="49"/>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bCs/>
          <w:sz w:val="24"/>
          <w:szCs w:val="24"/>
        </w:rPr>
        <w:t xml:space="preserve">: </w:t>
      </w:r>
      <w:r w:rsidRPr="00DF6524">
        <w:rPr>
          <w:rFonts w:ascii="Arial" w:hAnsi="Arial" w:cs="Arial"/>
          <w:sz w:val="24"/>
          <w:szCs w:val="24"/>
        </w:rPr>
        <w:t>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formalización e inscripción de las escrituras principales y adicionales, por medio de las 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2F0625E6" w14:textId="77777777" w:rsidR="008C2114" w:rsidRPr="00DF6524" w:rsidRDefault="008C2114" w:rsidP="008379C2">
      <w:pPr>
        <w:pStyle w:val="Textoindependiente"/>
        <w:spacing w:after="0"/>
        <w:ind w:left="-142" w:right="49"/>
        <w:jc w:val="both"/>
        <w:rPr>
          <w:rFonts w:ascii="Arial" w:hAnsi="Arial" w:cs="Arial"/>
          <w:sz w:val="24"/>
          <w:szCs w:val="24"/>
        </w:rPr>
      </w:pPr>
    </w:p>
    <w:p w14:paraId="10C347C7" w14:textId="6B3B5F50" w:rsidR="008C2114" w:rsidRPr="00DF6524" w:rsidRDefault="008C2114" w:rsidP="008379C2">
      <w:pPr>
        <w:pStyle w:val="Textoindependiente"/>
        <w:spacing w:after="0"/>
        <w:ind w:left="-142" w:right="49"/>
        <w:jc w:val="both"/>
        <w:rPr>
          <w:rFonts w:ascii="Arial" w:hAnsi="Arial" w:cs="Arial"/>
          <w:sz w:val="24"/>
          <w:szCs w:val="24"/>
        </w:rPr>
      </w:pPr>
      <w:r w:rsidRPr="00DF6524">
        <w:rPr>
          <w:rFonts w:ascii="Arial" w:hAnsi="Arial" w:cs="Arial"/>
          <w:b/>
          <w:bCs/>
          <w:sz w:val="24"/>
          <w:szCs w:val="24"/>
        </w:rPr>
        <w:t>CUARTO</w:t>
      </w:r>
      <w:r w:rsidRPr="00DF6524">
        <w:rPr>
          <w:rFonts w:ascii="Arial" w:hAnsi="Arial" w:cs="Arial"/>
          <w:sz w:val="24"/>
          <w:szCs w:val="24"/>
        </w:rPr>
        <w:t>: Mediante</w:t>
      </w:r>
      <w:r w:rsidRPr="00DF6524">
        <w:rPr>
          <w:rFonts w:ascii="Arial" w:hAnsi="Arial" w:cs="Arial"/>
          <w:spacing w:val="-6"/>
          <w:sz w:val="24"/>
          <w:szCs w:val="24"/>
        </w:rPr>
        <w:t xml:space="preserve"> </w:t>
      </w:r>
      <w:r w:rsidRPr="00DF6524">
        <w:rPr>
          <w:rFonts w:ascii="Arial" w:hAnsi="Arial" w:cs="Arial"/>
          <w:sz w:val="24"/>
          <w:szCs w:val="24"/>
        </w:rPr>
        <w:t>Boleta</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Titulación,</w:t>
      </w:r>
      <w:r w:rsidRPr="00DF6524">
        <w:rPr>
          <w:rFonts w:ascii="Arial" w:hAnsi="Arial" w:cs="Arial"/>
          <w:spacing w:val="-6"/>
          <w:sz w:val="24"/>
          <w:szCs w:val="24"/>
        </w:rPr>
        <w:t xml:space="preserve"> </w:t>
      </w:r>
      <w:r w:rsidRPr="00DF6524">
        <w:rPr>
          <w:rFonts w:ascii="Arial" w:hAnsi="Arial" w:cs="Arial"/>
          <w:sz w:val="24"/>
          <w:szCs w:val="24"/>
        </w:rPr>
        <w:t>se solicita</w:t>
      </w:r>
      <w:r w:rsidRPr="00DF6524">
        <w:rPr>
          <w:rFonts w:ascii="Arial" w:hAnsi="Arial" w:cs="Arial"/>
          <w:spacing w:val="-7"/>
          <w:sz w:val="24"/>
          <w:szCs w:val="24"/>
        </w:rPr>
        <w:t xml:space="preserve"> </w:t>
      </w:r>
      <w:r w:rsidRPr="00DF6524">
        <w:rPr>
          <w:rFonts w:ascii="Arial" w:hAnsi="Arial" w:cs="Arial"/>
          <w:sz w:val="24"/>
          <w:szCs w:val="24"/>
        </w:rPr>
        <w:t xml:space="preserve">titular la propiedad a nombre de María Cecilia Rodríguez </w:t>
      </w:r>
      <w:proofErr w:type="spellStart"/>
      <w:r w:rsidRPr="00DF6524">
        <w:rPr>
          <w:rFonts w:ascii="Arial" w:hAnsi="Arial" w:cs="Arial"/>
          <w:sz w:val="24"/>
          <w:szCs w:val="24"/>
        </w:rPr>
        <w:t>Rodríguez</w:t>
      </w:r>
      <w:proofErr w:type="spellEnd"/>
      <w:r w:rsidRPr="00DF6524">
        <w:rPr>
          <w:rFonts w:ascii="Arial" w:hAnsi="Arial" w:cs="Arial"/>
          <w:sz w:val="24"/>
          <w:szCs w:val="24"/>
        </w:rPr>
        <w:t>, cédula de identidad 400770957.</w:t>
      </w:r>
      <w:r w:rsidRPr="00DF6524">
        <w:rPr>
          <w:rFonts w:ascii="Arial" w:hAnsi="Arial" w:cs="Arial"/>
          <w:spacing w:val="40"/>
          <w:sz w:val="24"/>
          <w:szCs w:val="24"/>
        </w:rPr>
        <w:t xml:space="preserve"> </w:t>
      </w:r>
      <w:r w:rsidRPr="00DF6524">
        <w:rPr>
          <w:rFonts w:ascii="Arial" w:hAnsi="Arial" w:cs="Arial"/>
          <w:sz w:val="24"/>
          <w:szCs w:val="24"/>
        </w:rPr>
        <w:t>Nota</w:t>
      </w:r>
      <w:r w:rsidRPr="00DF6524">
        <w:rPr>
          <w:rFonts w:ascii="Arial" w:hAnsi="Arial" w:cs="Arial"/>
          <w:spacing w:val="-7"/>
          <w:sz w:val="24"/>
          <w:szCs w:val="24"/>
        </w:rPr>
        <w:t xml:space="preserve"> </w:t>
      </w:r>
      <w:r w:rsidRPr="00DF6524">
        <w:rPr>
          <w:rFonts w:ascii="Arial" w:hAnsi="Arial" w:cs="Arial"/>
          <w:sz w:val="24"/>
          <w:szCs w:val="24"/>
        </w:rPr>
        <w:t>con</w:t>
      </w:r>
      <w:r w:rsidRPr="00DF6524">
        <w:rPr>
          <w:rFonts w:ascii="Arial" w:hAnsi="Arial" w:cs="Arial"/>
          <w:spacing w:val="-7"/>
          <w:sz w:val="24"/>
          <w:szCs w:val="24"/>
        </w:rPr>
        <w:t xml:space="preserve"> </w:t>
      </w:r>
      <w:r w:rsidRPr="00DF6524">
        <w:rPr>
          <w:rFonts w:ascii="Arial" w:hAnsi="Arial" w:cs="Arial"/>
          <w:sz w:val="24"/>
          <w:szCs w:val="24"/>
        </w:rPr>
        <w:t>fecha</w:t>
      </w:r>
      <w:r w:rsidRPr="00DF6524">
        <w:rPr>
          <w:rFonts w:ascii="Arial" w:hAnsi="Arial" w:cs="Arial"/>
          <w:spacing w:val="-7"/>
          <w:sz w:val="24"/>
          <w:szCs w:val="24"/>
        </w:rPr>
        <w:t xml:space="preserve"> </w:t>
      </w:r>
      <w:r w:rsidRPr="00DF6524">
        <w:rPr>
          <w:rFonts w:ascii="Arial" w:hAnsi="Arial" w:cs="Arial"/>
          <w:sz w:val="24"/>
          <w:szCs w:val="24"/>
        </w:rPr>
        <w:t>13</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noviembre</w:t>
      </w:r>
      <w:r w:rsidRPr="00DF6524">
        <w:rPr>
          <w:rFonts w:ascii="Arial" w:hAnsi="Arial" w:cs="Arial"/>
          <w:spacing w:val="-9"/>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2025,</w:t>
      </w:r>
      <w:r w:rsidRPr="00DF6524">
        <w:rPr>
          <w:rFonts w:ascii="Arial" w:hAnsi="Arial" w:cs="Arial"/>
          <w:spacing w:val="-7"/>
          <w:sz w:val="24"/>
          <w:szCs w:val="24"/>
        </w:rPr>
        <w:t xml:space="preserve"> </w:t>
      </w:r>
      <w:r w:rsidRPr="00DF6524">
        <w:rPr>
          <w:rFonts w:ascii="Arial" w:hAnsi="Arial" w:cs="Arial"/>
          <w:sz w:val="24"/>
          <w:szCs w:val="24"/>
        </w:rPr>
        <w:t>expediente</w:t>
      </w:r>
      <w:r w:rsidRPr="00DF6524">
        <w:rPr>
          <w:rFonts w:ascii="Arial" w:hAnsi="Arial" w:cs="Arial"/>
          <w:spacing w:val="-7"/>
          <w:sz w:val="24"/>
          <w:szCs w:val="24"/>
        </w:rPr>
        <w:t xml:space="preserve"> </w:t>
      </w:r>
      <w:r w:rsidRPr="00DF6524">
        <w:rPr>
          <w:rFonts w:ascii="Arial" w:hAnsi="Arial" w:cs="Arial"/>
          <w:sz w:val="24"/>
          <w:szCs w:val="24"/>
        </w:rPr>
        <w:t>digital #1540299.</w:t>
      </w:r>
    </w:p>
    <w:p w14:paraId="0BD66EDE" w14:textId="77777777" w:rsidR="008C2114" w:rsidRPr="00DF6524" w:rsidRDefault="008C2114" w:rsidP="008379C2">
      <w:pPr>
        <w:pStyle w:val="Textoindependiente"/>
        <w:spacing w:after="0"/>
        <w:ind w:left="-142" w:right="49"/>
        <w:jc w:val="both"/>
        <w:rPr>
          <w:rFonts w:ascii="Arial" w:hAnsi="Arial" w:cs="Arial"/>
          <w:sz w:val="24"/>
          <w:szCs w:val="24"/>
        </w:rPr>
      </w:pPr>
    </w:p>
    <w:p w14:paraId="4A819C0B" w14:textId="77777777" w:rsidR="00CC33F1" w:rsidRDefault="00CC33F1" w:rsidP="008379C2">
      <w:pPr>
        <w:pStyle w:val="Prrafodelista"/>
        <w:ind w:left="-142" w:right="49"/>
        <w:contextualSpacing/>
        <w:jc w:val="center"/>
        <w:rPr>
          <w:rFonts w:ascii="Arial" w:hAnsi="Arial" w:cs="Arial"/>
          <w:b/>
          <w:bCs/>
        </w:rPr>
      </w:pPr>
    </w:p>
    <w:p w14:paraId="2C374B86" w14:textId="77777777" w:rsidR="00CC33F1" w:rsidRDefault="00CC33F1" w:rsidP="008379C2">
      <w:pPr>
        <w:pStyle w:val="Prrafodelista"/>
        <w:ind w:left="-142" w:right="49"/>
        <w:contextualSpacing/>
        <w:jc w:val="center"/>
        <w:rPr>
          <w:rFonts w:ascii="Arial" w:hAnsi="Arial" w:cs="Arial"/>
          <w:b/>
          <w:bCs/>
        </w:rPr>
      </w:pPr>
    </w:p>
    <w:p w14:paraId="2EA55F62" w14:textId="694C3918" w:rsidR="008C2114" w:rsidRPr="00DF6524" w:rsidRDefault="008C2114" w:rsidP="008379C2">
      <w:pPr>
        <w:pStyle w:val="Prrafodelista"/>
        <w:ind w:left="-142" w:right="49"/>
        <w:contextualSpacing/>
        <w:jc w:val="center"/>
        <w:rPr>
          <w:rFonts w:ascii="Arial" w:hAnsi="Arial" w:cs="Arial"/>
          <w:b/>
          <w:bCs/>
        </w:rPr>
      </w:pPr>
      <w:r w:rsidRPr="00DF6524">
        <w:rPr>
          <w:rFonts w:ascii="Arial" w:hAnsi="Arial" w:cs="Arial"/>
          <w:b/>
          <w:bCs/>
        </w:rPr>
        <w:lastRenderedPageBreak/>
        <w:t>CONSIDERANDO</w:t>
      </w:r>
    </w:p>
    <w:p w14:paraId="19490506" w14:textId="77777777" w:rsidR="008C2114" w:rsidRPr="00DF6524" w:rsidRDefault="008C2114" w:rsidP="008379C2">
      <w:pPr>
        <w:pStyle w:val="Prrafodelista"/>
        <w:ind w:left="-142" w:right="49"/>
        <w:contextualSpacing/>
        <w:jc w:val="center"/>
        <w:rPr>
          <w:rFonts w:ascii="Arial" w:hAnsi="Arial" w:cs="Arial"/>
          <w:b/>
          <w:bCs/>
        </w:rPr>
      </w:pPr>
    </w:p>
    <w:p w14:paraId="21528987" w14:textId="77777777" w:rsidR="008C2114" w:rsidRPr="00DF6524" w:rsidRDefault="008C2114" w:rsidP="00660DA9">
      <w:pPr>
        <w:pStyle w:val="Prrafodelista"/>
        <w:widowControl w:val="0"/>
        <w:numPr>
          <w:ilvl w:val="0"/>
          <w:numId w:val="12"/>
        </w:numPr>
        <w:tabs>
          <w:tab w:val="left" w:pos="142"/>
        </w:tabs>
        <w:autoSpaceDE w:val="0"/>
        <w:autoSpaceDN w:val="0"/>
        <w:ind w:left="-142" w:right="49" w:firstLine="0"/>
        <w:jc w:val="both"/>
        <w:rPr>
          <w:rFonts w:ascii="Arial" w:hAnsi="Arial" w:cs="Arial"/>
        </w:rPr>
      </w:pPr>
      <w:r w:rsidRPr="00DF6524">
        <w:rPr>
          <w:rFonts w:ascii="Arial" w:hAnsi="Arial" w:cs="Arial"/>
        </w:rPr>
        <w:t>El Informe Técnico Social (ITS) contenido en el expediente digital #1540299, contiene información sobre la conformación del hogar, salud, educación, ingresos 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Nacional, así como la condición de pobreza según los parámetros de SINIRUBE  además 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7672CB6B" w14:textId="77777777" w:rsidR="008C2114" w:rsidRPr="00DF6524" w:rsidRDefault="008C2114" w:rsidP="008379C2">
      <w:pPr>
        <w:pStyle w:val="Prrafodelista"/>
        <w:widowControl w:val="0"/>
        <w:tabs>
          <w:tab w:val="left" w:pos="142"/>
        </w:tabs>
        <w:autoSpaceDE w:val="0"/>
        <w:autoSpaceDN w:val="0"/>
        <w:ind w:left="-142" w:right="49"/>
        <w:jc w:val="both"/>
        <w:rPr>
          <w:rFonts w:ascii="Arial" w:hAnsi="Arial" w:cs="Arial"/>
        </w:rPr>
      </w:pPr>
    </w:p>
    <w:p w14:paraId="2CF2BDBC" w14:textId="77777777" w:rsidR="008C2114" w:rsidRPr="00DF6524" w:rsidRDefault="008C2114" w:rsidP="00660DA9">
      <w:pPr>
        <w:pStyle w:val="Prrafodelista"/>
        <w:widowControl w:val="0"/>
        <w:numPr>
          <w:ilvl w:val="0"/>
          <w:numId w:val="12"/>
        </w:numPr>
        <w:tabs>
          <w:tab w:val="left" w:pos="142"/>
        </w:tabs>
        <w:autoSpaceDE w:val="0"/>
        <w:autoSpaceDN w:val="0"/>
        <w:ind w:left="-142" w:right="49" w:firstLine="0"/>
        <w:jc w:val="both"/>
        <w:rPr>
          <w:rFonts w:ascii="Arial" w:hAnsi="Arial" w:cs="Arial"/>
        </w:rPr>
      </w:pPr>
      <w:r w:rsidRPr="00DF6524">
        <w:rPr>
          <w:rFonts w:ascii="Arial" w:hAnsi="Arial" w:cs="Arial"/>
        </w:rPr>
        <w:t>La Profesional en Desarrollo Social, la Licda. María de los Ángeles Salazar Jiménez, recomienda proceder con la titulación</w:t>
      </w:r>
      <w:r w:rsidRPr="00DF6524">
        <w:rPr>
          <w:rFonts w:ascii="Arial" w:hAnsi="Arial" w:cs="Arial"/>
          <w:spacing w:val="-15"/>
        </w:rPr>
        <w:t xml:space="preserve"> en modalidad gratuita </w:t>
      </w:r>
      <w:r w:rsidRPr="00DF6524">
        <w:rPr>
          <w:rFonts w:ascii="Arial" w:hAnsi="Arial" w:cs="Arial"/>
        </w:rPr>
        <w:t>del</w:t>
      </w:r>
      <w:r w:rsidRPr="00DF6524">
        <w:rPr>
          <w:rFonts w:ascii="Arial" w:hAnsi="Arial" w:cs="Arial"/>
          <w:spacing w:val="-14"/>
        </w:rPr>
        <w:t xml:space="preserve"> </w:t>
      </w:r>
      <w:r w:rsidRPr="00DF6524">
        <w:rPr>
          <w:rFonts w:ascii="Arial" w:hAnsi="Arial" w:cs="Arial"/>
        </w:rPr>
        <w:t>inmueble</w:t>
      </w:r>
      <w:r w:rsidRPr="00DF6524">
        <w:rPr>
          <w:rFonts w:ascii="Arial" w:hAnsi="Arial" w:cs="Arial"/>
          <w:spacing w:val="-13"/>
        </w:rPr>
        <w:t xml:space="preserve"> </w:t>
      </w:r>
      <w:r w:rsidRPr="00DF6524">
        <w:rPr>
          <w:rFonts w:ascii="Arial" w:hAnsi="Arial" w:cs="Arial"/>
        </w:rPr>
        <w:t>a</w:t>
      </w:r>
      <w:r w:rsidRPr="00DF6524">
        <w:rPr>
          <w:rFonts w:ascii="Arial" w:hAnsi="Arial" w:cs="Arial"/>
          <w:spacing w:val="-15"/>
        </w:rPr>
        <w:t xml:space="preserve"> </w:t>
      </w:r>
      <w:r w:rsidRPr="00DF6524">
        <w:rPr>
          <w:rFonts w:ascii="Arial" w:hAnsi="Arial" w:cs="Arial"/>
        </w:rPr>
        <w:t>favor</w:t>
      </w:r>
      <w:r w:rsidRPr="00DF6524">
        <w:rPr>
          <w:rFonts w:ascii="Arial" w:hAnsi="Arial" w:cs="Arial"/>
          <w:spacing w:val="-14"/>
        </w:rPr>
        <w:t xml:space="preserve"> </w:t>
      </w:r>
      <w:r w:rsidRPr="00DF6524">
        <w:rPr>
          <w:rFonts w:ascii="Arial" w:hAnsi="Arial" w:cs="Arial"/>
        </w:rPr>
        <w:t>de</w:t>
      </w:r>
      <w:r w:rsidRPr="00DF6524">
        <w:rPr>
          <w:rFonts w:ascii="Arial" w:hAnsi="Arial" w:cs="Arial"/>
          <w:spacing w:val="-12"/>
        </w:rPr>
        <w:t xml:space="preserve"> </w:t>
      </w:r>
      <w:r w:rsidRPr="00DF6524">
        <w:rPr>
          <w:rFonts w:ascii="Arial" w:hAnsi="Arial" w:cs="Arial"/>
        </w:rPr>
        <w:t>la</w:t>
      </w:r>
      <w:r w:rsidRPr="00DF6524">
        <w:rPr>
          <w:rFonts w:ascii="Arial" w:hAnsi="Arial" w:cs="Arial"/>
          <w:spacing w:val="-15"/>
        </w:rPr>
        <w:t xml:space="preserve"> </w:t>
      </w:r>
      <w:r w:rsidRPr="00DF6524">
        <w:rPr>
          <w:rFonts w:ascii="Arial" w:hAnsi="Arial" w:cs="Arial"/>
        </w:rPr>
        <w:t>familia</w:t>
      </w:r>
      <w:r w:rsidRPr="00DF6524">
        <w:rPr>
          <w:rFonts w:ascii="Arial" w:hAnsi="Arial" w:cs="Arial"/>
          <w:spacing w:val="-13"/>
        </w:rPr>
        <w:t xml:space="preserve"> </w:t>
      </w:r>
      <w:r w:rsidRPr="00DF6524">
        <w:rPr>
          <w:rFonts w:ascii="Arial" w:hAnsi="Arial" w:cs="Arial"/>
        </w:rPr>
        <w:t>y</w:t>
      </w:r>
      <w:r w:rsidRPr="00DF6524">
        <w:rPr>
          <w:rFonts w:ascii="Arial" w:hAnsi="Arial" w:cs="Arial"/>
          <w:spacing w:val="-13"/>
        </w:rPr>
        <w:t xml:space="preserve"> </w:t>
      </w:r>
      <w:r w:rsidRPr="00DF6524">
        <w:rPr>
          <w:rFonts w:ascii="Arial" w:hAnsi="Arial" w:cs="Arial"/>
        </w:rPr>
        <w:t>que</w:t>
      </w:r>
      <w:r w:rsidRPr="00DF6524">
        <w:rPr>
          <w:rFonts w:ascii="Arial" w:hAnsi="Arial" w:cs="Arial"/>
          <w:spacing w:val="-12"/>
        </w:rPr>
        <w:t xml:space="preserve"> </w:t>
      </w:r>
      <w:r w:rsidRPr="00DF6524">
        <w:rPr>
          <w:rFonts w:ascii="Arial" w:hAnsi="Arial" w:cs="Arial"/>
        </w:rPr>
        <w:t>los</w:t>
      </w:r>
      <w:r w:rsidRPr="00DF6524">
        <w:rPr>
          <w:rFonts w:ascii="Arial" w:hAnsi="Arial" w:cs="Arial"/>
          <w:spacing w:val="-15"/>
        </w:rPr>
        <w:t xml:space="preserve"> </w:t>
      </w:r>
      <w:r w:rsidRPr="00DF6524">
        <w:rPr>
          <w:rFonts w:ascii="Arial" w:hAnsi="Arial" w:cs="Arial"/>
        </w:rPr>
        <w:t>gastos</w:t>
      </w:r>
      <w:r w:rsidRPr="00DF6524">
        <w:rPr>
          <w:rFonts w:ascii="Arial" w:hAnsi="Arial" w:cs="Arial"/>
          <w:spacing w:val="-13"/>
        </w:rPr>
        <w:t xml:space="preserve"> </w:t>
      </w:r>
      <w:r w:rsidRPr="00DF6524">
        <w:rPr>
          <w:rFonts w:ascii="Arial" w:hAnsi="Arial" w:cs="Arial"/>
        </w:rPr>
        <w:t>notariales</w:t>
      </w:r>
      <w:r w:rsidRPr="00DF6524">
        <w:rPr>
          <w:rFonts w:ascii="Arial" w:hAnsi="Arial" w:cs="Arial"/>
          <w:spacing w:val="-13"/>
        </w:rPr>
        <w:t xml:space="preserve"> </w:t>
      </w:r>
      <w:r w:rsidRPr="00DF6524">
        <w:rPr>
          <w:rFonts w:ascii="Arial" w:hAnsi="Arial" w:cs="Arial"/>
        </w:rPr>
        <w:t>sean asumidos por Institución (recomendación textual del ITS).</w:t>
      </w:r>
    </w:p>
    <w:p w14:paraId="7765A47E" w14:textId="77777777" w:rsidR="008C2114" w:rsidRPr="00DF6524" w:rsidRDefault="008C2114" w:rsidP="008379C2">
      <w:pPr>
        <w:pStyle w:val="Prrafodelista"/>
        <w:ind w:left="-142" w:right="49"/>
        <w:rPr>
          <w:rFonts w:ascii="Arial" w:hAnsi="Arial" w:cs="Arial"/>
        </w:rPr>
      </w:pPr>
    </w:p>
    <w:p w14:paraId="116475C1" w14:textId="77777777" w:rsidR="008C2114" w:rsidRPr="00DF6524" w:rsidRDefault="008C2114" w:rsidP="00660DA9">
      <w:pPr>
        <w:pStyle w:val="Prrafodelista"/>
        <w:widowControl w:val="0"/>
        <w:numPr>
          <w:ilvl w:val="0"/>
          <w:numId w:val="12"/>
        </w:numPr>
        <w:tabs>
          <w:tab w:val="left" w:pos="142"/>
        </w:tabs>
        <w:autoSpaceDE w:val="0"/>
        <w:autoSpaceDN w:val="0"/>
        <w:ind w:left="-142" w:right="49" w:firstLine="0"/>
        <w:jc w:val="both"/>
        <w:rPr>
          <w:rFonts w:ascii="Arial" w:hAnsi="Arial" w:cs="Arial"/>
        </w:rPr>
      </w:pPr>
      <w:r w:rsidRPr="00DF6524">
        <w:rPr>
          <w:rFonts w:ascii="Arial" w:hAnsi="Arial" w:cs="Arial"/>
        </w:rPr>
        <w:t>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560629E1" w14:textId="77777777" w:rsidR="008C2114" w:rsidRPr="00DF6524" w:rsidRDefault="008C2114" w:rsidP="008379C2">
      <w:pPr>
        <w:pStyle w:val="Prrafodelista"/>
        <w:ind w:left="-142" w:right="49"/>
        <w:rPr>
          <w:rFonts w:ascii="Arial" w:hAnsi="Arial" w:cs="Arial"/>
        </w:rPr>
      </w:pPr>
    </w:p>
    <w:p w14:paraId="4581827E" w14:textId="77777777" w:rsidR="008C2114" w:rsidRPr="00DF6524" w:rsidRDefault="008C2114" w:rsidP="008379C2">
      <w:pPr>
        <w:pStyle w:val="Prrafodelista"/>
        <w:ind w:left="-142" w:right="49"/>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1477E8E1" w14:textId="77777777" w:rsidR="008C2114" w:rsidRPr="00DF6524" w:rsidRDefault="008C2114" w:rsidP="008379C2">
      <w:pPr>
        <w:pStyle w:val="Prrafodelista"/>
        <w:ind w:left="-142" w:right="49"/>
        <w:contextualSpacing/>
        <w:jc w:val="center"/>
        <w:rPr>
          <w:rFonts w:ascii="Arial" w:hAnsi="Arial" w:cs="Arial"/>
          <w:b/>
          <w:bCs/>
        </w:rPr>
      </w:pPr>
    </w:p>
    <w:p w14:paraId="572DAFB1" w14:textId="77777777" w:rsidR="008C2114" w:rsidRPr="00DF6524" w:rsidRDefault="008C2114" w:rsidP="008379C2">
      <w:pPr>
        <w:pStyle w:val="Textoindependiente"/>
        <w:spacing w:after="0"/>
        <w:ind w:left="-142" w:right="49"/>
        <w:jc w:val="both"/>
        <w:rPr>
          <w:rFonts w:ascii="Arial" w:hAnsi="Arial" w:cs="Arial"/>
          <w:sz w:val="24"/>
          <w:szCs w:val="24"/>
        </w:rPr>
      </w:pPr>
      <w:r w:rsidRPr="00DF6524">
        <w:rPr>
          <w:rFonts w:ascii="Arial" w:hAnsi="Arial" w:cs="Arial"/>
          <w:sz w:val="24"/>
          <w:szCs w:val="24"/>
        </w:rPr>
        <w:t>1.- Declarar de Interés Social, el presente acto de titulación.</w:t>
      </w:r>
    </w:p>
    <w:p w14:paraId="0EB9FCBC" w14:textId="77777777" w:rsidR="008C2114" w:rsidRPr="00DF6524" w:rsidRDefault="008C2114" w:rsidP="008379C2">
      <w:pPr>
        <w:pStyle w:val="Textoindependiente"/>
        <w:spacing w:after="0"/>
        <w:ind w:left="-142" w:right="49"/>
        <w:jc w:val="both"/>
        <w:rPr>
          <w:rFonts w:ascii="Arial" w:hAnsi="Arial" w:cs="Arial"/>
          <w:sz w:val="24"/>
          <w:szCs w:val="24"/>
        </w:rPr>
      </w:pPr>
    </w:p>
    <w:p w14:paraId="10216D33" w14:textId="77777777" w:rsidR="008C2114" w:rsidRPr="00DF6524" w:rsidRDefault="008C2114" w:rsidP="008379C2">
      <w:pPr>
        <w:pStyle w:val="Textoindependiente"/>
        <w:spacing w:after="0"/>
        <w:ind w:left="-142" w:right="49"/>
        <w:jc w:val="both"/>
        <w:rPr>
          <w:rFonts w:ascii="Arial" w:hAnsi="Arial" w:cs="Arial"/>
          <w:sz w:val="24"/>
          <w:szCs w:val="24"/>
        </w:rPr>
      </w:pPr>
      <w:r w:rsidRPr="00DF6524">
        <w:rPr>
          <w:rFonts w:ascii="Arial" w:hAnsi="Arial" w:cs="Arial"/>
          <w:sz w:val="24"/>
          <w:szCs w:val="24"/>
        </w:rPr>
        <w:t xml:space="preserve">2.- Aprobar la donación del lote que es parte de la finca inscrita en el Partido de Heredia, folio real 0138762-000, con plano catastrado </w:t>
      </w:r>
      <w:proofErr w:type="spellStart"/>
      <w:r w:rsidRPr="00DF6524">
        <w:rPr>
          <w:rFonts w:ascii="Arial" w:hAnsi="Arial" w:cs="Arial"/>
          <w:sz w:val="24"/>
          <w:szCs w:val="24"/>
        </w:rPr>
        <w:t>N°</w:t>
      </w:r>
      <w:proofErr w:type="spellEnd"/>
      <w:r w:rsidRPr="00DF6524">
        <w:rPr>
          <w:rFonts w:ascii="Arial" w:hAnsi="Arial" w:cs="Arial"/>
          <w:sz w:val="24"/>
          <w:szCs w:val="24"/>
        </w:rPr>
        <w:t xml:space="preserve"> 4-0081443-1992 propiedad del Instituto Mixto de Ayuda Social, que se localiza en el Proyecto Monte Carmelo, Lote</w:t>
      </w:r>
      <w:r w:rsidRPr="00DF6524">
        <w:rPr>
          <w:rFonts w:ascii="Arial" w:hAnsi="Arial" w:cs="Arial"/>
          <w:spacing w:val="-13"/>
          <w:sz w:val="24"/>
          <w:szCs w:val="24"/>
        </w:rPr>
        <w:t xml:space="preserve"> </w:t>
      </w:r>
      <w:proofErr w:type="spellStart"/>
      <w:r w:rsidRPr="00DF6524">
        <w:rPr>
          <w:rFonts w:ascii="Arial" w:hAnsi="Arial" w:cs="Arial"/>
          <w:bCs/>
          <w:sz w:val="24"/>
          <w:szCs w:val="24"/>
        </w:rPr>
        <w:t>N°</w:t>
      </w:r>
      <w:proofErr w:type="spellEnd"/>
      <w:r w:rsidRPr="00DF6524">
        <w:rPr>
          <w:rFonts w:ascii="Arial" w:hAnsi="Arial" w:cs="Arial"/>
          <w:sz w:val="24"/>
          <w:szCs w:val="24"/>
        </w:rPr>
        <w:t>.</w:t>
      </w:r>
      <w:r w:rsidRPr="00DF6524">
        <w:rPr>
          <w:rFonts w:ascii="Arial" w:hAnsi="Arial" w:cs="Arial"/>
          <w:spacing w:val="-14"/>
          <w:sz w:val="24"/>
          <w:szCs w:val="24"/>
        </w:rPr>
        <w:t xml:space="preserve"> </w:t>
      </w:r>
      <w:r w:rsidRPr="00DF6524">
        <w:rPr>
          <w:rFonts w:ascii="Arial" w:hAnsi="Arial" w:cs="Arial"/>
          <w:sz w:val="24"/>
          <w:szCs w:val="24"/>
        </w:rPr>
        <w:t>6,</w:t>
      </w:r>
      <w:r w:rsidRPr="00DF6524">
        <w:rPr>
          <w:rFonts w:ascii="Arial" w:hAnsi="Arial" w:cs="Arial"/>
          <w:spacing w:val="-12"/>
          <w:sz w:val="24"/>
          <w:szCs w:val="24"/>
        </w:rPr>
        <w:t xml:space="preserve"> </w:t>
      </w:r>
      <w:r w:rsidRPr="00DF6524">
        <w:rPr>
          <w:rFonts w:ascii="Arial" w:hAnsi="Arial" w:cs="Arial"/>
          <w:sz w:val="24"/>
          <w:szCs w:val="24"/>
        </w:rPr>
        <w:t>Distrito</w:t>
      </w:r>
      <w:r w:rsidRPr="00DF6524">
        <w:rPr>
          <w:rFonts w:ascii="Arial" w:hAnsi="Arial" w:cs="Arial"/>
          <w:spacing w:val="-11"/>
          <w:sz w:val="24"/>
          <w:szCs w:val="24"/>
        </w:rPr>
        <w:t xml:space="preserve"> </w:t>
      </w:r>
      <w:r w:rsidRPr="00DF6524">
        <w:rPr>
          <w:rFonts w:ascii="Arial" w:hAnsi="Arial" w:cs="Arial"/>
          <w:sz w:val="24"/>
          <w:szCs w:val="24"/>
        </w:rPr>
        <w:t>San Vicente,</w:t>
      </w:r>
      <w:r w:rsidRPr="00DF6524">
        <w:rPr>
          <w:rFonts w:ascii="Arial" w:hAnsi="Arial" w:cs="Arial"/>
          <w:spacing w:val="-14"/>
          <w:sz w:val="24"/>
          <w:szCs w:val="24"/>
        </w:rPr>
        <w:t xml:space="preserve"> </w:t>
      </w:r>
      <w:r w:rsidRPr="00DF6524">
        <w:rPr>
          <w:rFonts w:ascii="Arial" w:hAnsi="Arial" w:cs="Arial"/>
          <w:sz w:val="24"/>
          <w:szCs w:val="24"/>
        </w:rPr>
        <w:t>Cantón</w:t>
      </w:r>
      <w:r w:rsidRPr="00DF6524">
        <w:rPr>
          <w:rFonts w:ascii="Arial" w:hAnsi="Arial" w:cs="Arial"/>
          <w:spacing w:val="-14"/>
          <w:sz w:val="24"/>
          <w:szCs w:val="24"/>
        </w:rPr>
        <w:t xml:space="preserve"> </w:t>
      </w:r>
      <w:r w:rsidRPr="00DF6524">
        <w:rPr>
          <w:rFonts w:ascii="Arial" w:hAnsi="Arial" w:cs="Arial"/>
          <w:sz w:val="24"/>
          <w:szCs w:val="24"/>
        </w:rPr>
        <w:t>Santo Domingo,</w:t>
      </w:r>
      <w:r w:rsidRPr="00DF6524">
        <w:rPr>
          <w:rFonts w:ascii="Arial" w:hAnsi="Arial" w:cs="Arial"/>
          <w:spacing w:val="-14"/>
          <w:sz w:val="24"/>
          <w:szCs w:val="24"/>
        </w:rPr>
        <w:t xml:space="preserve"> </w:t>
      </w:r>
      <w:r w:rsidRPr="00DF6524">
        <w:rPr>
          <w:rFonts w:ascii="Arial" w:hAnsi="Arial" w:cs="Arial"/>
          <w:sz w:val="24"/>
          <w:szCs w:val="24"/>
        </w:rPr>
        <w:t>Provincia</w:t>
      </w:r>
      <w:r w:rsidRPr="00DF6524">
        <w:rPr>
          <w:rFonts w:ascii="Arial" w:hAnsi="Arial" w:cs="Arial"/>
          <w:spacing w:val="-14"/>
          <w:sz w:val="24"/>
          <w:szCs w:val="24"/>
        </w:rPr>
        <w:t xml:space="preserve"> </w:t>
      </w:r>
      <w:r w:rsidRPr="00DF6524">
        <w:rPr>
          <w:rFonts w:ascii="Arial" w:hAnsi="Arial" w:cs="Arial"/>
          <w:sz w:val="24"/>
          <w:szCs w:val="24"/>
        </w:rPr>
        <w:t>Heredia,</w:t>
      </w:r>
      <w:r w:rsidRPr="00DF6524">
        <w:rPr>
          <w:rFonts w:ascii="Arial" w:hAnsi="Arial" w:cs="Arial"/>
          <w:spacing w:val="-12"/>
          <w:sz w:val="24"/>
          <w:szCs w:val="24"/>
        </w:rPr>
        <w:t xml:space="preserve"> </w:t>
      </w:r>
      <w:r w:rsidRPr="00DF6524">
        <w:rPr>
          <w:rFonts w:ascii="Arial" w:hAnsi="Arial" w:cs="Arial"/>
          <w:sz w:val="24"/>
          <w:szCs w:val="24"/>
        </w:rPr>
        <w:t>con</w:t>
      </w:r>
      <w:r w:rsidRPr="00DF6524">
        <w:rPr>
          <w:rFonts w:ascii="Arial" w:hAnsi="Arial" w:cs="Arial"/>
          <w:spacing w:val="-14"/>
          <w:sz w:val="24"/>
          <w:szCs w:val="24"/>
        </w:rPr>
        <w:t xml:space="preserve"> </w:t>
      </w:r>
      <w:r w:rsidRPr="00DF6524">
        <w:rPr>
          <w:rFonts w:ascii="Arial" w:hAnsi="Arial" w:cs="Arial"/>
          <w:sz w:val="24"/>
          <w:szCs w:val="24"/>
        </w:rPr>
        <w:t>un</w:t>
      </w:r>
      <w:r w:rsidRPr="00DF6524">
        <w:rPr>
          <w:rFonts w:ascii="Arial" w:hAnsi="Arial" w:cs="Arial"/>
          <w:spacing w:val="-14"/>
          <w:sz w:val="24"/>
          <w:szCs w:val="24"/>
        </w:rPr>
        <w:t xml:space="preserve"> </w:t>
      </w:r>
      <w:r w:rsidRPr="00DF6524">
        <w:rPr>
          <w:rFonts w:ascii="Arial" w:hAnsi="Arial" w:cs="Arial"/>
          <w:sz w:val="24"/>
          <w:szCs w:val="24"/>
        </w:rPr>
        <w:t>área</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168.41 M</w:t>
      </w:r>
      <w:r w:rsidRPr="00DF6524">
        <w:rPr>
          <w:rFonts w:ascii="Arial" w:hAnsi="Arial" w:cs="Arial"/>
          <w:sz w:val="24"/>
          <w:szCs w:val="24"/>
          <w:vertAlign w:val="superscript"/>
        </w:rPr>
        <w:t>2</w:t>
      </w:r>
      <w:r w:rsidRPr="00DF6524">
        <w:rPr>
          <w:rFonts w:ascii="Arial" w:hAnsi="Arial" w:cs="Arial"/>
          <w:bCs/>
          <w:sz w:val="24"/>
          <w:szCs w:val="24"/>
        </w:rPr>
        <w:t xml:space="preserve"> </w:t>
      </w:r>
      <w:r w:rsidRPr="00DF6524">
        <w:rPr>
          <w:rFonts w:ascii="Arial" w:hAnsi="Arial" w:cs="Arial"/>
          <w:sz w:val="24"/>
          <w:szCs w:val="24"/>
        </w:rPr>
        <w:t xml:space="preserve">y con un valor del lote de ¢11.788.700,00 (once millones setecientos ochenta y ocho mil setecientos colones con cero céntimos) para titular la nuda propiedad a favor de la señora María Cecilia Rodríguez </w:t>
      </w:r>
      <w:proofErr w:type="spellStart"/>
      <w:r w:rsidRPr="00DF6524">
        <w:rPr>
          <w:rFonts w:ascii="Arial" w:hAnsi="Arial" w:cs="Arial"/>
          <w:sz w:val="24"/>
          <w:szCs w:val="24"/>
        </w:rPr>
        <w:t>Rodríguez</w:t>
      </w:r>
      <w:proofErr w:type="spellEnd"/>
      <w:r w:rsidRPr="00DF6524">
        <w:rPr>
          <w:rFonts w:ascii="Arial" w:hAnsi="Arial" w:cs="Arial"/>
          <w:sz w:val="24"/>
          <w:szCs w:val="24"/>
        </w:rPr>
        <w:t>, cédula de identidad #400770957.</w:t>
      </w:r>
    </w:p>
    <w:p w14:paraId="6D66FA24" w14:textId="77777777" w:rsidR="008C2114" w:rsidRPr="00DF6524" w:rsidRDefault="008C2114" w:rsidP="008379C2">
      <w:pPr>
        <w:pStyle w:val="Textoindependiente"/>
        <w:spacing w:after="0"/>
        <w:ind w:left="-142" w:right="49"/>
        <w:rPr>
          <w:rFonts w:ascii="Arial" w:hAnsi="Arial" w:cs="Arial"/>
          <w:sz w:val="24"/>
          <w:szCs w:val="24"/>
        </w:rPr>
      </w:pPr>
    </w:p>
    <w:p w14:paraId="1DE2FA53" w14:textId="77777777" w:rsidR="008C2114" w:rsidRPr="00DF6524" w:rsidRDefault="008C2114" w:rsidP="008379C2">
      <w:pPr>
        <w:pStyle w:val="Textoindependiente"/>
        <w:spacing w:after="0"/>
        <w:ind w:left="-142" w:right="49"/>
        <w:rPr>
          <w:rFonts w:ascii="Arial" w:hAnsi="Arial" w:cs="Arial"/>
          <w:spacing w:val="-2"/>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27A9F15C" w14:textId="77777777" w:rsidR="008C2114" w:rsidRPr="00DF6524" w:rsidRDefault="008C2114" w:rsidP="008379C2">
      <w:pPr>
        <w:pStyle w:val="Textoindependiente"/>
        <w:spacing w:after="0"/>
        <w:ind w:left="-142" w:right="49"/>
        <w:rPr>
          <w:rFonts w:ascii="Arial" w:hAnsi="Arial" w:cs="Arial"/>
          <w:spacing w:val="-2"/>
          <w:sz w:val="24"/>
          <w:szCs w:val="24"/>
        </w:rPr>
      </w:pPr>
    </w:p>
    <w:p w14:paraId="3D9D1A88" w14:textId="77777777" w:rsidR="008C2114" w:rsidRPr="00DF6524" w:rsidRDefault="008C2114" w:rsidP="00660DA9">
      <w:pPr>
        <w:pStyle w:val="Prrafodelista"/>
        <w:widowControl w:val="0"/>
        <w:numPr>
          <w:ilvl w:val="0"/>
          <w:numId w:val="13"/>
        </w:numPr>
        <w:tabs>
          <w:tab w:val="left" w:pos="142"/>
        </w:tabs>
        <w:autoSpaceDE w:val="0"/>
        <w:autoSpaceDN w:val="0"/>
        <w:ind w:left="-142" w:right="49" w:firstLine="0"/>
        <w:jc w:val="both"/>
        <w:rPr>
          <w:rFonts w:ascii="Arial" w:hAnsi="Arial" w:cs="Arial"/>
          <w:lang w:val="es-ES"/>
        </w:rPr>
      </w:pPr>
      <w:r w:rsidRPr="00DF6524">
        <w:rPr>
          <w:rFonts w:ascii="Arial" w:hAnsi="Arial" w:cs="Arial"/>
          <w:lang w:val="es-ES"/>
        </w:rPr>
        <w:t>Dentro</w:t>
      </w:r>
      <w:r w:rsidRPr="00DF6524">
        <w:rPr>
          <w:rFonts w:ascii="Arial" w:hAnsi="Arial" w:cs="Arial"/>
          <w:spacing w:val="-8"/>
          <w:lang w:val="es-ES"/>
        </w:rPr>
        <w:t xml:space="preserve"> </w:t>
      </w:r>
      <w:r w:rsidRPr="00DF6524">
        <w:rPr>
          <w:rFonts w:ascii="Arial" w:hAnsi="Arial" w:cs="Arial"/>
          <w:lang w:val="es-ES"/>
        </w:rPr>
        <w:t>del</w:t>
      </w:r>
      <w:r w:rsidRPr="00DF6524">
        <w:rPr>
          <w:rFonts w:ascii="Arial" w:hAnsi="Arial" w:cs="Arial"/>
          <w:spacing w:val="-9"/>
          <w:lang w:val="es-ES"/>
        </w:rPr>
        <w:t xml:space="preserve"> </w:t>
      </w:r>
      <w:r w:rsidRPr="00DF6524">
        <w:rPr>
          <w:rFonts w:ascii="Arial" w:hAnsi="Arial" w:cs="Arial"/>
          <w:lang w:val="es-ES"/>
        </w:rPr>
        <w:t>acto</w:t>
      </w:r>
      <w:r w:rsidRPr="00DF6524">
        <w:rPr>
          <w:rFonts w:ascii="Arial" w:hAnsi="Arial" w:cs="Arial"/>
          <w:spacing w:val="-7"/>
          <w:lang w:val="es-ES"/>
        </w:rPr>
        <w:t xml:space="preserve"> </w:t>
      </w:r>
      <w:r w:rsidRPr="00DF6524">
        <w:rPr>
          <w:rFonts w:ascii="Arial" w:hAnsi="Arial" w:cs="Arial"/>
          <w:lang w:val="es-ES"/>
        </w:rPr>
        <w:t>notarial</w:t>
      </w:r>
      <w:r w:rsidRPr="00DF6524">
        <w:rPr>
          <w:rFonts w:ascii="Arial" w:hAnsi="Arial" w:cs="Arial"/>
          <w:spacing w:val="-6"/>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traspaso</w:t>
      </w:r>
      <w:r w:rsidRPr="00DF6524">
        <w:rPr>
          <w:rFonts w:ascii="Arial" w:hAnsi="Arial" w:cs="Arial"/>
          <w:spacing w:val="-7"/>
          <w:lang w:val="es-ES"/>
        </w:rPr>
        <w:t xml:space="preserve"> </w:t>
      </w:r>
      <w:r w:rsidRPr="00DF6524">
        <w:rPr>
          <w:rFonts w:ascii="Arial" w:hAnsi="Arial" w:cs="Arial"/>
          <w:lang w:val="es-ES"/>
        </w:rPr>
        <w:t>se</w:t>
      </w:r>
      <w:r w:rsidRPr="00DF6524">
        <w:rPr>
          <w:rFonts w:ascii="Arial" w:hAnsi="Arial" w:cs="Arial"/>
          <w:spacing w:val="-7"/>
          <w:lang w:val="es-ES"/>
        </w:rPr>
        <w:t xml:space="preserve"> </w:t>
      </w:r>
      <w:r w:rsidRPr="00DF6524">
        <w:rPr>
          <w:rFonts w:ascii="Arial" w:hAnsi="Arial" w:cs="Arial"/>
          <w:lang w:val="es-ES"/>
        </w:rPr>
        <w:t>incorporará</w:t>
      </w:r>
      <w:r w:rsidRPr="00DF6524">
        <w:rPr>
          <w:rFonts w:ascii="Arial" w:hAnsi="Arial" w:cs="Arial"/>
          <w:spacing w:val="-5"/>
          <w:lang w:val="es-ES"/>
        </w:rPr>
        <w:t xml:space="preserve"> </w:t>
      </w:r>
      <w:r w:rsidRPr="00DF6524">
        <w:rPr>
          <w:rFonts w:ascii="Arial" w:hAnsi="Arial" w:cs="Arial"/>
          <w:lang w:val="es-ES"/>
        </w:rPr>
        <w:t>una</w:t>
      </w:r>
      <w:r w:rsidRPr="00DF6524">
        <w:rPr>
          <w:rFonts w:ascii="Arial" w:hAnsi="Arial" w:cs="Arial"/>
          <w:spacing w:val="-7"/>
          <w:lang w:val="es-ES"/>
        </w:rPr>
        <w:t xml:space="preserve"> </w:t>
      </w:r>
      <w:r w:rsidRPr="00DF6524">
        <w:rPr>
          <w:rFonts w:ascii="Arial" w:hAnsi="Arial" w:cs="Arial"/>
          <w:lang w:val="es-ES"/>
        </w:rPr>
        <w:t>limitación</w:t>
      </w:r>
      <w:r w:rsidRPr="00DF6524">
        <w:rPr>
          <w:rFonts w:ascii="Arial" w:hAnsi="Arial" w:cs="Arial"/>
          <w:spacing w:val="-7"/>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conformidad</w:t>
      </w:r>
      <w:r w:rsidRPr="00DF6524">
        <w:rPr>
          <w:rFonts w:ascii="Arial" w:hAnsi="Arial" w:cs="Arial"/>
          <w:spacing w:val="-7"/>
          <w:lang w:val="es-ES"/>
        </w:rPr>
        <w:t xml:space="preserve"> </w:t>
      </w:r>
      <w:r w:rsidRPr="00DF6524">
        <w:rPr>
          <w:rFonts w:ascii="Arial" w:hAnsi="Arial" w:cs="Arial"/>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0DF6524">
        <w:rPr>
          <w:rFonts w:ascii="Arial" w:hAnsi="Arial" w:cs="Arial"/>
          <w:spacing w:val="-2"/>
          <w:lang w:val="es-ES"/>
        </w:rPr>
        <w:t xml:space="preserve"> </w:t>
      </w:r>
      <w:r w:rsidRPr="00DF6524">
        <w:rPr>
          <w:rFonts w:ascii="Arial" w:hAnsi="Arial" w:cs="Arial"/>
          <w:lang w:val="es-ES"/>
        </w:rPr>
        <w:t>Nacional</w:t>
      </w:r>
      <w:r w:rsidRPr="00DF6524">
        <w:rPr>
          <w:rFonts w:ascii="Arial" w:hAnsi="Arial" w:cs="Arial"/>
          <w:spacing w:val="-4"/>
          <w:lang w:val="es-ES"/>
        </w:rPr>
        <w:t xml:space="preserve"> </w:t>
      </w:r>
      <w:r w:rsidRPr="00DF6524">
        <w:rPr>
          <w:rFonts w:ascii="Arial" w:hAnsi="Arial" w:cs="Arial"/>
          <w:lang w:val="es-ES"/>
        </w:rPr>
        <w:t>para</w:t>
      </w:r>
      <w:r w:rsidRPr="00DF6524">
        <w:rPr>
          <w:rFonts w:ascii="Arial" w:hAnsi="Arial" w:cs="Arial"/>
          <w:spacing w:val="-3"/>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Vivienda,</w:t>
      </w:r>
      <w:r w:rsidRPr="00DF6524">
        <w:rPr>
          <w:rFonts w:ascii="Arial" w:hAnsi="Arial" w:cs="Arial"/>
          <w:spacing w:val="-3"/>
          <w:lang w:val="es-ES"/>
        </w:rPr>
        <w:t xml:space="preserve"> </w:t>
      </w:r>
      <w:r w:rsidRPr="00DF6524">
        <w:rPr>
          <w:rFonts w:ascii="Arial" w:hAnsi="Arial" w:cs="Arial"/>
          <w:lang w:val="es-ES"/>
        </w:rPr>
        <w:t>en</w:t>
      </w:r>
      <w:r w:rsidRPr="00DF6524">
        <w:rPr>
          <w:rFonts w:ascii="Arial" w:hAnsi="Arial" w:cs="Arial"/>
          <w:spacing w:val="-4"/>
          <w:lang w:val="es-ES"/>
        </w:rPr>
        <w:t xml:space="preserve"> </w:t>
      </w:r>
      <w:r w:rsidRPr="00DF6524">
        <w:rPr>
          <w:rFonts w:ascii="Arial" w:hAnsi="Arial" w:cs="Arial"/>
          <w:lang w:val="es-ES"/>
        </w:rPr>
        <w:t>el</w:t>
      </w:r>
      <w:r w:rsidRPr="00DF6524">
        <w:rPr>
          <w:rFonts w:ascii="Arial" w:hAnsi="Arial" w:cs="Arial"/>
          <w:spacing w:val="-3"/>
          <w:lang w:val="es-ES"/>
        </w:rPr>
        <w:t xml:space="preserve"> </w:t>
      </w:r>
      <w:r w:rsidRPr="00DF6524">
        <w:rPr>
          <w:rFonts w:ascii="Arial" w:hAnsi="Arial" w:cs="Arial"/>
          <w:lang w:val="es-ES"/>
        </w:rPr>
        <w:t>Registro</w:t>
      </w:r>
      <w:r w:rsidRPr="00DF6524">
        <w:rPr>
          <w:rFonts w:ascii="Arial" w:hAnsi="Arial" w:cs="Arial"/>
          <w:spacing w:val="-2"/>
          <w:lang w:val="es-ES"/>
        </w:rPr>
        <w:t xml:space="preserve"> </w:t>
      </w:r>
      <w:r w:rsidRPr="00DF6524">
        <w:rPr>
          <w:rFonts w:ascii="Arial" w:hAnsi="Arial" w:cs="Arial"/>
          <w:lang w:val="es-ES"/>
        </w:rPr>
        <w:t>Público</w:t>
      </w:r>
      <w:r w:rsidRPr="00DF6524">
        <w:rPr>
          <w:rFonts w:ascii="Arial" w:hAnsi="Arial" w:cs="Arial"/>
          <w:spacing w:val="-3"/>
          <w:lang w:val="es-ES"/>
        </w:rPr>
        <w:t xml:space="preserve"> </w:t>
      </w:r>
      <w:r w:rsidRPr="00DF6524">
        <w:rPr>
          <w:rFonts w:ascii="Arial" w:hAnsi="Arial" w:cs="Arial"/>
          <w:lang w:val="es-ES"/>
        </w:rPr>
        <w:t>de</w:t>
      </w:r>
      <w:r w:rsidRPr="00DF6524">
        <w:rPr>
          <w:rFonts w:ascii="Arial" w:hAnsi="Arial" w:cs="Arial"/>
          <w:spacing w:val="-2"/>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Propiedad,</w:t>
      </w:r>
      <w:r w:rsidRPr="00DF6524">
        <w:rPr>
          <w:rFonts w:ascii="Arial" w:hAnsi="Arial" w:cs="Arial"/>
          <w:spacing w:val="-2"/>
          <w:lang w:val="es-ES"/>
        </w:rPr>
        <w:t xml:space="preserve"> </w:t>
      </w:r>
      <w:r w:rsidRPr="00DF6524">
        <w:rPr>
          <w:rFonts w:ascii="Arial" w:hAnsi="Arial" w:cs="Arial"/>
          <w:lang w:val="es-ES"/>
        </w:rPr>
        <w:t>cuando el beneficiario opte para el bono familiar para la vivienda total, sin crédito, no se requerirá autorización previa del Consejo Directivo del IMAS.</w:t>
      </w:r>
    </w:p>
    <w:p w14:paraId="4F0FB184" w14:textId="77777777" w:rsidR="008C2114" w:rsidRPr="00DF6524" w:rsidRDefault="008C2114" w:rsidP="00493582">
      <w:pPr>
        <w:pStyle w:val="Prrafodelista"/>
        <w:widowControl w:val="0"/>
        <w:tabs>
          <w:tab w:val="left" w:pos="-76"/>
          <w:tab w:val="left" w:pos="142"/>
        </w:tabs>
        <w:autoSpaceDE w:val="0"/>
        <w:autoSpaceDN w:val="0"/>
        <w:ind w:left="-142" w:right="49"/>
        <w:jc w:val="both"/>
        <w:rPr>
          <w:rFonts w:ascii="Arial" w:hAnsi="Arial" w:cs="Arial"/>
        </w:rPr>
      </w:pPr>
    </w:p>
    <w:p w14:paraId="2819F430" w14:textId="77777777" w:rsidR="008C2114" w:rsidRPr="00DF6524" w:rsidRDefault="008C2114" w:rsidP="00660DA9">
      <w:pPr>
        <w:pStyle w:val="Prrafodelista"/>
        <w:widowControl w:val="0"/>
        <w:numPr>
          <w:ilvl w:val="0"/>
          <w:numId w:val="13"/>
        </w:numPr>
        <w:tabs>
          <w:tab w:val="left" w:pos="-76"/>
          <w:tab w:val="left" w:pos="142"/>
        </w:tabs>
        <w:autoSpaceDE w:val="0"/>
        <w:autoSpaceDN w:val="0"/>
        <w:ind w:left="-142" w:right="49" w:firstLine="0"/>
        <w:jc w:val="both"/>
        <w:rPr>
          <w:rFonts w:ascii="Arial" w:hAnsi="Arial" w:cs="Arial"/>
        </w:rPr>
      </w:pPr>
      <w:r w:rsidRPr="00DF6524">
        <w:rPr>
          <w:rFonts w:ascii="Arial" w:hAnsi="Arial" w:cs="Arial"/>
        </w:rPr>
        <w:t>Los</w:t>
      </w:r>
      <w:r w:rsidRPr="00DF6524">
        <w:rPr>
          <w:rFonts w:ascii="Arial" w:hAnsi="Arial" w:cs="Arial"/>
          <w:spacing w:val="-3"/>
        </w:rPr>
        <w:t xml:space="preserve"> </w:t>
      </w:r>
      <w:r w:rsidRPr="00DF6524">
        <w:rPr>
          <w:rFonts w:ascii="Arial" w:hAnsi="Arial" w:cs="Arial"/>
        </w:rPr>
        <w:t>gastos</w:t>
      </w:r>
      <w:r w:rsidRPr="00DF6524">
        <w:rPr>
          <w:rFonts w:ascii="Arial" w:hAnsi="Arial" w:cs="Arial"/>
          <w:spacing w:val="-5"/>
        </w:rPr>
        <w:t xml:space="preserve"> </w:t>
      </w:r>
      <w:r w:rsidRPr="00DF6524">
        <w:rPr>
          <w:rFonts w:ascii="Arial" w:hAnsi="Arial" w:cs="Arial"/>
        </w:rPr>
        <w:t>notariales</w:t>
      </w:r>
      <w:r w:rsidRPr="00DF6524">
        <w:rPr>
          <w:rFonts w:ascii="Arial" w:hAnsi="Arial" w:cs="Arial"/>
          <w:spacing w:val="-3"/>
        </w:rPr>
        <w:t xml:space="preserve"> </w:t>
      </w:r>
      <w:r w:rsidRPr="00DF6524">
        <w:rPr>
          <w:rFonts w:ascii="Arial" w:hAnsi="Arial" w:cs="Arial"/>
        </w:rPr>
        <w:t>por</w:t>
      </w:r>
      <w:r w:rsidRPr="00DF6524">
        <w:rPr>
          <w:rFonts w:ascii="Arial" w:hAnsi="Arial" w:cs="Arial"/>
          <w:spacing w:val="-3"/>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formalización</w:t>
      </w:r>
      <w:r w:rsidRPr="00DF6524">
        <w:rPr>
          <w:rFonts w:ascii="Arial" w:hAnsi="Arial" w:cs="Arial"/>
          <w:spacing w:val="-1"/>
        </w:rPr>
        <w:t xml:space="preserve"> </w:t>
      </w:r>
      <w:r w:rsidRPr="00DF6524">
        <w:rPr>
          <w:rFonts w:ascii="Arial" w:hAnsi="Arial" w:cs="Arial"/>
        </w:rPr>
        <w:t>de</w:t>
      </w:r>
      <w:r w:rsidRPr="00DF6524">
        <w:rPr>
          <w:rFonts w:ascii="Arial" w:hAnsi="Arial" w:cs="Arial"/>
          <w:spacing w:val="-4"/>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escritura</w:t>
      </w:r>
      <w:r w:rsidRPr="00DF6524">
        <w:rPr>
          <w:rFonts w:ascii="Arial" w:hAnsi="Arial" w:cs="Arial"/>
          <w:spacing w:val="-2"/>
        </w:rPr>
        <w:t xml:space="preserve"> </w:t>
      </w:r>
      <w:r w:rsidRPr="00DF6524">
        <w:rPr>
          <w:rFonts w:ascii="Arial" w:hAnsi="Arial" w:cs="Arial"/>
        </w:rPr>
        <w:t>los</w:t>
      </w:r>
      <w:r w:rsidRPr="00DF6524">
        <w:rPr>
          <w:rFonts w:ascii="Arial" w:hAnsi="Arial" w:cs="Arial"/>
          <w:spacing w:val="-5"/>
        </w:rPr>
        <w:t xml:space="preserve"> </w:t>
      </w:r>
      <w:r w:rsidRPr="00DF6524">
        <w:rPr>
          <w:rFonts w:ascii="Arial" w:hAnsi="Arial" w:cs="Arial"/>
        </w:rPr>
        <w:t>cubrirá la Institución</w:t>
      </w:r>
      <w:r w:rsidRPr="00DF6524">
        <w:rPr>
          <w:rFonts w:ascii="Arial" w:hAnsi="Arial" w:cs="Arial"/>
          <w:spacing w:val="-2"/>
        </w:rPr>
        <w:t>.</w:t>
      </w:r>
    </w:p>
    <w:p w14:paraId="06B9AA1C" w14:textId="77777777" w:rsidR="008C2114" w:rsidRPr="00DF6524" w:rsidRDefault="008C2114" w:rsidP="008379C2">
      <w:pPr>
        <w:pStyle w:val="Prrafodelista"/>
        <w:widowControl w:val="0"/>
        <w:tabs>
          <w:tab w:val="left" w:pos="142"/>
          <w:tab w:val="left" w:pos="284"/>
        </w:tabs>
        <w:autoSpaceDE w:val="0"/>
        <w:autoSpaceDN w:val="0"/>
        <w:ind w:left="-142" w:right="49"/>
        <w:jc w:val="both"/>
        <w:rPr>
          <w:rFonts w:ascii="Arial" w:hAnsi="Arial" w:cs="Arial"/>
          <w:spacing w:val="-2"/>
        </w:rPr>
      </w:pPr>
    </w:p>
    <w:p w14:paraId="37DDB93F" w14:textId="163152AF" w:rsidR="008C2114"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Muy bien, procedemos a votarlos que estemos a favor, levantamos la mano. Mantenemos la mano para su firmeza.</w:t>
      </w:r>
    </w:p>
    <w:p w14:paraId="50188126" w14:textId="77777777" w:rsidR="008C2114" w:rsidRPr="00DF6524" w:rsidRDefault="008C2114" w:rsidP="008379C2">
      <w:pPr>
        <w:ind w:left="-142"/>
        <w:jc w:val="both"/>
        <w:rPr>
          <w:rFonts w:ascii="Arial" w:hAnsi="Arial" w:cs="Arial"/>
          <w:sz w:val="24"/>
          <w:szCs w:val="24"/>
        </w:rPr>
      </w:pPr>
    </w:p>
    <w:p w14:paraId="571F71C9" w14:textId="3A676B5C" w:rsidR="008C2114" w:rsidRPr="00DF6524" w:rsidRDefault="008C2114"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66B922CD" w:rsidRPr="17806E2F">
        <w:rPr>
          <w:rFonts w:ascii="Arial" w:hAnsi="Arial" w:cs="Arial"/>
          <w:sz w:val="24"/>
          <w:szCs w:val="24"/>
        </w:rPr>
        <w:t xml:space="preserve">, </w:t>
      </w:r>
      <w:proofErr w:type="gramStart"/>
      <w:r w:rsidR="66B922CD"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4768FE16"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lastRenderedPageBreak/>
        <w:t xml:space="preserve">Yorleni León: </w:t>
      </w:r>
      <w:r w:rsidRPr="00DF6524">
        <w:rPr>
          <w:rFonts w:ascii="Arial" w:eastAsia="Segoe UI" w:hAnsi="Arial" w:cs="Arial"/>
          <w:sz w:val="24"/>
          <w:szCs w:val="24"/>
        </w:rPr>
        <w:t>Aprobado por unanimidad.</w:t>
      </w:r>
    </w:p>
    <w:p w14:paraId="4A97B617" w14:textId="77777777" w:rsidR="008C2114" w:rsidRPr="00DF6524" w:rsidRDefault="008C2114" w:rsidP="008379C2">
      <w:pPr>
        <w:autoSpaceDE w:val="0"/>
        <w:autoSpaceDN w:val="0"/>
        <w:adjustRightInd w:val="0"/>
        <w:ind w:left="-142"/>
        <w:contextualSpacing/>
        <w:jc w:val="both"/>
        <w:rPr>
          <w:rFonts w:ascii="Arial" w:hAnsi="Arial" w:cs="Arial"/>
          <w:b/>
          <w:bCs/>
          <w:sz w:val="24"/>
          <w:szCs w:val="24"/>
        </w:rPr>
      </w:pPr>
    </w:p>
    <w:p w14:paraId="3892C886" w14:textId="6241043A" w:rsidR="008C2114" w:rsidRPr="00DF6524" w:rsidRDefault="008C2114" w:rsidP="008379C2">
      <w:pPr>
        <w:autoSpaceDE w:val="0"/>
        <w:autoSpaceDN w:val="0"/>
        <w:adjustRightInd w:val="0"/>
        <w:ind w:left="-142"/>
        <w:contextualSpacing/>
        <w:jc w:val="both"/>
        <w:rPr>
          <w:rFonts w:ascii="Arial" w:hAnsi="Arial" w:cs="Arial"/>
          <w:b/>
          <w:bCs/>
          <w:sz w:val="24"/>
          <w:szCs w:val="24"/>
        </w:rPr>
      </w:pPr>
      <w:r w:rsidRPr="00DF6524">
        <w:rPr>
          <w:rFonts w:ascii="Arial" w:eastAsia="Segoe UI" w:hAnsi="Arial" w:cs="Arial"/>
          <w:sz w:val="24"/>
          <w:szCs w:val="24"/>
        </w:rPr>
        <w:t>Ahora vamos a conocer la resolución con respecto al:</w:t>
      </w:r>
    </w:p>
    <w:p w14:paraId="3C14FA9F" w14:textId="77777777" w:rsidR="00D65C91" w:rsidRPr="00DF6524" w:rsidRDefault="00D65C91" w:rsidP="008379C2">
      <w:pPr>
        <w:autoSpaceDE w:val="0"/>
        <w:autoSpaceDN w:val="0"/>
        <w:adjustRightInd w:val="0"/>
        <w:ind w:left="-142"/>
        <w:contextualSpacing/>
        <w:jc w:val="both"/>
        <w:rPr>
          <w:rFonts w:ascii="Arial" w:hAnsi="Arial" w:cs="Arial"/>
          <w:sz w:val="24"/>
          <w:szCs w:val="24"/>
        </w:rPr>
      </w:pPr>
    </w:p>
    <w:p w14:paraId="08FE446E" w14:textId="235A2569" w:rsidR="00D65C91" w:rsidRPr="00DF6524" w:rsidRDefault="00481053" w:rsidP="00660DA9">
      <w:pPr>
        <w:pStyle w:val="Prrafodelista"/>
        <w:numPr>
          <w:ilvl w:val="0"/>
          <w:numId w:val="6"/>
        </w:numPr>
        <w:tabs>
          <w:tab w:val="left" w:pos="142"/>
        </w:tabs>
        <w:autoSpaceDE w:val="0"/>
        <w:autoSpaceDN w:val="0"/>
        <w:adjustRightInd w:val="0"/>
        <w:ind w:left="-142" w:firstLine="0"/>
        <w:contextualSpacing/>
        <w:jc w:val="both"/>
        <w:rPr>
          <w:rFonts w:ascii="Arial" w:hAnsi="Arial" w:cs="Arial"/>
        </w:rPr>
      </w:pPr>
      <w:r w:rsidRPr="00DF6524">
        <w:rPr>
          <w:rFonts w:ascii="Arial" w:eastAsia="Arial" w:hAnsi="Arial" w:cs="Arial"/>
        </w:rPr>
        <w:t xml:space="preserve">Plano </w:t>
      </w:r>
      <w:r w:rsidRPr="00DF6524">
        <w:rPr>
          <w:rFonts w:ascii="Arial" w:hAnsi="Arial" w:cs="Arial"/>
        </w:rPr>
        <w:t xml:space="preserve">catastrado </w:t>
      </w:r>
      <w:r w:rsidRPr="00DF6524">
        <w:rPr>
          <w:rFonts w:ascii="Arial" w:eastAsia="Arial" w:hAnsi="Arial" w:cs="Arial"/>
        </w:rPr>
        <w:t>No.</w:t>
      </w:r>
      <w:r w:rsidRPr="00DF6524">
        <w:rPr>
          <w:rFonts w:ascii="Arial" w:hAnsi="Arial" w:cs="Arial"/>
        </w:rPr>
        <w:t xml:space="preserve"> 2-0068725-1992 </w:t>
      </w:r>
    </w:p>
    <w:p w14:paraId="1526EB8A" w14:textId="77777777" w:rsidR="00D65C91" w:rsidRPr="00DF6524" w:rsidRDefault="00D65C91" w:rsidP="008379C2">
      <w:pPr>
        <w:pStyle w:val="Prrafodelista"/>
        <w:autoSpaceDE w:val="0"/>
        <w:autoSpaceDN w:val="0"/>
        <w:adjustRightInd w:val="0"/>
        <w:ind w:left="-142"/>
        <w:contextualSpacing/>
        <w:jc w:val="both"/>
        <w:rPr>
          <w:rFonts w:ascii="Arial" w:hAnsi="Arial" w:cs="Arial"/>
        </w:rPr>
      </w:pPr>
    </w:p>
    <w:p w14:paraId="0E839AA2" w14:textId="77777777"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3F86C727" w14:textId="77777777" w:rsidR="00D65C91" w:rsidRPr="00DF6524" w:rsidRDefault="00D65C91" w:rsidP="008379C2">
      <w:pPr>
        <w:autoSpaceDE w:val="0"/>
        <w:autoSpaceDN w:val="0"/>
        <w:adjustRightInd w:val="0"/>
        <w:ind w:left="-142"/>
        <w:contextualSpacing/>
        <w:jc w:val="both"/>
        <w:rPr>
          <w:rFonts w:ascii="Arial" w:hAnsi="Arial" w:cs="Arial"/>
          <w:b/>
          <w:bCs/>
          <w:sz w:val="24"/>
          <w:szCs w:val="24"/>
        </w:rPr>
      </w:pPr>
    </w:p>
    <w:p w14:paraId="46AB74CA" w14:textId="68CDF040" w:rsidR="00D65C91" w:rsidRPr="00DF6524" w:rsidRDefault="00481053" w:rsidP="008379C2">
      <w:pPr>
        <w:autoSpaceDE w:val="0"/>
        <w:autoSpaceDN w:val="0"/>
        <w:adjustRightInd w:val="0"/>
        <w:ind w:left="-142"/>
        <w:contextualSpacing/>
        <w:jc w:val="both"/>
        <w:rPr>
          <w:rFonts w:ascii="Arial" w:hAnsi="Arial" w:cs="Arial"/>
          <w:b/>
          <w:bCs/>
          <w:sz w:val="24"/>
          <w:szCs w:val="24"/>
        </w:rPr>
      </w:pPr>
      <w:r w:rsidRPr="00DF6524">
        <w:rPr>
          <w:rFonts w:ascii="Arial" w:hAnsi="Arial" w:cs="Arial"/>
          <w:b/>
          <w:bCs/>
          <w:sz w:val="24"/>
          <w:szCs w:val="24"/>
        </w:rPr>
        <w:t>ACUERDO No. 90-03-2026</w:t>
      </w:r>
    </w:p>
    <w:p w14:paraId="1CAB281E" w14:textId="77777777" w:rsidR="006549A6" w:rsidRPr="00DF6524" w:rsidRDefault="006549A6" w:rsidP="008379C2">
      <w:pPr>
        <w:ind w:left="-142" w:right="-93"/>
        <w:jc w:val="center"/>
        <w:rPr>
          <w:rFonts w:ascii="Arial" w:hAnsi="Arial" w:cs="Arial"/>
          <w:b/>
          <w:bCs/>
          <w:sz w:val="24"/>
          <w:szCs w:val="24"/>
        </w:rPr>
      </w:pPr>
      <w:r w:rsidRPr="00DF6524">
        <w:rPr>
          <w:rFonts w:ascii="Arial" w:hAnsi="Arial" w:cs="Arial"/>
          <w:b/>
          <w:bCs/>
          <w:sz w:val="24"/>
          <w:szCs w:val="24"/>
        </w:rPr>
        <w:t>RESULTANDOS</w:t>
      </w:r>
    </w:p>
    <w:p w14:paraId="6D2ED412" w14:textId="77777777" w:rsidR="006549A6" w:rsidRPr="00DF6524" w:rsidRDefault="006549A6" w:rsidP="008379C2">
      <w:pPr>
        <w:ind w:left="-142" w:right="-516"/>
        <w:jc w:val="center"/>
        <w:rPr>
          <w:rFonts w:ascii="Arial" w:hAnsi="Arial" w:cs="Arial"/>
          <w:b/>
          <w:bCs/>
          <w:sz w:val="24"/>
          <w:szCs w:val="24"/>
        </w:rPr>
      </w:pPr>
      <w:r w:rsidRPr="00DF6524">
        <w:rPr>
          <w:rFonts w:ascii="Arial" w:hAnsi="Arial" w:cs="Arial"/>
          <w:b/>
          <w:bCs/>
          <w:sz w:val="24"/>
          <w:szCs w:val="24"/>
        </w:rPr>
        <w:t xml:space="preserve"> </w:t>
      </w:r>
    </w:p>
    <w:p w14:paraId="388ABA30" w14:textId="77777777" w:rsidR="006549A6" w:rsidRPr="00DF6524" w:rsidRDefault="006549A6" w:rsidP="008379C2">
      <w:pPr>
        <w:pStyle w:val="Textoindependiente"/>
        <w:spacing w:after="0"/>
        <w:ind w:left="-142" w:right="-93"/>
        <w:jc w:val="both"/>
        <w:rPr>
          <w:rFonts w:ascii="Arial" w:hAnsi="Arial" w:cs="Arial"/>
          <w:sz w:val="24"/>
          <w:szCs w:val="24"/>
        </w:rPr>
      </w:pPr>
      <w:r w:rsidRPr="00DF6524">
        <w:rPr>
          <w:rFonts w:ascii="Arial" w:hAnsi="Arial" w:cs="Arial"/>
          <w:b/>
          <w:bCs/>
          <w:sz w:val="24"/>
          <w:szCs w:val="24"/>
        </w:rPr>
        <w:t xml:space="preserve">PRIMERO: </w:t>
      </w:r>
      <w:r w:rsidRPr="00DF6524">
        <w:rPr>
          <w:rFonts w:ascii="Arial" w:hAnsi="Arial" w:cs="Arial"/>
          <w:sz w:val="24"/>
          <w:szCs w:val="24"/>
        </w:rPr>
        <w:t>Que de conformidad con lo dispuesto en las leyes 7083, 7151 y 7154, el Instituto Mixto de Ayuda Social se encuentra facultado para segregar y traspasar sus 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3D15A2D2" w14:textId="77777777" w:rsidR="006549A6" w:rsidRPr="00DF6524" w:rsidRDefault="006549A6" w:rsidP="008379C2">
      <w:pPr>
        <w:pStyle w:val="Textoindependiente"/>
        <w:spacing w:after="0"/>
        <w:ind w:left="-142" w:right="-93"/>
        <w:jc w:val="both"/>
        <w:rPr>
          <w:rFonts w:ascii="Arial" w:hAnsi="Arial" w:cs="Arial"/>
          <w:sz w:val="24"/>
          <w:szCs w:val="24"/>
        </w:rPr>
      </w:pPr>
    </w:p>
    <w:p w14:paraId="021434E6" w14:textId="77777777" w:rsidR="006549A6" w:rsidRPr="00DF6524" w:rsidRDefault="006549A6" w:rsidP="008379C2">
      <w:pPr>
        <w:pStyle w:val="Textoindependiente"/>
        <w:spacing w:after="0"/>
        <w:ind w:left="-142" w:right="-93"/>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C3E1087" w14:textId="77777777" w:rsidR="006549A6" w:rsidRPr="00DF6524" w:rsidRDefault="006549A6" w:rsidP="008379C2">
      <w:pPr>
        <w:pStyle w:val="Textoindependiente"/>
        <w:spacing w:after="0"/>
        <w:ind w:left="-142" w:right="-93"/>
        <w:jc w:val="both"/>
        <w:rPr>
          <w:rFonts w:ascii="Arial" w:hAnsi="Arial" w:cs="Arial"/>
          <w:sz w:val="24"/>
          <w:szCs w:val="24"/>
        </w:rPr>
      </w:pPr>
    </w:p>
    <w:p w14:paraId="540CF4FE" w14:textId="77777777" w:rsidR="006549A6" w:rsidRPr="00DF6524" w:rsidRDefault="006549A6" w:rsidP="008379C2">
      <w:pPr>
        <w:pStyle w:val="Textoindependiente"/>
        <w:spacing w:after="0"/>
        <w:ind w:left="-142" w:right="-93"/>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sz w:val="24"/>
          <w:szCs w:val="24"/>
        </w:rPr>
        <w:t>: 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formalización e inscripción de las escrituras principales y adicionales, por medio de las 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101F9EF9" w14:textId="77777777" w:rsidR="006549A6" w:rsidRPr="00DF6524" w:rsidRDefault="006549A6" w:rsidP="008379C2">
      <w:pPr>
        <w:pStyle w:val="Textoindependiente"/>
        <w:spacing w:after="0"/>
        <w:ind w:left="-142" w:right="-93"/>
        <w:jc w:val="both"/>
        <w:rPr>
          <w:rFonts w:ascii="Arial" w:hAnsi="Arial" w:cs="Arial"/>
          <w:sz w:val="24"/>
          <w:szCs w:val="24"/>
        </w:rPr>
      </w:pPr>
    </w:p>
    <w:p w14:paraId="0D869FCE" w14:textId="535C157A" w:rsidR="006549A6" w:rsidRPr="00DF6524" w:rsidRDefault="006549A6" w:rsidP="008379C2">
      <w:pPr>
        <w:pStyle w:val="Textoindependiente"/>
        <w:spacing w:after="0"/>
        <w:ind w:left="-142" w:right="-93"/>
        <w:jc w:val="both"/>
        <w:rPr>
          <w:rFonts w:ascii="Arial" w:hAnsi="Arial" w:cs="Arial"/>
          <w:sz w:val="24"/>
          <w:szCs w:val="24"/>
        </w:rPr>
      </w:pPr>
      <w:r w:rsidRPr="00DF6524">
        <w:rPr>
          <w:rFonts w:ascii="Arial" w:hAnsi="Arial" w:cs="Arial"/>
          <w:b/>
          <w:bCs/>
          <w:sz w:val="24"/>
          <w:szCs w:val="24"/>
        </w:rPr>
        <w:t>CUARTO</w:t>
      </w:r>
      <w:r w:rsidRPr="00DF6524">
        <w:rPr>
          <w:rFonts w:ascii="Arial" w:hAnsi="Arial" w:cs="Arial"/>
          <w:sz w:val="24"/>
          <w:szCs w:val="24"/>
        </w:rPr>
        <w:t>: Mediante</w:t>
      </w:r>
      <w:r w:rsidRPr="00DF6524">
        <w:rPr>
          <w:rFonts w:ascii="Arial" w:hAnsi="Arial" w:cs="Arial"/>
          <w:spacing w:val="-6"/>
          <w:sz w:val="24"/>
          <w:szCs w:val="24"/>
        </w:rPr>
        <w:t xml:space="preserve"> </w:t>
      </w:r>
      <w:r w:rsidRPr="00DF6524">
        <w:rPr>
          <w:rFonts w:ascii="Arial" w:hAnsi="Arial" w:cs="Arial"/>
          <w:sz w:val="24"/>
          <w:szCs w:val="24"/>
        </w:rPr>
        <w:t>Boleta</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Titulación,</w:t>
      </w:r>
      <w:r w:rsidRPr="00DF6524">
        <w:rPr>
          <w:rFonts w:ascii="Arial" w:hAnsi="Arial" w:cs="Arial"/>
          <w:spacing w:val="-6"/>
          <w:sz w:val="24"/>
          <w:szCs w:val="24"/>
        </w:rPr>
        <w:t xml:space="preserve"> </w:t>
      </w:r>
      <w:r w:rsidRPr="00DF6524">
        <w:rPr>
          <w:rFonts w:ascii="Arial" w:hAnsi="Arial" w:cs="Arial"/>
          <w:sz w:val="24"/>
          <w:szCs w:val="24"/>
        </w:rPr>
        <w:t>se solicita</w:t>
      </w:r>
      <w:r w:rsidRPr="00DF6524">
        <w:rPr>
          <w:rFonts w:ascii="Arial" w:hAnsi="Arial" w:cs="Arial"/>
          <w:spacing w:val="-7"/>
          <w:sz w:val="24"/>
          <w:szCs w:val="24"/>
        </w:rPr>
        <w:t xml:space="preserve"> </w:t>
      </w:r>
      <w:r w:rsidRPr="00DF6524">
        <w:rPr>
          <w:rFonts w:ascii="Arial" w:hAnsi="Arial" w:cs="Arial"/>
          <w:sz w:val="24"/>
          <w:szCs w:val="24"/>
        </w:rPr>
        <w:t xml:space="preserve">titular la nuda propiedad a nombre de la señora </w:t>
      </w:r>
      <w:r w:rsidRPr="00DF6524">
        <w:rPr>
          <w:rFonts w:ascii="Arial" w:eastAsia="Arial" w:hAnsi="Arial" w:cs="Arial"/>
          <w:sz w:val="24"/>
          <w:szCs w:val="24"/>
          <w:lang w:val="es-MX"/>
        </w:rPr>
        <w:t>Maribel Naranjo Morales, cédula de identidad #203090992.</w:t>
      </w:r>
      <w:r w:rsidRPr="00DF6524">
        <w:rPr>
          <w:rFonts w:ascii="Arial" w:hAnsi="Arial" w:cs="Arial"/>
          <w:spacing w:val="40"/>
          <w:sz w:val="24"/>
          <w:szCs w:val="24"/>
        </w:rPr>
        <w:t xml:space="preserve"> </w:t>
      </w:r>
      <w:r w:rsidRPr="00DF6524">
        <w:rPr>
          <w:rFonts w:ascii="Arial" w:hAnsi="Arial" w:cs="Arial"/>
          <w:sz w:val="24"/>
          <w:szCs w:val="24"/>
        </w:rPr>
        <w:t>Nota</w:t>
      </w:r>
      <w:r w:rsidRPr="00DF6524">
        <w:rPr>
          <w:rFonts w:ascii="Arial" w:hAnsi="Arial" w:cs="Arial"/>
          <w:spacing w:val="-7"/>
          <w:sz w:val="24"/>
          <w:szCs w:val="24"/>
        </w:rPr>
        <w:t xml:space="preserve"> </w:t>
      </w:r>
      <w:r w:rsidRPr="00DF6524">
        <w:rPr>
          <w:rFonts w:ascii="Arial" w:hAnsi="Arial" w:cs="Arial"/>
          <w:sz w:val="24"/>
          <w:szCs w:val="24"/>
        </w:rPr>
        <w:t>con</w:t>
      </w:r>
      <w:r w:rsidRPr="00DF6524">
        <w:rPr>
          <w:rFonts w:ascii="Arial" w:hAnsi="Arial" w:cs="Arial"/>
          <w:spacing w:val="-7"/>
          <w:sz w:val="24"/>
          <w:szCs w:val="24"/>
        </w:rPr>
        <w:t xml:space="preserve"> </w:t>
      </w:r>
      <w:r w:rsidRPr="00DF6524">
        <w:rPr>
          <w:rFonts w:ascii="Arial" w:hAnsi="Arial" w:cs="Arial"/>
          <w:sz w:val="24"/>
          <w:szCs w:val="24"/>
        </w:rPr>
        <w:t>fecha</w:t>
      </w:r>
      <w:r w:rsidRPr="00DF6524">
        <w:rPr>
          <w:rFonts w:ascii="Arial" w:hAnsi="Arial" w:cs="Arial"/>
          <w:spacing w:val="-7"/>
          <w:sz w:val="24"/>
          <w:szCs w:val="24"/>
        </w:rPr>
        <w:t xml:space="preserve"> </w:t>
      </w:r>
      <w:r w:rsidRPr="00DF6524">
        <w:rPr>
          <w:rFonts w:ascii="Arial" w:hAnsi="Arial" w:cs="Arial"/>
          <w:sz w:val="24"/>
          <w:szCs w:val="24"/>
        </w:rPr>
        <w:t>del 13 de noviembre del 2025.</w:t>
      </w:r>
      <w:r w:rsidRPr="00DF6524">
        <w:rPr>
          <w:rFonts w:ascii="Arial" w:hAnsi="Arial" w:cs="Arial"/>
          <w:spacing w:val="-3"/>
          <w:sz w:val="24"/>
          <w:szCs w:val="24"/>
        </w:rPr>
        <w:t xml:space="preserve"> </w:t>
      </w:r>
      <w:r w:rsidRPr="00DF6524">
        <w:rPr>
          <w:rFonts w:ascii="Arial" w:hAnsi="Arial" w:cs="Arial"/>
          <w:sz w:val="24"/>
          <w:szCs w:val="24"/>
        </w:rPr>
        <w:t>expediente</w:t>
      </w:r>
      <w:r w:rsidRPr="00DF6524">
        <w:rPr>
          <w:rFonts w:ascii="Arial" w:hAnsi="Arial" w:cs="Arial"/>
          <w:spacing w:val="-7"/>
          <w:sz w:val="24"/>
          <w:szCs w:val="24"/>
        </w:rPr>
        <w:t xml:space="preserve"> </w:t>
      </w:r>
      <w:r w:rsidRPr="00DF6524">
        <w:rPr>
          <w:rFonts w:ascii="Arial" w:hAnsi="Arial" w:cs="Arial"/>
          <w:sz w:val="24"/>
          <w:szCs w:val="24"/>
        </w:rPr>
        <w:t>digital # 1086741.</w:t>
      </w:r>
    </w:p>
    <w:p w14:paraId="00AD5BD6" w14:textId="77777777" w:rsidR="006549A6" w:rsidRPr="00DF6524" w:rsidRDefault="006549A6" w:rsidP="008379C2">
      <w:pPr>
        <w:pStyle w:val="Prrafodelista"/>
        <w:ind w:left="-142" w:right="-93"/>
        <w:contextualSpacing/>
        <w:jc w:val="center"/>
        <w:rPr>
          <w:rFonts w:ascii="Arial" w:hAnsi="Arial" w:cs="Arial"/>
          <w:b/>
          <w:bCs/>
        </w:rPr>
      </w:pPr>
      <w:r w:rsidRPr="00DF6524">
        <w:rPr>
          <w:rFonts w:ascii="Arial" w:hAnsi="Arial" w:cs="Arial"/>
          <w:b/>
          <w:bCs/>
        </w:rPr>
        <w:t>CONSIDERANDO</w:t>
      </w:r>
    </w:p>
    <w:p w14:paraId="15A8C47C" w14:textId="77777777" w:rsidR="006549A6" w:rsidRPr="00DF6524" w:rsidRDefault="006549A6" w:rsidP="008379C2">
      <w:pPr>
        <w:pStyle w:val="Prrafodelista"/>
        <w:ind w:left="-142" w:right="-93"/>
        <w:contextualSpacing/>
        <w:jc w:val="both"/>
        <w:rPr>
          <w:rFonts w:ascii="Arial" w:hAnsi="Arial" w:cs="Arial"/>
          <w:b/>
          <w:bCs/>
        </w:rPr>
      </w:pPr>
    </w:p>
    <w:p w14:paraId="7494543D" w14:textId="77777777" w:rsidR="006549A6" w:rsidRPr="001037FB" w:rsidRDefault="006549A6" w:rsidP="00660DA9">
      <w:pPr>
        <w:pStyle w:val="Prrafodelista"/>
        <w:widowControl w:val="0"/>
        <w:numPr>
          <w:ilvl w:val="0"/>
          <w:numId w:val="15"/>
        </w:numPr>
        <w:tabs>
          <w:tab w:val="left" w:pos="142"/>
        </w:tabs>
        <w:autoSpaceDE w:val="0"/>
        <w:autoSpaceDN w:val="0"/>
        <w:ind w:left="-142" w:right="-93" w:firstLine="0"/>
        <w:jc w:val="both"/>
        <w:rPr>
          <w:rFonts w:ascii="Arial" w:eastAsia="Arial" w:hAnsi="Arial" w:cs="Arial"/>
          <w:lang w:val="es-ES"/>
        </w:rPr>
      </w:pPr>
      <w:r w:rsidRPr="00DF6524">
        <w:rPr>
          <w:rFonts w:ascii="Arial" w:hAnsi="Arial" w:cs="Arial"/>
        </w:rPr>
        <w:t xml:space="preserve">  El Informe Técnico Social contenido en el expediente digital #1086741, contiene información sobre la conformación del hogar, ingresos 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Nacional, así como la condición de pobreza según los parámetros de SINIRUBE, además 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54D7CC18" w14:textId="77777777" w:rsidR="001037FB" w:rsidRDefault="001037FB" w:rsidP="001037FB">
      <w:pPr>
        <w:pStyle w:val="Prrafodelista"/>
        <w:widowControl w:val="0"/>
        <w:tabs>
          <w:tab w:val="left" w:pos="142"/>
        </w:tabs>
        <w:autoSpaceDE w:val="0"/>
        <w:autoSpaceDN w:val="0"/>
        <w:ind w:left="-142" w:right="-93"/>
        <w:jc w:val="both"/>
        <w:rPr>
          <w:rFonts w:ascii="Arial" w:eastAsia="Arial" w:hAnsi="Arial" w:cs="Arial"/>
          <w:lang w:val="es-ES"/>
        </w:rPr>
      </w:pPr>
    </w:p>
    <w:p w14:paraId="4FC28BF1" w14:textId="77777777" w:rsidR="00652785" w:rsidRDefault="00652785" w:rsidP="001037FB">
      <w:pPr>
        <w:pStyle w:val="Prrafodelista"/>
        <w:widowControl w:val="0"/>
        <w:tabs>
          <w:tab w:val="left" w:pos="142"/>
        </w:tabs>
        <w:autoSpaceDE w:val="0"/>
        <w:autoSpaceDN w:val="0"/>
        <w:ind w:left="-142" w:right="-93"/>
        <w:jc w:val="both"/>
        <w:rPr>
          <w:rFonts w:ascii="Arial" w:eastAsia="Arial" w:hAnsi="Arial" w:cs="Arial"/>
          <w:lang w:val="es-ES"/>
        </w:rPr>
      </w:pPr>
    </w:p>
    <w:p w14:paraId="346C7D55" w14:textId="77777777" w:rsidR="00652785" w:rsidRPr="00DF6524" w:rsidRDefault="00652785" w:rsidP="001037FB">
      <w:pPr>
        <w:pStyle w:val="Prrafodelista"/>
        <w:widowControl w:val="0"/>
        <w:tabs>
          <w:tab w:val="left" w:pos="142"/>
        </w:tabs>
        <w:autoSpaceDE w:val="0"/>
        <w:autoSpaceDN w:val="0"/>
        <w:ind w:left="-142" w:right="-93"/>
        <w:jc w:val="both"/>
        <w:rPr>
          <w:rFonts w:ascii="Arial" w:eastAsia="Arial" w:hAnsi="Arial" w:cs="Arial"/>
          <w:lang w:val="es-ES"/>
        </w:rPr>
      </w:pPr>
    </w:p>
    <w:p w14:paraId="195F7C0C" w14:textId="77777777" w:rsidR="006549A6" w:rsidRPr="00DF6524" w:rsidRDefault="006549A6" w:rsidP="00660DA9">
      <w:pPr>
        <w:pStyle w:val="Prrafodelista"/>
        <w:widowControl w:val="0"/>
        <w:numPr>
          <w:ilvl w:val="0"/>
          <w:numId w:val="15"/>
        </w:numPr>
        <w:tabs>
          <w:tab w:val="left" w:pos="142"/>
        </w:tabs>
        <w:autoSpaceDE w:val="0"/>
        <w:autoSpaceDN w:val="0"/>
        <w:ind w:left="-142" w:right="-93" w:firstLine="0"/>
        <w:jc w:val="both"/>
        <w:rPr>
          <w:rFonts w:ascii="Arial" w:eastAsia="Arial" w:hAnsi="Arial" w:cs="Arial"/>
          <w:lang w:val="es-ES"/>
        </w:rPr>
      </w:pPr>
      <w:r w:rsidRPr="00DF6524">
        <w:rPr>
          <w:rFonts w:ascii="Arial" w:hAnsi="Arial" w:cs="Arial"/>
        </w:rPr>
        <w:lastRenderedPageBreak/>
        <w:t xml:space="preserve">  La Profesional en Desarrollo Social, la Licda. Vanessa Marín Hernández, recomienda proceder con la titulación gratuita del</w:t>
      </w:r>
      <w:r w:rsidRPr="00DF6524">
        <w:rPr>
          <w:rFonts w:ascii="Arial" w:hAnsi="Arial" w:cs="Arial"/>
          <w:spacing w:val="-14"/>
        </w:rPr>
        <w:t xml:space="preserve"> </w:t>
      </w:r>
      <w:r w:rsidRPr="00DF6524">
        <w:rPr>
          <w:rFonts w:ascii="Arial" w:hAnsi="Arial" w:cs="Arial"/>
        </w:rPr>
        <w:t>inmueble</w:t>
      </w:r>
      <w:r w:rsidRPr="00DF6524">
        <w:rPr>
          <w:rFonts w:ascii="Arial" w:hAnsi="Arial" w:cs="Arial"/>
          <w:spacing w:val="-13"/>
        </w:rPr>
        <w:t xml:space="preserve"> </w:t>
      </w:r>
      <w:r w:rsidRPr="00DF6524">
        <w:rPr>
          <w:rFonts w:ascii="Arial" w:hAnsi="Arial" w:cs="Arial"/>
        </w:rPr>
        <w:t>a</w:t>
      </w:r>
      <w:r w:rsidRPr="00DF6524">
        <w:rPr>
          <w:rFonts w:ascii="Arial" w:hAnsi="Arial" w:cs="Arial"/>
          <w:spacing w:val="-15"/>
        </w:rPr>
        <w:t xml:space="preserve"> </w:t>
      </w:r>
      <w:r w:rsidRPr="00DF6524">
        <w:rPr>
          <w:rFonts w:ascii="Arial" w:hAnsi="Arial" w:cs="Arial"/>
        </w:rPr>
        <w:t>favor</w:t>
      </w:r>
      <w:r w:rsidRPr="00DF6524">
        <w:rPr>
          <w:rFonts w:ascii="Arial" w:hAnsi="Arial" w:cs="Arial"/>
          <w:spacing w:val="-14"/>
        </w:rPr>
        <w:t xml:space="preserve"> </w:t>
      </w:r>
      <w:r w:rsidRPr="00DF6524">
        <w:rPr>
          <w:rFonts w:ascii="Arial" w:hAnsi="Arial" w:cs="Arial"/>
        </w:rPr>
        <w:t>de</w:t>
      </w:r>
      <w:r w:rsidRPr="00DF6524">
        <w:rPr>
          <w:rFonts w:ascii="Arial" w:hAnsi="Arial" w:cs="Arial"/>
          <w:spacing w:val="-12"/>
        </w:rPr>
        <w:t xml:space="preserve"> </w:t>
      </w:r>
      <w:r w:rsidRPr="00DF6524">
        <w:rPr>
          <w:rFonts w:ascii="Arial" w:hAnsi="Arial" w:cs="Arial"/>
        </w:rPr>
        <w:t>la</w:t>
      </w:r>
      <w:r w:rsidRPr="00DF6524">
        <w:rPr>
          <w:rFonts w:ascii="Arial" w:hAnsi="Arial" w:cs="Arial"/>
          <w:spacing w:val="-15"/>
        </w:rPr>
        <w:t xml:space="preserve"> </w:t>
      </w:r>
      <w:r w:rsidRPr="00DF6524">
        <w:rPr>
          <w:rFonts w:ascii="Arial" w:hAnsi="Arial" w:cs="Arial"/>
        </w:rPr>
        <w:t>familia</w:t>
      </w:r>
      <w:r w:rsidRPr="00DF6524">
        <w:rPr>
          <w:rFonts w:ascii="Arial" w:hAnsi="Arial" w:cs="Arial"/>
          <w:spacing w:val="-13"/>
        </w:rPr>
        <w:t xml:space="preserve"> </w:t>
      </w:r>
      <w:r w:rsidRPr="00DF6524">
        <w:rPr>
          <w:rFonts w:ascii="Arial" w:hAnsi="Arial" w:cs="Arial"/>
        </w:rPr>
        <w:t>y</w:t>
      </w:r>
      <w:r w:rsidRPr="00DF6524">
        <w:rPr>
          <w:rFonts w:ascii="Arial" w:hAnsi="Arial" w:cs="Arial"/>
          <w:spacing w:val="-13"/>
        </w:rPr>
        <w:t xml:space="preserve"> </w:t>
      </w:r>
      <w:r w:rsidRPr="00DF6524">
        <w:rPr>
          <w:rFonts w:ascii="Arial" w:hAnsi="Arial" w:cs="Arial"/>
        </w:rPr>
        <w:t>que</w:t>
      </w:r>
      <w:r w:rsidRPr="00DF6524">
        <w:rPr>
          <w:rFonts w:ascii="Arial" w:hAnsi="Arial" w:cs="Arial"/>
          <w:spacing w:val="-12"/>
        </w:rPr>
        <w:t xml:space="preserve"> </w:t>
      </w:r>
      <w:r w:rsidRPr="00DF6524">
        <w:rPr>
          <w:rFonts w:ascii="Arial" w:hAnsi="Arial" w:cs="Arial"/>
        </w:rPr>
        <w:t>los</w:t>
      </w:r>
      <w:r w:rsidRPr="00DF6524">
        <w:rPr>
          <w:rFonts w:ascii="Arial" w:hAnsi="Arial" w:cs="Arial"/>
          <w:spacing w:val="-15"/>
        </w:rPr>
        <w:t xml:space="preserve"> </w:t>
      </w:r>
      <w:r w:rsidRPr="00DF6524">
        <w:rPr>
          <w:rFonts w:ascii="Arial" w:hAnsi="Arial" w:cs="Arial"/>
        </w:rPr>
        <w:t>gastos</w:t>
      </w:r>
      <w:r w:rsidRPr="00DF6524">
        <w:rPr>
          <w:rFonts w:ascii="Arial" w:hAnsi="Arial" w:cs="Arial"/>
          <w:spacing w:val="-13"/>
        </w:rPr>
        <w:t xml:space="preserve"> </w:t>
      </w:r>
      <w:r w:rsidRPr="00DF6524">
        <w:rPr>
          <w:rFonts w:ascii="Arial" w:hAnsi="Arial" w:cs="Arial"/>
        </w:rPr>
        <w:t>notariales</w:t>
      </w:r>
      <w:r w:rsidRPr="00DF6524">
        <w:rPr>
          <w:rFonts w:ascii="Arial" w:hAnsi="Arial" w:cs="Arial"/>
          <w:spacing w:val="-13"/>
        </w:rPr>
        <w:t xml:space="preserve"> </w:t>
      </w:r>
      <w:r w:rsidRPr="00DF6524">
        <w:rPr>
          <w:rFonts w:ascii="Arial" w:hAnsi="Arial" w:cs="Arial"/>
        </w:rPr>
        <w:t>sean asumidos por la institución (recomendación textual del ITS).</w:t>
      </w:r>
    </w:p>
    <w:p w14:paraId="7F269905" w14:textId="77777777" w:rsidR="006549A6" w:rsidRPr="00DF6524" w:rsidRDefault="006549A6" w:rsidP="008379C2">
      <w:pPr>
        <w:pStyle w:val="Prrafodelista"/>
        <w:ind w:left="-142"/>
        <w:rPr>
          <w:rFonts w:ascii="Arial" w:hAnsi="Arial" w:cs="Arial"/>
        </w:rPr>
      </w:pPr>
    </w:p>
    <w:p w14:paraId="32F231A2" w14:textId="03BC2613" w:rsidR="006549A6" w:rsidRPr="00DF6524" w:rsidRDefault="006549A6" w:rsidP="00660DA9">
      <w:pPr>
        <w:pStyle w:val="Prrafodelista"/>
        <w:widowControl w:val="0"/>
        <w:numPr>
          <w:ilvl w:val="0"/>
          <w:numId w:val="15"/>
        </w:numPr>
        <w:tabs>
          <w:tab w:val="left" w:pos="142"/>
        </w:tabs>
        <w:autoSpaceDE w:val="0"/>
        <w:autoSpaceDN w:val="0"/>
        <w:ind w:left="-142" w:right="-93" w:firstLine="0"/>
        <w:jc w:val="both"/>
        <w:rPr>
          <w:rFonts w:ascii="Arial" w:eastAsia="Arial" w:hAnsi="Arial" w:cs="Arial"/>
          <w:lang w:val="es-ES"/>
        </w:rPr>
      </w:pPr>
      <w:r w:rsidRPr="00DF6524">
        <w:rPr>
          <w:rFonts w:ascii="Arial" w:hAnsi="Arial" w:cs="Arial"/>
        </w:rPr>
        <w:t xml:space="preserve">  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1066D93D" w14:textId="77777777" w:rsidR="006549A6" w:rsidRPr="00DF6524" w:rsidRDefault="006549A6" w:rsidP="008379C2">
      <w:pPr>
        <w:widowControl w:val="0"/>
        <w:tabs>
          <w:tab w:val="left" w:pos="142"/>
        </w:tabs>
        <w:autoSpaceDE w:val="0"/>
        <w:autoSpaceDN w:val="0"/>
        <w:ind w:left="-142" w:right="-93"/>
        <w:jc w:val="both"/>
        <w:rPr>
          <w:rFonts w:ascii="Arial" w:hAnsi="Arial" w:cs="Arial"/>
          <w:sz w:val="24"/>
          <w:szCs w:val="24"/>
        </w:rPr>
      </w:pPr>
    </w:p>
    <w:p w14:paraId="54A8B447" w14:textId="77777777" w:rsidR="006549A6" w:rsidRPr="00DF6524" w:rsidRDefault="006549A6" w:rsidP="008379C2">
      <w:pPr>
        <w:pStyle w:val="Prrafodelista"/>
        <w:ind w:left="-142" w:right="-93"/>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6718EDB2" w14:textId="77777777" w:rsidR="006549A6" w:rsidRPr="00DF6524" w:rsidRDefault="006549A6" w:rsidP="008379C2">
      <w:pPr>
        <w:pStyle w:val="Prrafodelista"/>
        <w:ind w:left="-142" w:right="-93"/>
        <w:contextualSpacing/>
        <w:jc w:val="center"/>
        <w:rPr>
          <w:rFonts w:ascii="Arial" w:hAnsi="Arial" w:cs="Arial"/>
          <w:b/>
          <w:bCs/>
        </w:rPr>
      </w:pPr>
    </w:p>
    <w:p w14:paraId="4263A0B4" w14:textId="77777777" w:rsidR="006549A6" w:rsidRPr="00DF6524" w:rsidRDefault="006549A6" w:rsidP="008379C2">
      <w:pPr>
        <w:pStyle w:val="Prrafodelista"/>
        <w:ind w:left="-142" w:right="-93"/>
        <w:contextualSpacing/>
        <w:rPr>
          <w:rFonts w:ascii="Arial" w:eastAsia="Arial" w:hAnsi="Arial" w:cs="Arial"/>
          <w:kern w:val="2"/>
          <w:lang w:val="es-CR" w:eastAsia="en-US"/>
        </w:rPr>
      </w:pPr>
      <w:r w:rsidRPr="00DF6524">
        <w:rPr>
          <w:rFonts w:ascii="Arial" w:eastAsia="Arial" w:hAnsi="Arial" w:cs="Arial"/>
          <w:kern w:val="2"/>
          <w:lang w:val="es-CR" w:eastAsia="en-US"/>
        </w:rPr>
        <w:t>1.- Declarar de Interés Social, el presente acto de titulación.</w:t>
      </w:r>
    </w:p>
    <w:p w14:paraId="0318E778" w14:textId="77777777" w:rsidR="006549A6" w:rsidRPr="00DF6524" w:rsidRDefault="006549A6" w:rsidP="008379C2">
      <w:pPr>
        <w:pStyle w:val="Textoindependiente"/>
        <w:spacing w:after="0"/>
        <w:ind w:left="-142" w:right="-93"/>
        <w:jc w:val="both"/>
        <w:rPr>
          <w:rFonts w:ascii="Arial" w:eastAsia="Arial" w:hAnsi="Arial" w:cs="Arial"/>
          <w:sz w:val="24"/>
          <w:szCs w:val="24"/>
        </w:rPr>
      </w:pPr>
    </w:p>
    <w:p w14:paraId="1CA05F36" w14:textId="45D1FCEC" w:rsidR="006549A6" w:rsidRPr="00DF6524" w:rsidRDefault="006549A6" w:rsidP="008379C2">
      <w:pPr>
        <w:pStyle w:val="Textoindependiente"/>
        <w:spacing w:after="0"/>
        <w:ind w:left="-142" w:right="-93"/>
        <w:jc w:val="both"/>
        <w:rPr>
          <w:rFonts w:ascii="Arial" w:eastAsia="Arial" w:hAnsi="Arial" w:cs="Arial"/>
          <w:sz w:val="24"/>
          <w:szCs w:val="24"/>
          <w:lang w:val="es-MX"/>
        </w:rPr>
      </w:pPr>
      <w:r w:rsidRPr="00DF6524">
        <w:rPr>
          <w:rFonts w:ascii="Arial" w:eastAsia="Arial" w:hAnsi="Arial" w:cs="Arial"/>
          <w:sz w:val="24"/>
          <w:szCs w:val="24"/>
        </w:rPr>
        <w:t xml:space="preserve">2.- Aprobar la donación del lote que es parte de la finca inscrita en el Partido de Alajuela, folio real 0289645-000 con plano catastrado #2-0068725-1992, propiedad del Instituto Mixto de Ayuda Social, que se localiza en el Proyecto Kilómetro Dos, lote #28, Distrito 1° Orotina, Cantón 9º Orotina, Provincia 2° Alajuela, con un área de 206,58 m², para titular la propiedad a favor de la señora </w:t>
      </w:r>
      <w:r w:rsidRPr="00DF6524">
        <w:rPr>
          <w:rFonts w:ascii="Arial" w:eastAsia="Arial" w:hAnsi="Arial" w:cs="Arial"/>
          <w:sz w:val="24"/>
          <w:szCs w:val="24"/>
          <w:lang w:val="es-MX"/>
        </w:rPr>
        <w:t>Maribel Naranjo Morales, cédula de identidad #203090992.</w:t>
      </w:r>
    </w:p>
    <w:p w14:paraId="4F7166F8" w14:textId="77777777" w:rsidR="006549A6" w:rsidRPr="00DF6524" w:rsidRDefault="006549A6" w:rsidP="008379C2">
      <w:pPr>
        <w:pStyle w:val="Textoindependiente"/>
        <w:spacing w:after="0"/>
        <w:ind w:left="-142" w:right="-93"/>
        <w:jc w:val="both"/>
        <w:rPr>
          <w:rFonts w:ascii="Arial" w:eastAsia="Arial" w:hAnsi="Arial" w:cs="Arial"/>
          <w:sz w:val="24"/>
          <w:szCs w:val="24"/>
        </w:rPr>
      </w:pPr>
    </w:p>
    <w:p w14:paraId="4C881574" w14:textId="77777777" w:rsidR="006549A6" w:rsidRPr="00DF6524" w:rsidRDefault="006549A6" w:rsidP="008379C2">
      <w:pPr>
        <w:pStyle w:val="Textoindependiente"/>
        <w:spacing w:after="0"/>
        <w:ind w:left="-142" w:right="-93"/>
        <w:jc w:val="both"/>
        <w:rPr>
          <w:rFonts w:ascii="Arial" w:hAnsi="Arial" w:cs="Arial"/>
          <w:spacing w:val="-2"/>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1BABE96C" w14:textId="77777777" w:rsidR="006549A6" w:rsidRPr="00DF6524" w:rsidRDefault="006549A6" w:rsidP="008379C2">
      <w:pPr>
        <w:pStyle w:val="Textoindependiente"/>
        <w:spacing w:after="0"/>
        <w:ind w:left="-142" w:right="-93"/>
        <w:jc w:val="both"/>
        <w:rPr>
          <w:rFonts w:ascii="Arial" w:hAnsi="Arial" w:cs="Arial"/>
          <w:sz w:val="24"/>
          <w:szCs w:val="24"/>
        </w:rPr>
      </w:pPr>
    </w:p>
    <w:p w14:paraId="21A29D98" w14:textId="77777777" w:rsidR="006549A6" w:rsidRPr="00DF6524" w:rsidRDefault="006549A6" w:rsidP="00660DA9">
      <w:pPr>
        <w:pStyle w:val="Prrafodelista"/>
        <w:widowControl w:val="0"/>
        <w:numPr>
          <w:ilvl w:val="0"/>
          <w:numId w:val="14"/>
        </w:numPr>
        <w:tabs>
          <w:tab w:val="left" w:pos="284"/>
        </w:tabs>
        <w:autoSpaceDE w:val="0"/>
        <w:autoSpaceDN w:val="0"/>
        <w:ind w:left="-142" w:right="-93" w:firstLine="0"/>
        <w:jc w:val="both"/>
        <w:rPr>
          <w:rFonts w:ascii="Arial" w:hAnsi="Arial" w:cs="Arial"/>
          <w:lang w:val="es-ES"/>
        </w:rPr>
      </w:pPr>
      <w:r w:rsidRPr="00DF6524">
        <w:rPr>
          <w:rFonts w:ascii="Arial" w:hAnsi="Arial" w:cs="Arial"/>
          <w:lang w:val="es-ES"/>
        </w:rPr>
        <w:t>Dentro</w:t>
      </w:r>
      <w:r w:rsidRPr="00DF6524">
        <w:rPr>
          <w:rFonts w:ascii="Arial" w:hAnsi="Arial" w:cs="Arial"/>
          <w:spacing w:val="-8"/>
          <w:lang w:val="es-ES"/>
        </w:rPr>
        <w:t xml:space="preserve"> </w:t>
      </w:r>
      <w:r w:rsidRPr="00DF6524">
        <w:rPr>
          <w:rFonts w:ascii="Arial" w:hAnsi="Arial" w:cs="Arial"/>
          <w:lang w:val="es-ES"/>
        </w:rPr>
        <w:t>del</w:t>
      </w:r>
      <w:r w:rsidRPr="00DF6524">
        <w:rPr>
          <w:rFonts w:ascii="Arial" w:hAnsi="Arial" w:cs="Arial"/>
          <w:spacing w:val="-9"/>
          <w:lang w:val="es-ES"/>
        </w:rPr>
        <w:t xml:space="preserve"> </w:t>
      </w:r>
      <w:r w:rsidRPr="00DF6524">
        <w:rPr>
          <w:rFonts w:ascii="Arial" w:hAnsi="Arial" w:cs="Arial"/>
          <w:lang w:val="es-ES"/>
        </w:rPr>
        <w:t>acto</w:t>
      </w:r>
      <w:r w:rsidRPr="00DF6524">
        <w:rPr>
          <w:rFonts w:ascii="Arial" w:hAnsi="Arial" w:cs="Arial"/>
          <w:spacing w:val="-7"/>
          <w:lang w:val="es-ES"/>
        </w:rPr>
        <w:t xml:space="preserve"> </w:t>
      </w:r>
      <w:r w:rsidRPr="00DF6524">
        <w:rPr>
          <w:rFonts w:ascii="Arial" w:hAnsi="Arial" w:cs="Arial"/>
          <w:lang w:val="es-ES"/>
        </w:rPr>
        <w:t>notarial</w:t>
      </w:r>
      <w:r w:rsidRPr="00DF6524">
        <w:rPr>
          <w:rFonts w:ascii="Arial" w:hAnsi="Arial" w:cs="Arial"/>
          <w:spacing w:val="-6"/>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traspaso</w:t>
      </w:r>
      <w:r w:rsidRPr="00DF6524">
        <w:rPr>
          <w:rFonts w:ascii="Arial" w:hAnsi="Arial" w:cs="Arial"/>
          <w:spacing w:val="-7"/>
          <w:lang w:val="es-ES"/>
        </w:rPr>
        <w:t xml:space="preserve"> </w:t>
      </w:r>
      <w:r w:rsidRPr="00DF6524">
        <w:rPr>
          <w:rFonts w:ascii="Arial" w:hAnsi="Arial" w:cs="Arial"/>
          <w:lang w:val="es-ES"/>
        </w:rPr>
        <w:t>se</w:t>
      </w:r>
      <w:r w:rsidRPr="00DF6524">
        <w:rPr>
          <w:rFonts w:ascii="Arial" w:hAnsi="Arial" w:cs="Arial"/>
          <w:spacing w:val="-7"/>
          <w:lang w:val="es-ES"/>
        </w:rPr>
        <w:t xml:space="preserve"> </w:t>
      </w:r>
      <w:r w:rsidRPr="00DF6524">
        <w:rPr>
          <w:rFonts w:ascii="Arial" w:hAnsi="Arial" w:cs="Arial"/>
          <w:lang w:val="es-ES"/>
        </w:rPr>
        <w:t>incorporará</w:t>
      </w:r>
      <w:r w:rsidRPr="00DF6524">
        <w:rPr>
          <w:rFonts w:ascii="Arial" w:hAnsi="Arial" w:cs="Arial"/>
          <w:spacing w:val="-5"/>
          <w:lang w:val="es-ES"/>
        </w:rPr>
        <w:t xml:space="preserve"> </w:t>
      </w:r>
      <w:r w:rsidRPr="00DF6524">
        <w:rPr>
          <w:rFonts w:ascii="Arial" w:hAnsi="Arial" w:cs="Arial"/>
          <w:lang w:val="es-ES"/>
        </w:rPr>
        <w:t>una</w:t>
      </w:r>
      <w:r w:rsidRPr="00DF6524">
        <w:rPr>
          <w:rFonts w:ascii="Arial" w:hAnsi="Arial" w:cs="Arial"/>
          <w:spacing w:val="-7"/>
          <w:lang w:val="es-ES"/>
        </w:rPr>
        <w:t xml:space="preserve"> </w:t>
      </w:r>
      <w:r w:rsidRPr="00DF6524">
        <w:rPr>
          <w:rFonts w:ascii="Arial" w:hAnsi="Arial" w:cs="Arial"/>
          <w:lang w:val="es-ES"/>
        </w:rPr>
        <w:t>limitación</w:t>
      </w:r>
      <w:r w:rsidRPr="00DF6524">
        <w:rPr>
          <w:rFonts w:ascii="Arial" w:hAnsi="Arial" w:cs="Arial"/>
          <w:spacing w:val="-7"/>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conformidad</w:t>
      </w:r>
      <w:r w:rsidRPr="00DF6524">
        <w:rPr>
          <w:rFonts w:ascii="Arial" w:hAnsi="Arial" w:cs="Arial"/>
          <w:spacing w:val="-7"/>
          <w:lang w:val="es-ES"/>
        </w:rPr>
        <w:t xml:space="preserve"> </w:t>
      </w:r>
      <w:r w:rsidRPr="00DF6524">
        <w:rPr>
          <w:rFonts w:ascii="Arial" w:hAnsi="Arial" w:cs="Arial"/>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0DF6524">
        <w:rPr>
          <w:rFonts w:ascii="Arial" w:hAnsi="Arial" w:cs="Arial"/>
          <w:spacing w:val="-2"/>
          <w:lang w:val="es-ES"/>
        </w:rPr>
        <w:t xml:space="preserve"> </w:t>
      </w:r>
      <w:r w:rsidRPr="00DF6524">
        <w:rPr>
          <w:rFonts w:ascii="Arial" w:hAnsi="Arial" w:cs="Arial"/>
          <w:lang w:val="es-ES"/>
        </w:rPr>
        <w:t>Nacional</w:t>
      </w:r>
      <w:r w:rsidRPr="00DF6524">
        <w:rPr>
          <w:rFonts w:ascii="Arial" w:hAnsi="Arial" w:cs="Arial"/>
          <w:spacing w:val="-4"/>
          <w:lang w:val="es-ES"/>
        </w:rPr>
        <w:t xml:space="preserve"> </w:t>
      </w:r>
      <w:r w:rsidRPr="00DF6524">
        <w:rPr>
          <w:rFonts w:ascii="Arial" w:hAnsi="Arial" w:cs="Arial"/>
          <w:lang w:val="es-ES"/>
        </w:rPr>
        <w:t>para</w:t>
      </w:r>
      <w:r w:rsidRPr="00DF6524">
        <w:rPr>
          <w:rFonts w:ascii="Arial" w:hAnsi="Arial" w:cs="Arial"/>
          <w:spacing w:val="-3"/>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Vivienda,</w:t>
      </w:r>
      <w:r w:rsidRPr="00DF6524">
        <w:rPr>
          <w:rFonts w:ascii="Arial" w:hAnsi="Arial" w:cs="Arial"/>
          <w:spacing w:val="-3"/>
          <w:lang w:val="es-ES"/>
        </w:rPr>
        <w:t xml:space="preserve"> </w:t>
      </w:r>
      <w:r w:rsidRPr="00DF6524">
        <w:rPr>
          <w:rFonts w:ascii="Arial" w:hAnsi="Arial" w:cs="Arial"/>
          <w:lang w:val="es-ES"/>
        </w:rPr>
        <w:t>en</w:t>
      </w:r>
      <w:r w:rsidRPr="00DF6524">
        <w:rPr>
          <w:rFonts w:ascii="Arial" w:hAnsi="Arial" w:cs="Arial"/>
          <w:spacing w:val="-4"/>
          <w:lang w:val="es-ES"/>
        </w:rPr>
        <w:t xml:space="preserve"> </w:t>
      </w:r>
      <w:r w:rsidRPr="00DF6524">
        <w:rPr>
          <w:rFonts w:ascii="Arial" w:hAnsi="Arial" w:cs="Arial"/>
          <w:lang w:val="es-ES"/>
        </w:rPr>
        <w:t>el</w:t>
      </w:r>
      <w:r w:rsidRPr="00DF6524">
        <w:rPr>
          <w:rFonts w:ascii="Arial" w:hAnsi="Arial" w:cs="Arial"/>
          <w:spacing w:val="-3"/>
          <w:lang w:val="es-ES"/>
        </w:rPr>
        <w:t xml:space="preserve"> </w:t>
      </w:r>
      <w:r w:rsidRPr="00DF6524">
        <w:rPr>
          <w:rFonts w:ascii="Arial" w:hAnsi="Arial" w:cs="Arial"/>
          <w:lang w:val="es-ES"/>
        </w:rPr>
        <w:t>Registro</w:t>
      </w:r>
      <w:r w:rsidRPr="00DF6524">
        <w:rPr>
          <w:rFonts w:ascii="Arial" w:hAnsi="Arial" w:cs="Arial"/>
          <w:spacing w:val="-2"/>
          <w:lang w:val="es-ES"/>
        </w:rPr>
        <w:t xml:space="preserve"> </w:t>
      </w:r>
      <w:r w:rsidRPr="00DF6524">
        <w:rPr>
          <w:rFonts w:ascii="Arial" w:hAnsi="Arial" w:cs="Arial"/>
          <w:lang w:val="es-ES"/>
        </w:rPr>
        <w:t>Público</w:t>
      </w:r>
      <w:r w:rsidRPr="00DF6524">
        <w:rPr>
          <w:rFonts w:ascii="Arial" w:hAnsi="Arial" w:cs="Arial"/>
          <w:spacing w:val="-3"/>
          <w:lang w:val="es-ES"/>
        </w:rPr>
        <w:t xml:space="preserve"> </w:t>
      </w:r>
      <w:r w:rsidRPr="00DF6524">
        <w:rPr>
          <w:rFonts w:ascii="Arial" w:hAnsi="Arial" w:cs="Arial"/>
          <w:lang w:val="es-ES"/>
        </w:rPr>
        <w:t>de</w:t>
      </w:r>
      <w:r w:rsidRPr="00DF6524">
        <w:rPr>
          <w:rFonts w:ascii="Arial" w:hAnsi="Arial" w:cs="Arial"/>
          <w:spacing w:val="-2"/>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Propiedad,</w:t>
      </w:r>
      <w:r w:rsidRPr="00DF6524">
        <w:rPr>
          <w:rFonts w:ascii="Arial" w:hAnsi="Arial" w:cs="Arial"/>
          <w:spacing w:val="-2"/>
          <w:lang w:val="es-ES"/>
        </w:rPr>
        <w:t xml:space="preserve"> </w:t>
      </w:r>
      <w:r w:rsidRPr="00DF6524">
        <w:rPr>
          <w:rFonts w:ascii="Arial" w:hAnsi="Arial" w:cs="Arial"/>
          <w:lang w:val="es-ES"/>
        </w:rPr>
        <w:t>cuando el beneficiario opte para el bono familiar para la vivienda total, sin crédito, no se requerirá autorización previa del Consejo Directivo del IMAS.</w:t>
      </w:r>
    </w:p>
    <w:p w14:paraId="552A506C" w14:textId="77777777" w:rsidR="006549A6" w:rsidRPr="00DF6524" w:rsidRDefault="006549A6" w:rsidP="00493582">
      <w:pPr>
        <w:pStyle w:val="Prrafodelista"/>
        <w:widowControl w:val="0"/>
        <w:tabs>
          <w:tab w:val="left" w:pos="284"/>
        </w:tabs>
        <w:autoSpaceDE w:val="0"/>
        <w:autoSpaceDN w:val="0"/>
        <w:ind w:left="-142" w:right="-93"/>
        <w:jc w:val="both"/>
        <w:rPr>
          <w:rFonts w:ascii="Arial" w:hAnsi="Arial" w:cs="Arial"/>
        </w:rPr>
      </w:pPr>
    </w:p>
    <w:p w14:paraId="2F89A62A" w14:textId="7684868A" w:rsidR="006549A6" w:rsidRPr="00DF6524" w:rsidRDefault="006549A6" w:rsidP="00660DA9">
      <w:pPr>
        <w:pStyle w:val="Prrafodelista"/>
        <w:widowControl w:val="0"/>
        <w:numPr>
          <w:ilvl w:val="0"/>
          <w:numId w:val="14"/>
        </w:numPr>
        <w:tabs>
          <w:tab w:val="left" w:pos="284"/>
        </w:tabs>
        <w:autoSpaceDE w:val="0"/>
        <w:autoSpaceDN w:val="0"/>
        <w:ind w:left="-142" w:right="-93" w:firstLine="0"/>
        <w:jc w:val="both"/>
        <w:rPr>
          <w:rFonts w:ascii="Arial" w:hAnsi="Arial" w:cs="Arial"/>
        </w:rPr>
      </w:pPr>
      <w:r w:rsidRPr="00DF6524">
        <w:rPr>
          <w:rFonts w:ascii="Arial" w:hAnsi="Arial" w:cs="Arial"/>
        </w:rPr>
        <w:t>Los</w:t>
      </w:r>
      <w:r w:rsidRPr="00DF6524">
        <w:rPr>
          <w:rFonts w:ascii="Arial" w:hAnsi="Arial" w:cs="Arial"/>
          <w:spacing w:val="-3"/>
        </w:rPr>
        <w:t xml:space="preserve"> </w:t>
      </w:r>
      <w:r w:rsidRPr="00DF6524">
        <w:rPr>
          <w:rFonts w:ascii="Arial" w:hAnsi="Arial" w:cs="Arial"/>
        </w:rPr>
        <w:t>gastos</w:t>
      </w:r>
      <w:r w:rsidRPr="00DF6524">
        <w:rPr>
          <w:rFonts w:ascii="Arial" w:hAnsi="Arial" w:cs="Arial"/>
          <w:spacing w:val="-5"/>
        </w:rPr>
        <w:t xml:space="preserve"> </w:t>
      </w:r>
      <w:r w:rsidRPr="00DF6524">
        <w:rPr>
          <w:rFonts w:ascii="Arial" w:hAnsi="Arial" w:cs="Arial"/>
        </w:rPr>
        <w:t>notariales</w:t>
      </w:r>
      <w:r w:rsidRPr="00DF6524">
        <w:rPr>
          <w:rFonts w:ascii="Arial" w:hAnsi="Arial" w:cs="Arial"/>
          <w:spacing w:val="-3"/>
        </w:rPr>
        <w:t xml:space="preserve"> </w:t>
      </w:r>
      <w:r w:rsidRPr="00DF6524">
        <w:rPr>
          <w:rFonts w:ascii="Arial" w:hAnsi="Arial" w:cs="Arial"/>
        </w:rPr>
        <w:t>por</w:t>
      </w:r>
      <w:r w:rsidRPr="00DF6524">
        <w:rPr>
          <w:rFonts w:ascii="Arial" w:hAnsi="Arial" w:cs="Arial"/>
          <w:spacing w:val="-3"/>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formalización</w:t>
      </w:r>
      <w:r w:rsidRPr="00DF6524">
        <w:rPr>
          <w:rFonts w:ascii="Arial" w:hAnsi="Arial" w:cs="Arial"/>
          <w:spacing w:val="-1"/>
        </w:rPr>
        <w:t xml:space="preserve"> </w:t>
      </w:r>
      <w:r w:rsidRPr="00DF6524">
        <w:rPr>
          <w:rFonts w:ascii="Arial" w:hAnsi="Arial" w:cs="Arial"/>
        </w:rPr>
        <w:t>de</w:t>
      </w:r>
      <w:r w:rsidRPr="00DF6524">
        <w:rPr>
          <w:rFonts w:ascii="Arial" w:hAnsi="Arial" w:cs="Arial"/>
          <w:spacing w:val="-4"/>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escritura</w:t>
      </w:r>
      <w:r w:rsidRPr="00DF6524">
        <w:rPr>
          <w:rFonts w:ascii="Arial" w:hAnsi="Arial" w:cs="Arial"/>
          <w:spacing w:val="-2"/>
        </w:rPr>
        <w:t xml:space="preserve"> </w:t>
      </w:r>
      <w:r w:rsidRPr="00DF6524">
        <w:rPr>
          <w:rFonts w:ascii="Arial" w:hAnsi="Arial" w:cs="Arial"/>
        </w:rPr>
        <w:t>los</w:t>
      </w:r>
      <w:r w:rsidRPr="00DF6524">
        <w:rPr>
          <w:rFonts w:ascii="Arial" w:hAnsi="Arial" w:cs="Arial"/>
          <w:spacing w:val="-5"/>
        </w:rPr>
        <w:t xml:space="preserve"> </w:t>
      </w:r>
      <w:r w:rsidRPr="00DF6524">
        <w:rPr>
          <w:rFonts w:ascii="Arial" w:hAnsi="Arial" w:cs="Arial"/>
        </w:rPr>
        <w:t>cubrirá</w:t>
      </w:r>
      <w:r w:rsidRPr="00DF6524">
        <w:rPr>
          <w:rFonts w:ascii="Arial" w:hAnsi="Arial" w:cs="Arial"/>
          <w:spacing w:val="-4"/>
        </w:rPr>
        <w:t xml:space="preserve"> la institución. </w:t>
      </w:r>
    </w:p>
    <w:p w14:paraId="1A29962F" w14:textId="77777777" w:rsidR="00D65C91" w:rsidRPr="00DF6524" w:rsidRDefault="00D65C91" w:rsidP="00493582">
      <w:pPr>
        <w:tabs>
          <w:tab w:val="left" w:pos="284"/>
        </w:tabs>
        <w:autoSpaceDE w:val="0"/>
        <w:autoSpaceDN w:val="0"/>
        <w:adjustRightInd w:val="0"/>
        <w:ind w:left="-142"/>
        <w:contextualSpacing/>
        <w:jc w:val="both"/>
        <w:rPr>
          <w:rFonts w:ascii="Arial" w:hAnsi="Arial" w:cs="Arial"/>
          <w:b/>
          <w:bCs/>
          <w:sz w:val="24"/>
          <w:szCs w:val="24"/>
        </w:rPr>
      </w:pPr>
    </w:p>
    <w:p w14:paraId="4BF1F66A" w14:textId="7DAB01E5" w:rsidR="008C2114"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hAnsi="Arial" w:cs="Arial"/>
          <w:b/>
          <w:bCs/>
          <w:sz w:val="24"/>
          <w:szCs w:val="24"/>
        </w:rPr>
        <w:t xml:space="preserve">Yorleni León: </w:t>
      </w:r>
      <w:r w:rsidR="006549A6" w:rsidRPr="00DF6524">
        <w:rPr>
          <w:rFonts w:ascii="Arial" w:eastAsia="Segoe UI" w:hAnsi="Arial" w:cs="Arial"/>
          <w:sz w:val="24"/>
          <w:szCs w:val="24"/>
        </w:rPr>
        <w:t>Muy bien, los que estemos a favor levantamos la mano. Mantenemos la mano para su firmeza.</w:t>
      </w:r>
    </w:p>
    <w:p w14:paraId="1C8710E9" w14:textId="77777777" w:rsidR="008C2114" w:rsidRPr="00DF6524" w:rsidRDefault="008C2114" w:rsidP="008379C2">
      <w:pPr>
        <w:ind w:left="-142"/>
        <w:jc w:val="both"/>
        <w:rPr>
          <w:rFonts w:ascii="Arial" w:hAnsi="Arial" w:cs="Arial"/>
          <w:sz w:val="24"/>
          <w:szCs w:val="24"/>
        </w:rPr>
      </w:pPr>
    </w:p>
    <w:p w14:paraId="04A06A4E" w14:textId="0D70ABB3" w:rsidR="008C2114" w:rsidRPr="00DF6524" w:rsidRDefault="008C2114"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3715C59E" w:rsidRPr="17806E2F">
        <w:rPr>
          <w:rFonts w:ascii="Arial" w:hAnsi="Arial" w:cs="Arial"/>
          <w:sz w:val="24"/>
          <w:szCs w:val="24"/>
        </w:rPr>
        <w:t xml:space="preserve">, </w:t>
      </w:r>
      <w:proofErr w:type="gramStart"/>
      <w:r w:rsidR="3715C59E"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191AD388" w14:textId="77777777" w:rsidR="008C2114" w:rsidRPr="00DF6524" w:rsidRDefault="008C2114" w:rsidP="008379C2">
      <w:pPr>
        <w:ind w:left="-142"/>
        <w:jc w:val="both"/>
        <w:rPr>
          <w:rFonts w:ascii="Arial" w:hAnsi="Arial" w:cs="Arial"/>
          <w:sz w:val="24"/>
          <w:szCs w:val="24"/>
        </w:rPr>
      </w:pPr>
    </w:p>
    <w:p w14:paraId="28A9E92A" w14:textId="1962C2D5" w:rsidR="006549A6"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3092901C" w14:textId="77777777" w:rsidR="006549A6" w:rsidRPr="00DF6524" w:rsidRDefault="006549A6"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3DF9C151" w14:textId="35B53545" w:rsidR="006549A6" w:rsidRPr="00DF6524" w:rsidRDefault="006549A6"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Vamos a conocer ahora la resolución con respecto al:</w:t>
      </w:r>
    </w:p>
    <w:p w14:paraId="1A947CB3" w14:textId="77777777" w:rsidR="00D65C91" w:rsidRPr="00DF6524" w:rsidRDefault="00D65C91" w:rsidP="008379C2">
      <w:pPr>
        <w:pStyle w:val="Prrafodelista"/>
        <w:autoSpaceDE w:val="0"/>
        <w:autoSpaceDN w:val="0"/>
        <w:adjustRightInd w:val="0"/>
        <w:ind w:left="-142"/>
        <w:contextualSpacing/>
        <w:jc w:val="both"/>
        <w:rPr>
          <w:rFonts w:ascii="Arial" w:hAnsi="Arial" w:cs="Arial"/>
        </w:rPr>
      </w:pPr>
    </w:p>
    <w:p w14:paraId="125A2364" w14:textId="49582F5B" w:rsidR="00D65C91" w:rsidRPr="00DF6524" w:rsidRDefault="00481053" w:rsidP="00660DA9">
      <w:pPr>
        <w:pStyle w:val="Prrafodelista"/>
        <w:numPr>
          <w:ilvl w:val="0"/>
          <w:numId w:val="6"/>
        </w:numPr>
        <w:tabs>
          <w:tab w:val="left" w:pos="284"/>
        </w:tabs>
        <w:autoSpaceDE w:val="0"/>
        <w:autoSpaceDN w:val="0"/>
        <w:adjustRightInd w:val="0"/>
        <w:ind w:left="-142" w:firstLine="0"/>
        <w:contextualSpacing/>
        <w:jc w:val="both"/>
        <w:rPr>
          <w:rFonts w:ascii="Arial" w:hAnsi="Arial" w:cs="Arial"/>
        </w:rPr>
      </w:pPr>
      <w:r w:rsidRPr="00DF6524">
        <w:rPr>
          <w:rFonts w:ascii="Arial" w:hAnsi="Arial" w:cs="Arial"/>
        </w:rPr>
        <w:t xml:space="preserve">Plano catastrado No. 6-0762572-2002 </w:t>
      </w:r>
    </w:p>
    <w:p w14:paraId="17F4CF6B" w14:textId="77777777" w:rsidR="006549A6" w:rsidRPr="00DF6524" w:rsidRDefault="006549A6"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b/>
          <w:bCs/>
          <w:color w:val="auto"/>
        </w:rPr>
      </w:pPr>
    </w:p>
    <w:p w14:paraId="696ABB85" w14:textId="495D3631"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6CDC357A" w14:textId="77777777" w:rsidR="006549A6" w:rsidRPr="00DF6524" w:rsidRDefault="006549A6"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p>
    <w:p w14:paraId="21765B3F" w14:textId="77777777" w:rsidR="006549A6" w:rsidRPr="00DF6524" w:rsidRDefault="006549A6" w:rsidP="008379C2">
      <w:pPr>
        <w:autoSpaceDE w:val="0"/>
        <w:autoSpaceDN w:val="0"/>
        <w:adjustRightInd w:val="0"/>
        <w:ind w:left="-142"/>
        <w:contextualSpacing/>
        <w:jc w:val="both"/>
        <w:rPr>
          <w:rFonts w:ascii="Arial" w:hAnsi="Arial" w:cs="Arial"/>
          <w:b/>
          <w:bCs/>
          <w:sz w:val="24"/>
          <w:szCs w:val="24"/>
        </w:rPr>
      </w:pPr>
      <w:r w:rsidRPr="00DF6524">
        <w:rPr>
          <w:rFonts w:ascii="Arial" w:hAnsi="Arial" w:cs="Arial"/>
          <w:b/>
          <w:bCs/>
          <w:sz w:val="24"/>
          <w:szCs w:val="24"/>
        </w:rPr>
        <w:t>ACUERDO No. 91-03-2026</w:t>
      </w:r>
    </w:p>
    <w:p w14:paraId="6DC9EEF4" w14:textId="2B2059B8" w:rsidR="006549A6" w:rsidRPr="00DF6524" w:rsidRDefault="006549A6" w:rsidP="008379C2">
      <w:pPr>
        <w:ind w:left="-142" w:right="49"/>
        <w:jc w:val="center"/>
        <w:rPr>
          <w:rFonts w:ascii="Arial" w:hAnsi="Arial" w:cs="Arial"/>
          <w:b/>
          <w:sz w:val="24"/>
          <w:szCs w:val="24"/>
        </w:rPr>
      </w:pPr>
      <w:r w:rsidRPr="00DF6524">
        <w:rPr>
          <w:rFonts w:ascii="Arial" w:hAnsi="Arial" w:cs="Arial"/>
          <w:b/>
          <w:sz w:val="24"/>
          <w:szCs w:val="24"/>
        </w:rPr>
        <w:t xml:space="preserve">RESULTANDOS </w:t>
      </w:r>
    </w:p>
    <w:p w14:paraId="76E0F6F5" w14:textId="77777777" w:rsidR="006549A6" w:rsidRPr="00DF6524" w:rsidRDefault="006549A6" w:rsidP="008379C2">
      <w:pPr>
        <w:ind w:left="-142" w:right="-516"/>
        <w:jc w:val="center"/>
        <w:rPr>
          <w:rFonts w:ascii="Arial" w:eastAsia="Arial" w:hAnsi="Arial" w:cs="Arial"/>
          <w:b/>
          <w:bCs/>
          <w:sz w:val="24"/>
          <w:szCs w:val="24"/>
        </w:rPr>
      </w:pPr>
    </w:p>
    <w:p w14:paraId="2F6EF9A2" w14:textId="77777777" w:rsidR="006549A6" w:rsidRPr="00DF6524" w:rsidRDefault="006549A6" w:rsidP="008379C2">
      <w:pPr>
        <w:pStyle w:val="Textoindependiente"/>
        <w:spacing w:after="0"/>
        <w:ind w:left="-142" w:right="-93"/>
        <w:jc w:val="both"/>
        <w:rPr>
          <w:rFonts w:ascii="Arial" w:eastAsia="Arial" w:hAnsi="Arial" w:cs="Arial"/>
          <w:sz w:val="24"/>
          <w:szCs w:val="24"/>
        </w:rPr>
      </w:pPr>
      <w:r w:rsidRPr="00DF6524">
        <w:rPr>
          <w:rFonts w:ascii="Arial" w:eastAsia="Arial" w:hAnsi="Arial" w:cs="Arial"/>
          <w:b/>
          <w:bCs/>
          <w:sz w:val="24"/>
          <w:szCs w:val="24"/>
        </w:rPr>
        <w:t xml:space="preserve">PRIMERO: </w:t>
      </w:r>
      <w:r w:rsidRPr="00DF6524">
        <w:rPr>
          <w:rFonts w:ascii="Arial" w:eastAsia="Arial" w:hAnsi="Arial" w:cs="Arial"/>
          <w:sz w:val="24"/>
          <w:szCs w:val="24"/>
        </w:rPr>
        <w:t xml:space="preserve">Que de conformidad con lo dispuesto en las leyes 7083, 7151 y 7154, el Instituto Mixto de Ayuda Social se encuentra facultado para segregar y traspasar sus </w:t>
      </w:r>
      <w:r w:rsidRPr="00DF6524">
        <w:rPr>
          <w:rFonts w:ascii="Arial" w:eastAsia="Arial" w:hAnsi="Arial" w:cs="Arial"/>
          <w:sz w:val="24"/>
          <w:szCs w:val="24"/>
        </w:rPr>
        <w:lastRenderedPageBreak/>
        <w:t>terrenos</w:t>
      </w:r>
      <w:r w:rsidRPr="00DF6524">
        <w:rPr>
          <w:rFonts w:ascii="Arial" w:eastAsia="Arial" w:hAnsi="Arial" w:cs="Arial"/>
          <w:spacing w:val="-4"/>
          <w:sz w:val="24"/>
          <w:szCs w:val="24"/>
        </w:rPr>
        <w:t xml:space="preserve"> </w:t>
      </w:r>
      <w:r w:rsidRPr="00DF6524">
        <w:rPr>
          <w:rFonts w:ascii="Arial" w:eastAsia="Arial" w:hAnsi="Arial" w:cs="Arial"/>
          <w:sz w:val="24"/>
          <w:szCs w:val="24"/>
        </w:rPr>
        <w:t>a</w:t>
      </w:r>
      <w:r w:rsidRPr="00DF6524">
        <w:rPr>
          <w:rFonts w:ascii="Arial" w:eastAsia="Arial" w:hAnsi="Arial" w:cs="Arial"/>
          <w:spacing w:val="-3"/>
          <w:sz w:val="24"/>
          <w:szCs w:val="24"/>
        </w:rPr>
        <w:t xml:space="preserve"> </w:t>
      </w:r>
      <w:r w:rsidRPr="00DF6524">
        <w:rPr>
          <w:rFonts w:ascii="Arial" w:eastAsia="Arial" w:hAnsi="Arial" w:cs="Arial"/>
          <w:sz w:val="24"/>
          <w:szCs w:val="24"/>
        </w:rPr>
        <w:t>las</w:t>
      </w:r>
      <w:r w:rsidRPr="00DF6524">
        <w:rPr>
          <w:rFonts w:ascii="Arial" w:eastAsia="Arial" w:hAnsi="Arial" w:cs="Arial"/>
          <w:spacing w:val="-3"/>
          <w:sz w:val="24"/>
          <w:szCs w:val="24"/>
        </w:rPr>
        <w:t xml:space="preserve"> </w:t>
      </w:r>
      <w:r w:rsidRPr="00DF6524">
        <w:rPr>
          <w:rFonts w:ascii="Arial" w:eastAsia="Arial" w:hAnsi="Arial" w:cs="Arial"/>
          <w:sz w:val="24"/>
          <w:szCs w:val="24"/>
        </w:rPr>
        <w:t>personas</w:t>
      </w:r>
      <w:r w:rsidRPr="00DF6524">
        <w:rPr>
          <w:rFonts w:ascii="Arial" w:eastAsia="Arial" w:hAnsi="Arial" w:cs="Arial"/>
          <w:spacing w:val="-2"/>
          <w:sz w:val="24"/>
          <w:szCs w:val="24"/>
        </w:rPr>
        <w:t xml:space="preserve"> </w:t>
      </w:r>
      <w:r w:rsidRPr="00DF6524">
        <w:rPr>
          <w:rFonts w:ascii="Arial" w:eastAsia="Arial" w:hAnsi="Arial" w:cs="Arial"/>
          <w:sz w:val="24"/>
          <w:szCs w:val="24"/>
        </w:rPr>
        <w:t>que</w:t>
      </w:r>
      <w:r w:rsidRPr="00DF6524">
        <w:rPr>
          <w:rFonts w:ascii="Arial" w:eastAsia="Arial" w:hAnsi="Arial" w:cs="Arial"/>
          <w:spacing w:val="-1"/>
          <w:sz w:val="24"/>
          <w:szCs w:val="24"/>
        </w:rPr>
        <w:t xml:space="preserve"> </w:t>
      </w:r>
      <w:r w:rsidRPr="00DF6524">
        <w:rPr>
          <w:rFonts w:ascii="Arial" w:eastAsia="Arial" w:hAnsi="Arial" w:cs="Arial"/>
          <w:sz w:val="24"/>
          <w:szCs w:val="24"/>
        </w:rPr>
        <w:t>los</w:t>
      </w:r>
      <w:r w:rsidRPr="00DF6524">
        <w:rPr>
          <w:rFonts w:ascii="Arial" w:eastAsia="Arial" w:hAnsi="Arial" w:cs="Arial"/>
          <w:spacing w:val="-4"/>
          <w:sz w:val="24"/>
          <w:szCs w:val="24"/>
        </w:rPr>
        <w:t xml:space="preserve"> </w:t>
      </w:r>
      <w:r w:rsidRPr="00DF6524">
        <w:rPr>
          <w:rFonts w:ascii="Arial" w:eastAsia="Arial" w:hAnsi="Arial" w:cs="Arial"/>
          <w:sz w:val="24"/>
          <w:szCs w:val="24"/>
        </w:rPr>
        <w:t>ocupen</w:t>
      </w:r>
      <w:r w:rsidRPr="00DF6524">
        <w:rPr>
          <w:rFonts w:ascii="Arial" w:eastAsia="Arial" w:hAnsi="Arial" w:cs="Arial"/>
          <w:spacing w:val="-3"/>
          <w:sz w:val="24"/>
          <w:szCs w:val="24"/>
        </w:rPr>
        <w:t xml:space="preserve"> </w:t>
      </w:r>
      <w:r w:rsidRPr="00DF6524">
        <w:rPr>
          <w:rFonts w:ascii="Arial" w:eastAsia="Arial" w:hAnsi="Arial" w:cs="Arial"/>
          <w:sz w:val="24"/>
          <w:szCs w:val="24"/>
        </w:rPr>
        <w:t>por</w:t>
      </w:r>
      <w:r w:rsidRPr="00DF6524">
        <w:rPr>
          <w:rFonts w:ascii="Arial" w:eastAsia="Arial" w:hAnsi="Arial" w:cs="Arial"/>
          <w:spacing w:val="-2"/>
          <w:sz w:val="24"/>
          <w:szCs w:val="24"/>
        </w:rPr>
        <w:t xml:space="preserve"> </w:t>
      </w:r>
      <w:r w:rsidRPr="00DF6524">
        <w:rPr>
          <w:rFonts w:ascii="Arial" w:eastAsia="Arial" w:hAnsi="Arial" w:cs="Arial"/>
          <w:sz w:val="24"/>
          <w:szCs w:val="24"/>
        </w:rPr>
        <w:t>ser</w:t>
      </w:r>
      <w:r w:rsidRPr="00DF6524">
        <w:rPr>
          <w:rFonts w:ascii="Arial" w:eastAsia="Arial" w:hAnsi="Arial" w:cs="Arial"/>
          <w:spacing w:val="-2"/>
          <w:sz w:val="24"/>
          <w:szCs w:val="24"/>
        </w:rPr>
        <w:t xml:space="preserve"> </w:t>
      </w:r>
      <w:r w:rsidRPr="00DF6524">
        <w:rPr>
          <w:rFonts w:ascii="Arial" w:eastAsia="Arial" w:hAnsi="Arial" w:cs="Arial"/>
          <w:sz w:val="24"/>
          <w:szCs w:val="24"/>
        </w:rPr>
        <w:t>adjudicatarios</w:t>
      </w:r>
      <w:r w:rsidRPr="00DF6524">
        <w:rPr>
          <w:rFonts w:ascii="Arial" w:eastAsia="Arial" w:hAnsi="Arial" w:cs="Arial"/>
          <w:spacing w:val="-2"/>
          <w:sz w:val="24"/>
          <w:szCs w:val="24"/>
        </w:rPr>
        <w:t xml:space="preserve"> </w:t>
      </w:r>
      <w:r w:rsidRPr="00DF6524">
        <w:rPr>
          <w:rFonts w:ascii="Arial" w:eastAsia="Arial" w:hAnsi="Arial" w:cs="Arial"/>
          <w:sz w:val="24"/>
          <w:szCs w:val="24"/>
        </w:rPr>
        <w:t>de</w:t>
      </w:r>
      <w:r w:rsidRPr="00DF6524">
        <w:rPr>
          <w:rFonts w:ascii="Arial" w:eastAsia="Arial" w:hAnsi="Arial" w:cs="Arial"/>
          <w:spacing w:val="-1"/>
          <w:sz w:val="24"/>
          <w:szCs w:val="24"/>
        </w:rPr>
        <w:t xml:space="preserve"> </w:t>
      </w:r>
      <w:r w:rsidRPr="00DF6524">
        <w:rPr>
          <w:rFonts w:ascii="Arial" w:eastAsia="Arial" w:hAnsi="Arial" w:cs="Arial"/>
          <w:sz w:val="24"/>
          <w:szCs w:val="24"/>
        </w:rPr>
        <w:t>viviendas</w:t>
      </w:r>
      <w:r w:rsidRPr="00DF6524">
        <w:rPr>
          <w:rFonts w:ascii="Arial" w:eastAsia="Arial" w:hAnsi="Arial" w:cs="Arial"/>
          <w:spacing w:val="-4"/>
          <w:sz w:val="24"/>
          <w:szCs w:val="24"/>
        </w:rPr>
        <w:t xml:space="preserve"> </w:t>
      </w:r>
      <w:r w:rsidRPr="00DF6524">
        <w:rPr>
          <w:rFonts w:ascii="Arial" w:eastAsia="Arial" w:hAnsi="Arial" w:cs="Arial"/>
          <w:sz w:val="24"/>
          <w:szCs w:val="24"/>
        </w:rPr>
        <w:t>promovidas por esta Institución.</w:t>
      </w:r>
    </w:p>
    <w:p w14:paraId="4F6B9398" w14:textId="77777777" w:rsidR="006549A6" w:rsidRPr="00DF6524" w:rsidRDefault="006549A6" w:rsidP="008379C2">
      <w:pPr>
        <w:ind w:left="-142" w:right="-93"/>
        <w:jc w:val="both"/>
        <w:rPr>
          <w:rFonts w:ascii="Arial" w:eastAsia="Arial" w:hAnsi="Arial" w:cs="Arial"/>
          <w:sz w:val="24"/>
          <w:szCs w:val="24"/>
        </w:rPr>
      </w:pPr>
    </w:p>
    <w:p w14:paraId="6D09FC97" w14:textId="77777777" w:rsidR="006549A6" w:rsidRPr="00DF6524" w:rsidRDefault="006549A6" w:rsidP="008379C2">
      <w:pPr>
        <w:pStyle w:val="Textoindependiente"/>
        <w:spacing w:after="0"/>
        <w:ind w:left="-142" w:right="-93"/>
        <w:jc w:val="both"/>
        <w:rPr>
          <w:rFonts w:ascii="Arial" w:eastAsia="Arial" w:hAnsi="Arial" w:cs="Arial"/>
          <w:sz w:val="24"/>
          <w:szCs w:val="24"/>
        </w:rPr>
      </w:pPr>
      <w:r w:rsidRPr="00DF6524">
        <w:rPr>
          <w:rFonts w:ascii="Arial" w:eastAsia="Arial" w:hAnsi="Arial" w:cs="Arial"/>
          <w:b/>
          <w:bCs/>
          <w:sz w:val="24"/>
          <w:szCs w:val="24"/>
        </w:rPr>
        <w:t>SEGUNDO:</w:t>
      </w:r>
      <w:r w:rsidRPr="00DF6524">
        <w:rPr>
          <w:rFonts w:ascii="Arial" w:eastAsia="Arial" w:hAnsi="Arial" w:cs="Arial"/>
          <w:sz w:val="24"/>
          <w:szCs w:val="24"/>
        </w:rPr>
        <w:t xml:space="preserve"> Que mediante Decreto Ejecutivo 29531-MTSS publicado en la Gaceta </w:t>
      </w:r>
      <w:proofErr w:type="spellStart"/>
      <w:r w:rsidRPr="00DF6524">
        <w:rPr>
          <w:rFonts w:ascii="Arial" w:eastAsia="Arial" w:hAnsi="Arial" w:cs="Arial"/>
          <w:sz w:val="24"/>
          <w:szCs w:val="24"/>
        </w:rPr>
        <w:t>Nº</w:t>
      </w:r>
      <w:proofErr w:type="spellEnd"/>
      <w:r w:rsidRPr="00DF6524">
        <w:rPr>
          <w:rFonts w:ascii="Arial" w:eastAsia="Arial" w:hAnsi="Arial" w:cs="Arial"/>
          <w:sz w:val="24"/>
          <w:szCs w:val="24"/>
        </w:rPr>
        <w:t xml:space="preserve"> 146</w:t>
      </w:r>
      <w:r w:rsidRPr="00DF6524">
        <w:rPr>
          <w:rFonts w:ascii="Arial" w:eastAsia="Arial" w:hAnsi="Arial" w:cs="Arial"/>
          <w:spacing w:val="-4"/>
          <w:sz w:val="24"/>
          <w:szCs w:val="24"/>
        </w:rPr>
        <w:t xml:space="preserve"> </w:t>
      </w:r>
      <w:r w:rsidRPr="00DF6524">
        <w:rPr>
          <w:rFonts w:ascii="Arial" w:eastAsia="Arial" w:hAnsi="Arial" w:cs="Arial"/>
          <w:sz w:val="24"/>
          <w:szCs w:val="24"/>
        </w:rPr>
        <w:t>del</w:t>
      </w:r>
      <w:r w:rsidRPr="00DF6524">
        <w:rPr>
          <w:rFonts w:ascii="Arial" w:eastAsia="Arial" w:hAnsi="Arial" w:cs="Arial"/>
          <w:spacing w:val="-5"/>
          <w:sz w:val="24"/>
          <w:szCs w:val="24"/>
        </w:rPr>
        <w:t xml:space="preserve"> </w:t>
      </w:r>
      <w:r w:rsidRPr="00DF6524">
        <w:rPr>
          <w:rFonts w:ascii="Arial" w:eastAsia="Arial" w:hAnsi="Arial" w:cs="Arial"/>
          <w:sz w:val="24"/>
          <w:szCs w:val="24"/>
        </w:rPr>
        <w:t>31</w:t>
      </w:r>
      <w:r w:rsidRPr="00DF6524">
        <w:rPr>
          <w:rFonts w:ascii="Arial" w:eastAsia="Arial" w:hAnsi="Arial" w:cs="Arial"/>
          <w:spacing w:val="-4"/>
          <w:sz w:val="24"/>
          <w:szCs w:val="24"/>
        </w:rPr>
        <w:t xml:space="preserve"> </w:t>
      </w:r>
      <w:r w:rsidRPr="00DF6524">
        <w:rPr>
          <w:rFonts w:ascii="Arial" w:eastAsia="Arial" w:hAnsi="Arial" w:cs="Arial"/>
          <w:sz w:val="24"/>
          <w:szCs w:val="24"/>
        </w:rPr>
        <w:t>de</w:t>
      </w:r>
      <w:r w:rsidRPr="00DF6524">
        <w:rPr>
          <w:rFonts w:ascii="Arial" w:eastAsia="Arial" w:hAnsi="Arial" w:cs="Arial"/>
          <w:spacing w:val="-2"/>
          <w:sz w:val="24"/>
          <w:szCs w:val="24"/>
        </w:rPr>
        <w:t xml:space="preserve"> </w:t>
      </w:r>
      <w:r w:rsidRPr="00DF6524">
        <w:rPr>
          <w:rFonts w:ascii="Arial" w:eastAsia="Arial" w:hAnsi="Arial" w:cs="Arial"/>
          <w:sz w:val="24"/>
          <w:szCs w:val="24"/>
        </w:rPr>
        <w:t>julio</w:t>
      </w:r>
      <w:r w:rsidRPr="00DF6524">
        <w:rPr>
          <w:rFonts w:ascii="Arial" w:eastAsia="Arial" w:hAnsi="Arial" w:cs="Arial"/>
          <w:spacing w:val="-4"/>
          <w:sz w:val="24"/>
          <w:szCs w:val="24"/>
        </w:rPr>
        <w:t xml:space="preserve"> </w:t>
      </w:r>
      <w:r w:rsidRPr="00DF6524">
        <w:rPr>
          <w:rFonts w:ascii="Arial" w:eastAsia="Arial" w:hAnsi="Arial" w:cs="Arial"/>
          <w:sz w:val="24"/>
          <w:szCs w:val="24"/>
        </w:rPr>
        <w:t>del</w:t>
      </w:r>
      <w:r w:rsidRPr="00DF6524">
        <w:rPr>
          <w:rFonts w:ascii="Arial" w:eastAsia="Arial" w:hAnsi="Arial" w:cs="Arial"/>
          <w:spacing w:val="-8"/>
          <w:sz w:val="24"/>
          <w:szCs w:val="24"/>
        </w:rPr>
        <w:t xml:space="preserve"> </w:t>
      </w:r>
      <w:r w:rsidRPr="00DF6524">
        <w:rPr>
          <w:rFonts w:ascii="Arial" w:eastAsia="Arial" w:hAnsi="Arial" w:cs="Arial"/>
          <w:sz w:val="24"/>
          <w:szCs w:val="24"/>
        </w:rPr>
        <w:t>2001,</w:t>
      </w:r>
      <w:r w:rsidRPr="00DF6524">
        <w:rPr>
          <w:rFonts w:ascii="Arial" w:eastAsia="Arial" w:hAnsi="Arial" w:cs="Arial"/>
          <w:spacing w:val="-4"/>
          <w:sz w:val="24"/>
          <w:szCs w:val="24"/>
        </w:rPr>
        <w:t xml:space="preserve"> </w:t>
      </w:r>
      <w:r w:rsidRPr="00DF6524">
        <w:rPr>
          <w:rFonts w:ascii="Arial" w:eastAsia="Arial" w:hAnsi="Arial" w:cs="Arial"/>
          <w:sz w:val="24"/>
          <w:szCs w:val="24"/>
        </w:rPr>
        <w:t>el</w:t>
      </w:r>
      <w:r w:rsidRPr="00DF6524">
        <w:rPr>
          <w:rFonts w:ascii="Arial" w:eastAsia="Arial" w:hAnsi="Arial" w:cs="Arial"/>
          <w:spacing w:val="-3"/>
          <w:sz w:val="24"/>
          <w:szCs w:val="24"/>
        </w:rPr>
        <w:t xml:space="preserve"> </w:t>
      </w:r>
      <w:r w:rsidRPr="00DF6524">
        <w:rPr>
          <w:rFonts w:ascii="Arial" w:eastAsia="Arial" w:hAnsi="Arial" w:cs="Arial"/>
          <w:sz w:val="24"/>
          <w:szCs w:val="24"/>
        </w:rPr>
        <w:t>Poder</w:t>
      </w:r>
      <w:r w:rsidRPr="00DF6524">
        <w:rPr>
          <w:rFonts w:ascii="Arial" w:eastAsia="Arial" w:hAnsi="Arial" w:cs="Arial"/>
          <w:spacing w:val="-6"/>
          <w:sz w:val="24"/>
          <w:szCs w:val="24"/>
        </w:rPr>
        <w:t xml:space="preserve"> </w:t>
      </w:r>
      <w:r w:rsidRPr="00DF6524">
        <w:rPr>
          <w:rFonts w:ascii="Arial" w:eastAsia="Arial" w:hAnsi="Arial" w:cs="Arial"/>
          <w:sz w:val="24"/>
          <w:szCs w:val="24"/>
        </w:rPr>
        <w:t>Ejecutivo</w:t>
      </w:r>
      <w:r w:rsidRPr="00DF6524">
        <w:rPr>
          <w:rFonts w:ascii="Arial" w:eastAsia="Arial" w:hAnsi="Arial" w:cs="Arial"/>
          <w:spacing w:val="-2"/>
          <w:sz w:val="24"/>
          <w:szCs w:val="24"/>
        </w:rPr>
        <w:t xml:space="preserve"> </w:t>
      </w:r>
      <w:r w:rsidRPr="00DF6524">
        <w:rPr>
          <w:rFonts w:ascii="Arial" w:eastAsia="Arial" w:hAnsi="Arial" w:cs="Arial"/>
          <w:sz w:val="24"/>
          <w:szCs w:val="24"/>
        </w:rPr>
        <w:t>emitió</w:t>
      </w:r>
      <w:r w:rsidRPr="00DF6524">
        <w:rPr>
          <w:rFonts w:ascii="Arial" w:eastAsia="Arial" w:hAnsi="Arial" w:cs="Arial"/>
          <w:spacing w:val="-4"/>
          <w:sz w:val="24"/>
          <w:szCs w:val="24"/>
        </w:rPr>
        <w:t xml:space="preserve"> </w:t>
      </w:r>
      <w:r w:rsidRPr="00DF6524">
        <w:rPr>
          <w:rFonts w:ascii="Arial" w:eastAsia="Arial" w:hAnsi="Arial" w:cs="Arial"/>
          <w:sz w:val="24"/>
          <w:szCs w:val="24"/>
        </w:rPr>
        <w:t>el Reglamento</w:t>
      </w:r>
      <w:r w:rsidRPr="00DF6524">
        <w:rPr>
          <w:rFonts w:ascii="Arial" w:eastAsia="Arial" w:hAnsi="Arial" w:cs="Arial"/>
          <w:spacing w:val="-2"/>
          <w:sz w:val="24"/>
          <w:szCs w:val="24"/>
        </w:rPr>
        <w:t xml:space="preserve"> </w:t>
      </w:r>
      <w:r w:rsidRPr="00DF6524">
        <w:rPr>
          <w:rFonts w:ascii="Arial" w:eastAsia="Arial" w:hAnsi="Arial" w:cs="Arial"/>
          <w:sz w:val="24"/>
          <w:szCs w:val="24"/>
        </w:rPr>
        <w:t>a</w:t>
      </w:r>
      <w:r w:rsidRPr="00DF6524">
        <w:rPr>
          <w:rFonts w:ascii="Arial" w:eastAsia="Arial" w:hAnsi="Arial" w:cs="Arial"/>
          <w:spacing w:val="-4"/>
          <w:sz w:val="24"/>
          <w:szCs w:val="24"/>
        </w:rPr>
        <w:t xml:space="preserve"> </w:t>
      </w:r>
      <w:r w:rsidRPr="00DF6524">
        <w:rPr>
          <w:rFonts w:ascii="Arial" w:eastAsia="Arial" w:hAnsi="Arial" w:cs="Arial"/>
          <w:sz w:val="24"/>
          <w:szCs w:val="24"/>
        </w:rPr>
        <w:t>las</w:t>
      </w:r>
      <w:r w:rsidRPr="00DF6524">
        <w:rPr>
          <w:rFonts w:ascii="Arial" w:eastAsia="Arial" w:hAnsi="Arial" w:cs="Arial"/>
          <w:spacing w:val="-2"/>
          <w:sz w:val="24"/>
          <w:szCs w:val="24"/>
        </w:rPr>
        <w:t xml:space="preserve"> </w:t>
      </w:r>
      <w:r w:rsidRPr="00DF6524">
        <w:rPr>
          <w:rFonts w:ascii="Arial" w:eastAsia="Arial" w:hAnsi="Arial" w:cs="Arial"/>
          <w:sz w:val="24"/>
          <w:szCs w:val="24"/>
        </w:rPr>
        <w:t>leyes</w:t>
      </w:r>
      <w:r w:rsidRPr="00DF6524">
        <w:rPr>
          <w:rFonts w:ascii="Arial" w:eastAsia="Arial" w:hAnsi="Arial" w:cs="Arial"/>
          <w:spacing w:val="-5"/>
          <w:sz w:val="24"/>
          <w:szCs w:val="24"/>
        </w:rPr>
        <w:t xml:space="preserve"> </w:t>
      </w:r>
      <w:r w:rsidRPr="00DF6524">
        <w:rPr>
          <w:rFonts w:ascii="Arial" w:eastAsia="Arial" w:hAnsi="Arial" w:cs="Arial"/>
          <w:sz w:val="24"/>
          <w:szCs w:val="24"/>
        </w:rPr>
        <w:t>4760</w:t>
      </w:r>
      <w:r w:rsidRPr="00DF6524">
        <w:rPr>
          <w:rFonts w:ascii="Arial" w:eastAsia="Arial" w:hAnsi="Arial" w:cs="Arial"/>
          <w:spacing w:val="-4"/>
          <w:sz w:val="24"/>
          <w:szCs w:val="24"/>
        </w:rPr>
        <w:t xml:space="preserve"> </w:t>
      </w:r>
      <w:r w:rsidRPr="00DF6524">
        <w:rPr>
          <w:rFonts w:ascii="Arial" w:eastAsia="Arial" w:hAnsi="Arial" w:cs="Arial"/>
          <w:sz w:val="24"/>
          <w:szCs w:val="24"/>
        </w:rPr>
        <w:t>y sus</w:t>
      </w:r>
      <w:r w:rsidRPr="00DF6524">
        <w:rPr>
          <w:rFonts w:ascii="Arial" w:eastAsia="Arial" w:hAnsi="Arial" w:cs="Arial"/>
          <w:spacing w:val="-12"/>
          <w:sz w:val="24"/>
          <w:szCs w:val="24"/>
        </w:rPr>
        <w:t xml:space="preserve"> </w:t>
      </w:r>
      <w:r w:rsidRPr="00DF6524">
        <w:rPr>
          <w:rFonts w:ascii="Arial" w:eastAsia="Arial" w:hAnsi="Arial" w:cs="Arial"/>
          <w:sz w:val="24"/>
          <w:szCs w:val="24"/>
        </w:rPr>
        <w:t>reformas</w:t>
      </w:r>
      <w:r w:rsidRPr="00DF6524">
        <w:rPr>
          <w:rFonts w:ascii="Arial" w:eastAsia="Arial" w:hAnsi="Arial" w:cs="Arial"/>
          <w:spacing w:val="-12"/>
          <w:sz w:val="24"/>
          <w:szCs w:val="24"/>
        </w:rPr>
        <w:t xml:space="preserve"> </w:t>
      </w:r>
      <w:r w:rsidRPr="00DF6524">
        <w:rPr>
          <w:rFonts w:ascii="Arial" w:eastAsia="Arial" w:hAnsi="Arial" w:cs="Arial"/>
          <w:sz w:val="24"/>
          <w:szCs w:val="24"/>
        </w:rPr>
        <w:t>y</w:t>
      </w:r>
      <w:r w:rsidRPr="00DF6524">
        <w:rPr>
          <w:rFonts w:ascii="Arial" w:eastAsia="Arial" w:hAnsi="Arial" w:cs="Arial"/>
          <w:spacing w:val="-14"/>
          <w:sz w:val="24"/>
          <w:szCs w:val="24"/>
        </w:rPr>
        <w:t xml:space="preserve"> </w:t>
      </w:r>
      <w:r w:rsidRPr="00DF6524">
        <w:rPr>
          <w:rFonts w:ascii="Arial" w:eastAsia="Arial" w:hAnsi="Arial" w:cs="Arial"/>
          <w:sz w:val="24"/>
          <w:szCs w:val="24"/>
        </w:rPr>
        <w:t>leyes</w:t>
      </w:r>
      <w:r w:rsidRPr="00DF6524">
        <w:rPr>
          <w:rFonts w:ascii="Arial" w:eastAsia="Arial" w:hAnsi="Arial" w:cs="Arial"/>
          <w:spacing w:val="-14"/>
          <w:sz w:val="24"/>
          <w:szCs w:val="24"/>
        </w:rPr>
        <w:t xml:space="preserve"> </w:t>
      </w:r>
      <w:r w:rsidRPr="00DF6524">
        <w:rPr>
          <w:rFonts w:ascii="Arial" w:eastAsia="Arial" w:hAnsi="Arial" w:cs="Arial"/>
          <w:sz w:val="24"/>
          <w:szCs w:val="24"/>
        </w:rPr>
        <w:t>7083,</w:t>
      </w:r>
      <w:r w:rsidRPr="00DF6524">
        <w:rPr>
          <w:rFonts w:ascii="Arial" w:eastAsia="Arial" w:hAnsi="Arial" w:cs="Arial"/>
          <w:spacing w:val="-14"/>
          <w:sz w:val="24"/>
          <w:szCs w:val="24"/>
        </w:rPr>
        <w:t xml:space="preserve"> </w:t>
      </w:r>
      <w:r w:rsidRPr="00DF6524">
        <w:rPr>
          <w:rFonts w:ascii="Arial" w:eastAsia="Arial" w:hAnsi="Arial" w:cs="Arial"/>
          <w:sz w:val="24"/>
          <w:szCs w:val="24"/>
        </w:rPr>
        <w:t>7151</w:t>
      </w:r>
      <w:r w:rsidRPr="00DF6524">
        <w:rPr>
          <w:rFonts w:ascii="Arial" w:eastAsia="Arial" w:hAnsi="Arial" w:cs="Arial"/>
          <w:spacing w:val="-11"/>
          <w:sz w:val="24"/>
          <w:szCs w:val="24"/>
        </w:rPr>
        <w:t xml:space="preserve"> </w:t>
      </w:r>
      <w:r w:rsidRPr="00DF6524">
        <w:rPr>
          <w:rFonts w:ascii="Arial" w:eastAsia="Arial" w:hAnsi="Arial" w:cs="Arial"/>
          <w:sz w:val="24"/>
          <w:szCs w:val="24"/>
        </w:rPr>
        <w:t>y</w:t>
      </w:r>
      <w:r w:rsidRPr="00DF6524">
        <w:rPr>
          <w:rFonts w:ascii="Arial" w:eastAsia="Arial" w:hAnsi="Arial" w:cs="Arial"/>
          <w:spacing w:val="-14"/>
          <w:sz w:val="24"/>
          <w:szCs w:val="24"/>
        </w:rPr>
        <w:t xml:space="preserve"> </w:t>
      </w:r>
      <w:r w:rsidRPr="00DF6524">
        <w:rPr>
          <w:rFonts w:ascii="Arial" w:eastAsia="Arial" w:hAnsi="Arial" w:cs="Arial"/>
          <w:sz w:val="24"/>
          <w:szCs w:val="24"/>
        </w:rPr>
        <w:t>7154</w:t>
      </w:r>
      <w:r w:rsidRPr="00DF6524">
        <w:rPr>
          <w:rFonts w:ascii="Arial" w:eastAsia="Arial" w:hAnsi="Arial" w:cs="Arial"/>
          <w:spacing w:val="-14"/>
          <w:sz w:val="24"/>
          <w:szCs w:val="24"/>
        </w:rPr>
        <w:t xml:space="preserve"> </w:t>
      </w:r>
      <w:r w:rsidRPr="00DF6524">
        <w:rPr>
          <w:rFonts w:ascii="Arial" w:eastAsia="Arial" w:hAnsi="Arial" w:cs="Arial"/>
          <w:sz w:val="24"/>
          <w:szCs w:val="24"/>
        </w:rPr>
        <w:t>para</w:t>
      </w:r>
      <w:r w:rsidRPr="00DF6524">
        <w:rPr>
          <w:rFonts w:ascii="Arial" w:eastAsia="Arial" w:hAnsi="Arial" w:cs="Arial"/>
          <w:spacing w:val="-16"/>
          <w:sz w:val="24"/>
          <w:szCs w:val="24"/>
        </w:rPr>
        <w:t xml:space="preserve"> </w:t>
      </w:r>
      <w:r w:rsidRPr="00DF6524">
        <w:rPr>
          <w:rFonts w:ascii="Arial" w:eastAsia="Arial" w:hAnsi="Arial" w:cs="Arial"/>
          <w:sz w:val="24"/>
          <w:szCs w:val="24"/>
        </w:rPr>
        <w:t>el</w:t>
      </w:r>
      <w:r w:rsidRPr="00DF6524">
        <w:rPr>
          <w:rFonts w:ascii="Arial" w:eastAsia="Arial" w:hAnsi="Arial" w:cs="Arial"/>
          <w:spacing w:val="-13"/>
          <w:sz w:val="24"/>
          <w:szCs w:val="24"/>
        </w:rPr>
        <w:t xml:space="preserve"> </w:t>
      </w:r>
      <w:r w:rsidRPr="00DF6524">
        <w:rPr>
          <w:rFonts w:ascii="Arial" w:eastAsia="Arial" w:hAnsi="Arial" w:cs="Arial"/>
          <w:sz w:val="24"/>
          <w:szCs w:val="24"/>
        </w:rPr>
        <w:t>otorgamiento</w:t>
      </w:r>
      <w:r w:rsidRPr="00DF6524">
        <w:rPr>
          <w:rFonts w:ascii="Arial" w:eastAsia="Arial" w:hAnsi="Arial" w:cs="Arial"/>
          <w:spacing w:val="-11"/>
          <w:sz w:val="24"/>
          <w:szCs w:val="24"/>
        </w:rPr>
        <w:t xml:space="preserve"> </w:t>
      </w:r>
      <w:r w:rsidRPr="00DF6524">
        <w:rPr>
          <w:rFonts w:ascii="Arial" w:eastAsia="Arial" w:hAnsi="Arial" w:cs="Arial"/>
          <w:sz w:val="24"/>
          <w:szCs w:val="24"/>
        </w:rPr>
        <w:t>de</w:t>
      </w:r>
      <w:r w:rsidRPr="00DF6524">
        <w:rPr>
          <w:rFonts w:ascii="Arial" w:eastAsia="Arial" w:hAnsi="Arial" w:cs="Arial"/>
          <w:spacing w:val="-11"/>
          <w:sz w:val="24"/>
          <w:szCs w:val="24"/>
        </w:rPr>
        <w:t xml:space="preserve"> </w:t>
      </w:r>
      <w:r w:rsidRPr="00DF6524">
        <w:rPr>
          <w:rFonts w:ascii="Arial" w:eastAsia="Arial" w:hAnsi="Arial" w:cs="Arial"/>
          <w:sz w:val="24"/>
          <w:szCs w:val="24"/>
        </w:rPr>
        <w:t>escrituras</w:t>
      </w:r>
      <w:r w:rsidRPr="00DF6524">
        <w:rPr>
          <w:rFonts w:ascii="Arial" w:eastAsia="Arial" w:hAnsi="Arial" w:cs="Arial"/>
          <w:spacing w:val="-12"/>
          <w:sz w:val="24"/>
          <w:szCs w:val="24"/>
        </w:rPr>
        <w:t xml:space="preserve"> </w:t>
      </w:r>
      <w:r w:rsidRPr="00DF6524">
        <w:rPr>
          <w:rFonts w:ascii="Arial" w:eastAsia="Arial" w:hAnsi="Arial" w:cs="Arial"/>
          <w:sz w:val="24"/>
          <w:szCs w:val="24"/>
        </w:rPr>
        <w:t>de</w:t>
      </w:r>
      <w:r w:rsidRPr="00DF6524">
        <w:rPr>
          <w:rFonts w:ascii="Arial" w:eastAsia="Arial" w:hAnsi="Arial" w:cs="Arial"/>
          <w:spacing w:val="-14"/>
          <w:sz w:val="24"/>
          <w:szCs w:val="24"/>
        </w:rPr>
        <w:t xml:space="preserve"> </w:t>
      </w:r>
      <w:r w:rsidRPr="00DF6524">
        <w:rPr>
          <w:rFonts w:ascii="Arial" w:eastAsia="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332C2CE9" w14:textId="77777777" w:rsidR="006549A6" w:rsidRPr="00DF6524" w:rsidRDefault="006549A6" w:rsidP="008379C2">
      <w:pPr>
        <w:ind w:left="-142" w:right="-93"/>
        <w:jc w:val="both"/>
        <w:rPr>
          <w:rFonts w:ascii="Arial" w:eastAsia="Arial" w:hAnsi="Arial" w:cs="Arial"/>
          <w:sz w:val="24"/>
          <w:szCs w:val="24"/>
        </w:rPr>
      </w:pPr>
    </w:p>
    <w:p w14:paraId="40C3AA74" w14:textId="77777777" w:rsidR="006549A6" w:rsidRPr="00DF6524" w:rsidRDefault="006549A6" w:rsidP="008379C2">
      <w:pPr>
        <w:pStyle w:val="Textoindependiente"/>
        <w:spacing w:after="0"/>
        <w:ind w:left="-142" w:right="-93"/>
        <w:jc w:val="both"/>
        <w:rPr>
          <w:rFonts w:ascii="Arial" w:eastAsia="Arial" w:hAnsi="Arial" w:cs="Arial"/>
          <w:w w:val="105"/>
          <w:sz w:val="24"/>
          <w:szCs w:val="24"/>
        </w:rPr>
      </w:pPr>
      <w:r w:rsidRPr="00DF6524">
        <w:rPr>
          <w:rFonts w:ascii="Arial" w:eastAsia="Arial" w:hAnsi="Arial" w:cs="Arial"/>
          <w:b/>
          <w:bCs/>
          <w:sz w:val="24"/>
          <w:szCs w:val="24"/>
        </w:rPr>
        <w:t>TERCERO</w:t>
      </w:r>
      <w:r w:rsidRPr="00DF6524">
        <w:rPr>
          <w:rFonts w:ascii="Arial" w:eastAsia="Arial" w:hAnsi="Arial" w:cs="Arial"/>
          <w:sz w:val="24"/>
          <w:szCs w:val="24"/>
        </w:rPr>
        <w:t>: Que</w:t>
      </w:r>
      <w:r w:rsidRPr="00DF6524">
        <w:rPr>
          <w:rFonts w:ascii="Arial" w:eastAsia="Arial" w:hAnsi="Arial" w:cs="Arial"/>
          <w:spacing w:val="-14"/>
          <w:sz w:val="24"/>
          <w:szCs w:val="24"/>
        </w:rPr>
        <w:t xml:space="preserve"> </w:t>
      </w:r>
      <w:r w:rsidRPr="00DF6524">
        <w:rPr>
          <w:rFonts w:ascii="Arial" w:eastAsia="Arial" w:hAnsi="Arial" w:cs="Arial"/>
          <w:sz w:val="24"/>
          <w:szCs w:val="24"/>
        </w:rPr>
        <w:t>la</w:t>
      </w:r>
      <w:r w:rsidRPr="00DF6524">
        <w:rPr>
          <w:rFonts w:ascii="Arial" w:eastAsia="Arial" w:hAnsi="Arial" w:cs="Arial"/>
          <w:spacing w:val="-14"/>
          <w:sz w:val="24"/>
          <w:szCs w:val="24"/>
        </w:rPr>
        <w:t xml:space="preserve"> </w:t>
      </w:r>
      <w:r w:rsidRPr="00DF6524">
        <w:rPr>
          <w:rFonts w:ascii="Arial" w:eastAsia="Arial" w:hAnsi="Arial" w:cs="Arial"/>
          <w:sz w:val="24"/>
          <w:szCs w:val="24"/>
        </w:rPr>
        <w:t>Ley</w:t>
      </w:r>
      <w:r w:rsidRPr="00DF6524">
        <w:rPr>
          <w:rFonts w:ascii="Arial" w:eastAsia="Arial" w:hAnsi="Arial" w:cs="Arial"/>
          <w:spacing w:val="-16"/>
          <w:sz w:val="24"/>
          <w:szCs w:val="24"/>
        </w:rPr>
        <w:t xml:space="preserve"> </w:t>
      </w:r>
      <w:r w:rsidRPr="00DF6524">
        <w:rPr>
          <w:rFonts w:ascii="Arial" w:eastAsia="Arial" w:hAnsi="Arial" w:cs="Arial"/>
          <w:sz w:val="24"/>
          <w:szCs w:val="24"/>
        </w:rPr>
        <w:t>del</w:t>
      </w:r>
      <w:r w:rsidRPr="00DF6524">
        <w:rPr>
          <w:rFonts w:ascii="Arial" w:eastAsia="Arial" w:hAnsi="Arial" w:cs="Arial"/>
          <w:spacing w:val="-15"/>
          <w:sz w:val="24"/>
          <w:szCs w:val="24"/>
        </w:rPr>
        <w:t xml:space="preserve"> </w:t>
      </w:r>
      <w:r w:rsidRPr="00DF6524">
        <w:rPr>
          <w:rFonts w:ascii="Arial" w:eastAsia="Arial" w:hAnsi="Arial" w:cs="Arial"/>
          <w:sz w:val="24"/>
          <w:szCs w:val="24"/>
        </w:rPr>
        <w:t>Sistema</w:t>
      </w:r>
      <w:r w:rsidRPr="00DF6524">
        <w:rPr>
          <w:rFonts w:ascii="Arial" w:eastAsia="Arial" w:hAnsi="Arial" w:cs="Arial"/>
          <w:spacing w:val="-14"/>
          <w:sz w:val="24"/>
          <w:szCs w:val="24"/>
        </w:rPr>
        <w:t xml:space="preserve"> </w:t>
      </w:r>
      <w:r w:rsidRPr="00DF6524">
        <w:rPr>
          <w:rFonts w:ascii="Arial" w:eastAsia="Arial" w:hAnsi="Arial" w:cs="Arial"/>
          <w:sz w:val="24"/>
          <w:szCs w:val="24"/>
        </w:rPr>
        <w:t>Financiero</w:t>
      </w:r>
      <w:r w:rsidRPr="00DF6524">
        <w:rPr>
          <w:rFonts w:ascii="Arial" w:eastAsia="Arial" w:hAnsi="Arial" w:cs="Arial"/>
          <w:spacing w:val="-14"/>
          <w:sz w:val="24"/>
          <w:szCs w:val="24"/>
        </w:rPr>
        <w:t xml:space="preserve"> </w:t>
      </w:r>
      <w:r w:rsidRPr="00DF6524">
        <w:rPr>
          <w:rFonts w:ascii="Arial" w:eastAsia="Arial" w:hAnsi="Arial" w:cs="Arial"/>
          <w:sz w:val="24"/>
          <w:szCs w:val="24"/>
        </w:rPr>
        <w:t>Nacional</w:t>
      </w:r>
      <w:r w:rsidRPr="00DF6524">
        <w:rPr>
          <w:rFonts w:ascii="Arial" w:eastAsia="Arial" w:hAnsi="Arial" w:cs="Arial"/>
          <w:spacing w:val="-15"/>
          <w:sz w:val="24"/>
          <w:szCs w:val="24"/>
        </w:rPr>
        <w:t xml:space="preserve"> </w:t>
      </w:r>
      <w:r w:rsidRPr="00DF6524">
        <w:rPr>
          <w:rFonts w:ascii="Arial" w:eastAsia="Arial" w:hAnsi="Arial" w:cs="Arial"/>
          <w:sz w:val="24"/>
          <w:szCs w:val="24"/>
        </w:rPr>
        <w:t>para</w:t>
      </w:r>
      <w:r w:rsidRPr="00DF6524">
        <w:rPr>
          <w:rFonts w:ascii="Arial" w:eastAsia="Arial" w:hAnsi="Arial" w:cs="Arial"/>
          <w:spacing w:val="-14"/>
          <w:sz w:val="24"/>
          <w:szCs w:val="24"/>
        </w:rPr>
        <w:t xml:space="preserve"> </w:t>
      </w:r>
      <w:r w:rsidRPr="00DF6524">
        <w:rPr>
          <w:rFonts w:ascii="Arial" w:eastAsia="Arial" w:hAnsi="Arial" w:cs="Arial"/>
          <w:sz w:val="24"/>
          <w:szCs w:val="24"/>
        </w:rPr>
        <w:t>la</w:t>
      </w:r>
      <w:r w:rsidRPr="00DF6524">
        <w:rPr>
          <w:rFonts w:ascii="Arial" w:eastAsia="Arial" w:hAnsi="Arial" w:cs="Arial"/>
          <w:spacing w:val="-14"/>
          <w:sz w:val="24"/>
          <w:szCs w:val="24"/>
        </w:rPr>
        <w:t xml:space="preserve"> </w:t>
      </w:r>
      <w:r w:rsidRPr="00DF6524">
        <w:rPr>
          <w:rFonts w:ascii="Arial" w:eastAsia="Arial" w:hAnsi="Arial" w:cs="Arial"/>
          <w:sz w:val="24"/>
          <w:szCs w:val="24"/>
        </w:rPr>
        <w:t>Vivienda</w:t>
      </w:r>
      <w:r w:rsidRPr="00DF6524">
        <w:rPr>
          <w:rFonts w:ascii="Arial" w:eastAsia="Arial" w:hAnsi="Arial" w:cs="Arial"/>
          <w:spacing w:val="-14"/>
          <w:sz w:val="24"/>
          <w:szCs w:val="24"/>
        </w:rPr>
        <w:t xml:space="preserve"> </w:t>
      </w:r>
      <w:proofErr w:type="spellStart"/>
      <w:r w:rsidRPr="00DF6524">
        <w:rPr>
          <w:rFonts w:ascii="Arial" w:eastAsia="Arial" w:hAnsi="Arial" w:cs="Arial"/>
          <w:sz w:val="24"/>
          <w:szCs w:val="24"/>
        </w:rPr>
        <w:t>N°</w:t>
      </w:r>
      <w:proofErr w:type="spellEnd"/>
      <w:r w:rsidRPr="00DF6524">
        <w:rPr>
          <w:rFonts w:ascii="Arial" w:eastAsia="Arial" w:hAnsi="Arial" w:cs="Arial"/>
          <w:spacing w:val="-15"/>
          <w:sz w:val="24"/>
          <w:szCs w:val="24"/>
        </w:rPr>
        <w:t xml:space="preserve"> </w:t>
      </w:r>
      <w:r w:rsidRPr="00DF6524">
        <w:rPr>
          <w:rFonts w:ascii="Arial" w:eastAsia="Arial" w:hAnsi="Arial" w:cs="Arial"/>
          <w:sz w:val="24"/>
          <w:szCs w:val="24"/>
        </w:rPr>
        <w:t>7052,</w:t>
      </w:r>
      <w:r w:rsidRPr="00DF6524">
        <w:rPr>
          <w:rFonts w:ascii="Arial" w:eastAsia="Arial" w:hAnsi="Arial" w:cs="Arial"/>
          <w:spacing w:val="-16"/>
          <w:sz w:val="24"/>
          <w:szCs w:val="24"/>
        </w:rPr>
        <w:t xml:space="preserve"> </w:t>
      </w:r>
      <w:r w:rsidRPr="00DF6524">
        <w:rPr>
          <w:rFonts w:ascii="Arial" w:eastAsia="Arial" w:hAnsi="Arial" w:cs="Arial"/>
          <w:sz w:val="24"/>
          <w:szCs w:val="24"/>
        </w:rPr>
        <w:t>prevé exenciones</w:t>
      </w:r>
      <w:r w:rsidRPr="00DF6524">
        <w:rPr>
          <w:rFonts w:ascii="Arial" w:eastAsia="Arial" w:hAnsi="Arial" w:cs="Arial"/>
          <w:spacing w:val="-16"/>
          <w:sz w:val="24"/>
          <w:szCs w:val="24"/>
        </w:rPr>
        <w:t xml:space="preserve"> </w:t>
      </w:r>
      <w:r w:rsidRPr="00DF6524">
        <w:rPr>
          <w:rFonts w:ascii="Arial" w:eastAsia="Arial" w:hAnsi="Arial" w:cs="Arial"/>
          <w:sz w:val="24"/>
          <w:szCs w:val="24"/>
        </w:rPr>
        <w:t>relativas</w:t>
      </w:r>
      <w:r w:rsidRPr="00DF6524">
        <w:rPr>
          <w:rFonts w:ascii="Arial" w:eastAsia="Arial" w:hAnsi="Arial" w:cs="Arial"/>
          <w:spacing w:val="-15"/>
          <w:sz w:val="24"/>
          <w:szCs w:val="24"/>
        </w:rPr>
        <w:t xml:space="preserve"> </w:t>
      </w:r>
      <w:r w:rsidRPr="00DF6524">
        <w:rPr>
          <w:rFonts w:ascii="Arial" w:eastAsia="Arial" w:hAnsi="Arial" w:cs="Arial"/>
          <w:sz w:val="24"/>
          <w:szCs w:val="24"/>
        </w:rPr>
        <w:t>a</w:t>
      </w:r>
      <w:r w:rsidRPr="00DF6524">
        <w:rPr>
          <w:rFonts w:ascii="Arial" w:eastAsia="Arial" w:hAnsi="Arial" w:cs="Arial"/>
          <w:spacing w:val="-16"/>
          <w:sz w:val="24"/>
          <w:szCs w:val="24"/>
        </w:rPr>
        <w:t xml:space="preserve"> </w:t>
      </w:r>
      <w:r w:rsidRPr="00DF6524">
        <w:rPr>
          <w:rFonts w:ascii="Arial" w:eastAsia="Arial" w:hAnsi="Arial" w:cs="Arial"/>
          <w:sz w:val="24"/>
          <w:szCs w:val="24"/>
        </w:rPr>
        <w:t>viviendas</w:t>
      </w:r>
      <w:r w:rsidRPr="00DF6524">
        <w:rPr>
          <w:rFonts w:ascii="Arial" w:eastAsia="Arial" w:hAnsi="Arial" w:cs="Arial"/>
          <w:spacing w:val="-15"/>
          <w:sz w:val="24"/>
          <w:szCs w:val="24"/>
        </w:rPr>
        <w:t xml:space="preserve"> </w:t>
      </w:r>
      <w:r w:rsidRPr="00DF6524">
        <w:rPr>
          <w:rFonts w:ascii="Arial" w:eastAsia="Arial" w:hAnsi="Arial" w:cs="Arial"/>
          <w:sz w:val="24"/>
          <w:szCs w:val="24"/>
        </w:rPr>
        <w:t>declaradas</w:t>
      </w:r>
      <w:r w:rsidRPr="00DF6524">
        <w:rPr>
          <w:rFonts w:ascii="Arial" w:eastAsia="Arial" w:hAnsi="Arial" w:cs="Arial"/>
          <w:spacing w:val="-15"/>
          <w:sz w:val="24"/>
          <w:szCs w:val="24"/>
        </w:rPr>
        <w:t xml:space="preserve"> </w:t>
      </w:r>
      <w:r w:rsidRPr="00DF6524">
        <w:rPr>
          <w:rFonts w:ascii="Arial" w:eastAsia="Arial" w:hAnsi="Arial" w:cs="Arial"/>
          <w:sz w:val="24"/>
          <w:szCs w:val="24"/>
        </w:rPr>
        <w:t>de</w:t>
      </w:r>
      <w:r w:rsidRPr="00DF6524">
        <w:rPr>
          <w:rFonts w:ascii="Arial" w:eastAsia="Arial" w:hAnsi="Arial" w:cs="Arial"/>
          <w:spacing w:val="-13"/>
          <w:sz w:val="24"/>
          <w:szCs w:val="24"/>
        </w:rPr>
        <w:t xml:space="preserve"> </w:t>
      </w:r>
      <w:r w:rsidRPr="00DF6524">
        <w:rPr>
          <w:rFonts w:ascii="Arial" w:eastAsia="Arial" w:hAnsi="Arial" w:cs="Arial"/>
          <w:sz w:val="24"/>
          <w:szCs w:val="24"/>
        </w:rPr>
        <w:t>Interés</w:t>
      </w:r>
      <w:r w:rsidRPr="00DF6524">
        <w:rPr>
          <w:rFonts w:ascii="Arial" w:eastAsia="Arial" w:hAnsi="Arial" w:cs="Arial"/>
          <w:spacing w:val="-15"/>
          <w:sz w:val="24"/>
          <w:szCs w:val="24"/>
        </w:rPr>
        <w:t xml:space="preserve"> </w:t>
      </w:r>
      <w:r w:rsidRPr="00DF6524">
        <w:rPr>
          <w:rFonts w:ascii="Arial" w:eastAsia="Arial" w:hAnsi="Arial" w:cs="Arial"/>
          <w:sz w:val="24"/>
          <w:szCs w:val="24"/>
        </w:rPr>
        <w:t>Social.</w:t>
      </w:r>
      <w:r w:rsidRPr="00DF6524">
        <w:rPr>
          <w:rFonts w:ascii="Arial" w:eastAsia="Arial" w:hAnsi="Arial" w:cs="Arial"/>
          <w:spacing w:val="-15"/>
          <w:sz w:val="24"/>
          <w:szCs w:val="24"/>
        </w:rPr>
        <w:t xml:space="preserve"> </w:t>
      </w:r>
      <w:r w:rsidRPr="00DF6524">
        <w:rPr>
          <w:rFonts w:ascii="Arial" w:eastAsia="Arial" w:hAnsi="Arial" w:cs="Arial"/>
          <w:sz w:val="24"/>
          <w:szCs w:val="24"/>
        </w:rPr>
        <w:t>Asimismo,</w:t>
      </w:r>
      <w:r w:rsidRPr="00DF6524">
        <w:rPr>
          <w:rFonts w:ascii="Arial" w:eastAsia="Arial" w:hAnsi="Arial" w:cs="Arial"/>
          <w:spacing w:val="-15"/>
          <w:sz w:val="24"/>
          <w:szCs w:val="24"/>
        </w:rPr>
        <w:t xml:space="preserve"> </w:t>
      </w:r>
      <w:r w:rsidRPr="00DF6524">
        <w:rPr>
          <w:rFonts w:ascii="Arial" w:eastAsia="Arial" w:hAnsi="Arial" w:cs="Arial"/>
          <w:sz w:val="24"/>
          <w:szCs w:val="24"/>
        </w:rPr>
        <w:t>el</w:t>
      </w:r>
      <w:r w:rsidRPr="00DF6524">
        <w:rPr>
          <w:rFonts w:ascii="Arial" w:eastAsia="Arial" w:hAnsi="Arial" w:cs="Arial"/>
          <w:spacing w:val="-16"/>
          <w:sz w:val="24"/>
          <w:szCs w:val="24"/>
        </w:rPr>
        <w:t xml:space="preserve"> </w:t>
      </w:r>
      <w:r w:rsidRPr="00DF6524">
        <w:rPr>
          <w:rFonts w:ascii="Arial" w:eastAsia="Arial" w:hAnsi="Arial" w:cs="Arial"/>
          <w:sz w:val="24"/>
          <w:szCs w:val="24"/>
        </w:rPr>
        <w:t>Reglamento de</w:t>
      </w:r>
      <w:r w:rsidRPr="00DF6524">
        <w:rPr>
          <w:rFonts w:ascii="Arial" w:eastAsia="Arial" w:hAnsi="Arial" w:cs="Arial"/>
          <w:spacing w:val="-9"/>
          <w:sz w:val="24"/>
          <w:szCs w:val="24"/>
        </w:rPr>
        <w:t xml:space="preserve"> </w:t>
      </w:r>
      <w:r w:rsidRPr="00DF6524">
        <w:rPr>
          <w:rFonts w:ascii="Arial" w:eastAsia="Arial" w:hAnsi="Arial" w:cs="Arial"/>
          <w:sz w:val="24"/>
          <w:szCs w:val="24"/>
        </w:rPr>
        <w:t>Exenciones</w:t>
      </w:r>
      <w:r w:rsidRPr="00DF6524">
        <w:rPr>
          <w:rFonts w:ascii="Arial" w:eastAsia="Arial" w:hAnsi="Arial" w:cs="Arial"/>
          <w:spacing w:val="-10"/>
          <w:sz w:val="24"/>
          <w:szCs w:val="24"/>
        </w:rPr>
        <w:t xml:space="preserve"> </w:t>
      </w:r>
      <w:r w:rsidRPr="00DF6524">
        <w:rPr>
          <w:rFonts w:ascii="Arial" w:eastAsia="Arial" w:hAnsi="Arial" w:cs="Arial"/>
          <w:sz w:val="24"/>
          <w:szCs w:val="24"/>
        </w:rPr>
        <w:t>Fiscales</w:t>
      </w:r>
      <w:r w:rsidRPr="00DF6524">
        <w:rPr>
          <w:rFonts w:ascii="Arial" w:eastAsia="Arial" w:hAnsi="Arial" w:cs="Arial"/>
          <w:spacing w:val="-10"/>
          <w:sz w:val="24"/>
          <w:szCs w:val="24"/>
        </w:rPr>
        <w:t xml:space="preserve"> </w:t>
      </w:r>
      <w:r w:rsidRPr="00DF6524">
        <w:rPr>
          <w:rFonts w:ascii="Arial" w:eastAsia="Arial" w:hAnsi="Arial" w:cs="Arial"/>
          <w:sz w:val="24"/>
          <w:szCs w:val="24"/>
        </w:rPr>
        <w:t>y</w:t>
      </w:r>
      <w:r w:rsidRPr="00DF6524">
        <w:rPr>
          <w:rFonts w:ascii="Arial" w:eastAsia="Arial" w:hAnsi="Arial" w:cs="Arial"/>
          <w:spacing w:val="-10"/>
          <w:sz w:val="24"/>
          <w:szCs w:val="24"/>
        </w:rPr>
        <w:t xml:space="preserve"> </w:t>
      </w:r>
      <w:r w:rsidRPr="00DF6524">
        <w:rPr>
          <w:rFonts w:ascii="Arial" w:eastAsia="Arial" w:hAnsi="Arial" w:cs="Arial"/>
          <w:sz w:val="24"/>
          <w:szCs w:val="24"/>
        </w:rPr>
        <w:t>otros</w:t>
      </w:r>
      <w:r w:rsidRPr="00DF6524">
        <w:rPr>
          <w:rFonts w:ascii="Arial" w:eastAsia="Arial" w:hAnsi="Arial" w:cs="Arial"/>
          <w:spacing w:val="-10"/>
          <w:sz w:val="24"/>
          <w:szCs w:val="24"/>
        </w:rPr>
        <w:t xml:space="preserve"> </w:t>
      </w:r>
      <w:r w:rsidRPr="00DF6524">
        <w:rPr>
          <w:rFonts w:ascii="Arial" w:eastAsia="Arial" w:hAnsi="Arial" w:cs="Arial"/>
          <w:sz w:val="24"/>
          <w:szCs w:val="24"/>
        </w:rPr>
        <w:t>Beneficios</w:t>
      </w:r>
      <w:r w:rsidRPr="00DF6524">
        <w:rPr>
          <w:rFonts w:ascii="Arial" w:eastAsia="Arial" w:hAnsi="Arial" w:cs="Arial"/>
          <w:spacing w:val="-9"/>
          <w:sz w:val="24"/>
          <w:szCs w:val="24"/>
        </w:rPr>
        <w:t xml:space="preserve"> </w:t>
      </w:r>
      <w:r w:rsidRPr="00DF6524">
        <w:rPr>
          <w:rFonts w:ascii="Arial" w:eastAsia="Arial" w:hAnsi="Arial" w:cs="Arial"/>
          <w:sz w:val="24"/>
          <w:szCs w:val="24"/>
        </w:rPr>
        <w:t>de</w:t>
      </w:r>
      <w:r w:rsidRPr="00DF6524">
        <w:rPr>
          <w:rFonts w:ascii="Arial" w:eastAsia="Arial" w:hAnsi="Arial" w:cs="Arial"/>
          <w:spacing w:val="-11"/>
          <w:sz w:val="24"/>
          <w:szCs w:val="24"/>
        </w:rPr>
        <w:t xml:space="preserve"> </w:t>
      </w:r>
      <w:r w:rsidRPr="00DF6524">
        <w:rPr>
          <w:rFonts w:ascii="Arial" w:eastAsia="Arial" w:hAnsi="Arial" w:cs="Arial"/>
          <w:sz w:val="24"/>
          <w:szCs w:val="24"/>
        </w:rPr>
        <w:t>la</w:t>
      </w:r>
      <w:r w:rsidRPr="00DF6524">
        <w:rPr>
          <w:rFonts w:ascii="Arial" w:eastAsia="Arial" w:hAnsi="Arial" w:cs="Arial"/>
          <w:spacing w:val="-9"/>
          <w:sz w:val="24"/>
          <w:szCs w:val="24"/>
        </w:rPr>
        <w:t xml:space="preserve"> </w:t>
      </w:r>
      <w:r w:rsidRPr="00DF6524">
        <w:rPr>
          <w:rFonts w:ascii="Arial" w:eastAsia="Arial" w:hAnsi="Arial" w:cs="Arial"/>
          <w:sz w:val="24"/>
          <w:szCs w:val="24"/>
        </w:rPr>
        <w:t>ley</w:t>
      </w:r>
      <w:r w:rsidRPr="00DF6524">
        <w:rPr>
          <w:rFonts w:ascii="Arial" w:eastAsia="Arial" w:hAnsi="Arial" w:cs="Arial"/>
          <w:spacing w:val="-9"/>
          <w:sz w:val="24"/>
          <w:szCs w:val="24"/>
        </w:rPr>
        <w:t xml:space="preserve"> </w:t>
      </w:r>
      <w:r w:rsidRPr="00DF6524">
        <w:rPr>
          <w:rFonts w:ascii="Arial" w:eastAsia="Arial" w:hAnsi="Arial" w:cs="Arial"/>
          <w:sz w:val="24"/>
          <w:szCs w:val="24"/>
        </w:rPr>
        <w:t>de</w:t>
      </w:r>
      <w:r w:rsidRPr="00DF6524">
        <w:rPr>
          <w:rFonts w:ascii="Arial" w:eastAsia="Arial" w:hAnsi="Arial" w:cs="Arial"/>
          <w:spacing w:val="-11"/>
          <w:sz w:val="24"/>
          <w:szCs w:val="24"/>
        </w:rPr>
        <w:t xml:space="preserve"> </w:t>
      </w:r>
      <w:r w:rsidRPr="00DF6524">
        <w:rPr>
          <w:rFonts w:ascii="Arial" w:eastAsia="Arial" w:hAnsi="Arial" w:cs="Arial"/>
          <w:sz w:val="24"/>
          <w:szCs w:val="24"/>
        </w:rPr>
        <w:t>cita</w:t>
      </w:r>
      <w:r w:rsidRPr="00DF6524">
        <w:rPr>
          <w:rFonts w:ascii="Arial" w:eastAsia="Arial" w:hAnsi="Arial" w:cs="Arial"/>
          <w:spacing w:val="-9"/>
          <w:sz w:val="24"/>
          <w:szCs w:val="24"/>
        </w:rPr>
        <w:t xml:space="preserve"> </w:t>
      </w:r>
      <w:r w:rsidRPr="00DF6524">
        <w:rPr>
          <w:rFonts w:ascii="Arial" w:eastAsia="Arial" w:hAnsi="Arial" w:cs="Arial"/>
          <w:sz w:val="24"/>
          <w:szCs w:val="24"/>
        </w:rPr>
        <w:t>(Decreto</w:t>
      </w:r>
      <w:r w:rsidRPr="00DF6524">
        <w:rPr>
          <w:rFonts w:ascii="Arial" w:eastAsia="Arial" w:hAnsi="Arial" w:cs="Arial"/>
          <w:spacing w:val="-11"/>
          <w:sz w:val="24"/>
          <w:szCs w:val="24"/>
        </w:rPr>
        <w:t xml:space="preserve"> </w:t>
      </w:r>
      <w:r w:rsidRPr="00DF6524">
        <w:rPr>
          <w:rFonts w:ascii="Arial" w:eastAsia="Arial" w:hAnsi="Arial" w:cs="Arial"/>
          <w:sz w:val="24"/>
          <w:szCs w:val="24"/>
        </w:rPr>
        <w:t>Ejecutivo</w:t>
      </w:r>
      <w:r w:rsidRPr="00DF6524">
        <w:rPr>
          <w:rFonts w:ascii="Arial" w:eastAsia="Arial" w:hAnsi="Arial" w:cs="Arial"/>
          <w:spacing w:val="-9"/>
          <w:sz w:val="24"/>
          <w:szCs w:val="24"/>
        </w:rPr>
        <w:t xml:space="preserve"> </w:t>
      </w:r>
      <w:proofErr w:type="spellStart"/>
      <w:r w:rsidRPr="00DF6524">
        <w:rPr>
          <w:rFonts w:ascii="Arial" w:eastAsia="Arial" w:hAnsi="Arial" w:cs="Arial"/>
          <w:sz w:val="24"/>
          <w:szCs w:val="24"/>
        </w:rPr>
        <w:t>N°</w:t>
      </w:r>
      <w:proofErr w:type="spellEnd"/>
      <w:r w:rsidRPr="00DF6524">
        <w:rPr>
          <w:rFonts w:ascii="Arial" w:eastAsia="Arial" w:hAnsi="Arial" w:cs="Arial"/>
          <w:spacing w:val="-12"/>
          <w:sz w:val="24"/>
          <w:szCs w:val="24"/>
        </w:rPr>
        <w:t xml:space="preserve"> </w:t>
      </w:r>
      <w:r w:rsidRPr="00DF6524">
        <w:rPr>
          <w:rFonts w:ascii="Arial" w:eastAsia="Arial" w:hAnsi="Arial" w:cs="Arial"/>
          <w:sz w:val="24"/>
          <w:szCs w:val="24"/>
        </w:rPr>
        <w:t xml:space="preserve">20574- </w:t>
      </w:r>
      <w:r w:rsidRPr="00DF6524">
        <w:rPr>
          <w:rFonts w:ascii="Arial" w:eastAsia="Arial" w:hAnsi="Arial" w:cs="Arial"/>
          <w:w w:val="105"/>
          <w:sz w:val="24"/>
          <w:szCs w:val="24"/>
        </w:rPr>
        <w:t>VAH-H</w:t>
      </w:r>
      <w:r w:rsidRPr="00DF6524">
        <w:rPr>
          <w:rFonts w:ascii="Arial" w:eastAsia="Arial" w:hAnsi="Arial" w:cs="Arial"/>
          <w:spacing w:val="-4"/>
          <w:w w:val="105"/>
          <w:sz w:val="24"/>
          <w:szCs w:val="24"/>
        </w:rPr>
        <w:t xml:space="preserve"> </w:t>
      </w:r>
      <w:r w:rsidRPr="00DF6524">
        <w:rPr>
          <w:rFonts w:ascii="Arial" w:eastAsia="Arial" w:hAnsi="Arial" w:cs="Arial"/>
          <w:w w:val="105"/>
          <w:sz w:val="24"/>
          <w:szCs w:val="24"/>
        </w:rPr>
        <w:t>del</w:t>
      </w:r>
      <w:r w:rsidRPr="00DF6524">
        <w:rPr>
          <w:rFonts w:ascii="Arial" w:eastAsia="Arial" w:hAnsi="Arial" w:cs="Arial"/>
          <w:spacing w:val="-4"/>
          <w:w w:val="105"/>
          <w:sz w:val="24"/>
          <w:szCs w:val="24"/>
        </w:rPr>
        <w:t xml:space="preserve"> </w:t>
      </w:r>
      <w:r w:rsidRPr="00DF6524">
        <w:rPr>
          <w:rFonts w:ascii="Arial" w:eastAsia="Arial" w:hAnsi="Arial" w:cs="Arial"/>
          <w:w w:val="105"/>
          <w:sz w:val="24"/>
          <w:szCs w:val="24"/>
        </w:rPr>
        <w:t>08</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de</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julio</w:t>
      </w:r>
      <w:r w:rsidRPr="00DF6524">
        <w:rPr>
          <w:rFonts w:ascii="Arial" w:eastAsia="Arial" w:hAnsi="Arial" w:cs="Arial"/>
          <w:spacing w:val="-5"/>
          <w:w w:val="105"/>
          <w:sz w:val="24"/>
          <w:szCs w:val="24"/>
        </w:rPr>
        <w:t xml:space="preserve"> </w:t>
      </w:r>
      <w:r w:rsidRPr="00DF6524">
        <w:rPr>
          <w:rFonts w:ascii="Arial" w:eastAsia="Arial" w:hAnsi="Arial" w:cs="Arial"/>
          <w:w w:val="105"/>
          <w:sz w:val="24"/>
          <w:szCs w:val="24"/>
        </w:rPr>
        <w:t>de</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1991,</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publicado</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en</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La</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Gaceta</w:t>
      </w:r>
      <w:r w:rsidRPr="00DF6524">
        <w:rPr>
          <w:rFonts w:ascii="Arial" w:eastAsia="Arial" w:hAnsi="Arial" w:cs="Arial"/>
          <w:spacing w:val="-3"/>
          <w:w w:val="105"/>
          <w:sz w:val="24"/>
          <w:szCs w:val="24"/>
        </w:rPr>
        <w:t xml:space="preserve"> </w:t>
      </w:r>
      <w:proofErr w:type="spellStart"/>
      <w:r w:rsidRPr="00DF6524">
        <w:rPr>
          <w:rFonts w:ascii="Arial" w:eastAsia="Arial" w:hAnsi="Arial" w:cs="Arial"/>
          <w:w w:val="105"/>
          <w:sz w:val="24"/>
          <w:szCs w:val="24"/>
        </w:rPr>
        <w:t>N°</w:t>
      </w:r>
      <w:proofErr w:type="spellEnd"/>
      <w:r w:rsidRPr="00DF6524">
        <w:rPr>
          <w:rFonts w:ascii="Arial" w:eastAsia="Arial" w:hAnsi="Arial" w:cs="Arial"/>
          <w:spacing w:val="-4"/>
          <w:w w:val="105"/>
          <w:sz w:val="24"/>
          <w:szCs w:val="24"/>
        </w:rPr>
        <w:t xml:space="preserve"> </w:t>
      </w:r>
      <w:r w:rsidRPr="00DF6524">
        <w:rPr>
          <w:rFonts w:ascii="Arial" w:eastAsia="Arial" w:hAnsi="Arial" w:cs="Arial"/>
          <w:w w:val="105"/>
          <w:sz w:val="24"/>
          <w:szCs w:val="24"/>
        </w:rPr>
        <w:t>149</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del</w:t>
      </w:r>
      <w:r w:rsidRPr="00DF6524">
        <w:rPr>
          <w:rFonts w:ascii="Arial" w:eastAsia="Arial" w:hAnsi="Arial" w:cs="Arial"/>
          <w:spacing w:val="-4"/>
          <w:w w:val="105"/>
          <w:sz w:val="24"/>
          <w:szCs w:val="24"/>
        </w:rPr>
        <w:t xml:space="preserve"> </w:t>
      </w:r>
      <w:r w:rsidRPr="00DF6524">
        <w:rPr>
          <w:rFonts w:ascii="Arial" w:eastAsia="Arial" w:hAnsi="Arial" w:cs="Arial"/>
          <w:w w:val="105"/>
          <w:sz w:val="24"/>
          <w:szCs w:val="24"/>
        </w:rPr>
        <w:t>08</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de</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agosto</w:t>
      </w:r>
      <w:r w:rsidRPr="00DF6524">
        <w:rPr>
          <w:rFonts w:ascii="Arial" w:eastAsia="Arial" w:hAnsi="Arial" w:cs="Arial"/>
          <w:spacing w:val="-3"/>
          <w:w w:val="105"/>
          <w:sz w:val="24"/>
          <w:szCs w:val="24"/>
        </w:rPr>
        <w:t xml:space="preserve"> </w:t>
      </w:r>
      <w:r w:rsidRPr="00DF6524">
        <w:rPr>
          <w:rFonts w:ascii="Arial" w:eastAsia="Arial" w:hAnsi="Arial" w:cs="Arial"/>
          <w:w w:val="105"/>
          <w:sz w:val="24"/>
          <w:szCs w:val="24"/>
        </w:rPr>
        <w:t xml:space="preserve">de </w:t>
      </w:r>
      <w:r w:rsidRPr="00DF6524">
        <w:rPr>
          <w:rFonts w:ascii="Arial" w:eastAsia="Arial" w:hAnsi="Arial" w:cs="Arial"/>
          <w:sz w:val="24"/>
          <w:szCs w:val="24"/>
        </w:rPr>
        <w:t>1991)</w:t>
      </w:r>
      <w:r w:rsidRPr="00DF6524">
        <w:rPr>
          <w:rFonts w:ascii="Arial" w:eastAsia="Arial" w:hAnsi="Arial" w:cs="Arial"/>
          <w:spacing w:val="-6"/>
          <w:sz w:val="24"/>
          <w:szCs w:val="24"/>
        </w:rPr>
        <w:t xml:space="preserve"> </w:t>
      </w:r>
      <w:r w:rsidRPr="00DF6524">
        <w:rPr>
          <w:rFonts w:ascii="Arial" w:eastAsia="Arial" w:hAnsi="Arial" w:cs="Arial"/>
          <w:sz w:val="24"/>
          <w:szCs w:val="24"/>
        </w:rPr>
        <w:t>que</w:t>
      </w:r>
      <w:r w:rsidRPr="00DF6524">
        <w:rPr>
          <w:rFonts w:ascii="Arial" w:eastAsia="Arial" w:hAnsi="Arial" w:cs="Arial"/>
          <w:spacing w:val="-4"/>
          <w:sz w:val="24"/>
          <w:szCs w:val="24"/>
        </w:rPr>
        <w:t xml:space="preserve"> </w:t>
      </w:r>
      <w:r w:rsidRPr="00DF6524">
        <w:rPr>
          <w:rFonts w:ascii="Arial" w:eastAsia="Arial" w:hAnsi="Arial" w:cs="Arial"/>
          <w:sz w:val="24"/>
          <w:szCs w:val="24"/>
        </w:rPr>
        <w:t>indica</w:t>
      </w:r>
      <w:r w:rsidRPr="00DF6524">
        <w:rPr>
          <w:rFonts w:ascii="Arial" w:eastAsia="Arial" w:hAnsi="Arial" w:cs="Arial"/>
          <w:spacing w:val="-4"/>
          <w:sz w:val="24"/>
          <w:szCs w:val="24"/>
        </w:rPr>
        <w:t xml:space="preserve"> </w:t>
      </w:r>
      <w:r w:rsidRPr="00DF6524">
        <w:rPr>
          <w:rFonts w:ascii="Arial" w:eastAsia="Arial" w:hAnsi="Arial" w:cs="Arial"/>
          <w:sz w:val="24"/>
          <w:szCs w:val="24"/>
        </w:rPr>
        <w:t>que</w:t>
      </w:r>
      <w:r w:rsidRPr="00DF6524">
        <w:rPr>
          <w:rFonts w:ascii="Arial" w:eastAsia="Arial" w:hAnsi="Arial" w:cs="Arial"/>
          <w:spacing w:val="-4"/>
          <w:sz w:val="24"/>
          <w:szCs w:val="24"/>
        </w:rPr>
        <w:t xml:space="preserve"> </w:t>
      </w:r>
      <w:r w:rsidRPr="00DF6524">
        <w:rPr>
          <w:rFonts w:ascii="Arial" w:eastAsia="Arial" w:hAnsi="Arial" w:cs="Arial"/>
          <w:sz w:val="24"/>
          <w:szCs w:val="24"/>
        </w:rPr>
        <w:t>las</w:t>
      </w:r>
      <w:r w:rsidRPr="00DF6524">
        <w:rPr>
          <w:rFonts w:ascii="Arial" w:eastAsia="Arial" w:hAnsi="Arial" w:cs="Arial"/>
          <w:spacing w:val="-5"/>
          <w:sz w:val="24"/>
          <w:szCs w:val="24"/>
        </w:rPr>
        <w:t xml:space="preserve"> </w:t>
      </w:r>
      <w:r w:rsidRPr="00DF6524">
        <w:rPr>
          <w:rFonts w:ascii="Arial" w:eastAsia="Arial" w:hAnsi="Arial" w:cs="Arial"/>
          <w:sz w:val="24"/>
          <w:szCs w:val="24"/>
        </w:rPr>
        <w:t>declaraciones</w:t>
      </w:r>
      <w:r w:rsidRPr="00DF6524">
        <w:rPr>
          <w:rFonts w:ascii="Arial" w:eastAsia="Arial" w:hAnsi="Arial" w:cs="Arial"/>
          <w:spacing w:val="-5"/>
          <w:sz w:val="24"/>
          <w:szCs w:val="24"/>
        </w:rPr>
        <w:t xml:space="preserve"> </w:t>
      </w:r>
      <w:r w:rsidRPr="00DF6524">
        <w:rPr>
          <w:rFonts w:ascii="Arial" w:eastAsia="Arial" w:hAnsi="Arial" w:cs="Arial"/>
          <w:sz w:val="24"/>
          <w:szCs w:val="24"/>
        </w:rPr>
        <w:t>de</w:t>
      </w:r>
      <w:r w:rsidRPr="00DF6524">
        <w:rPr>
          <w:rFonts w:ascii="Arial" w:eastAsia="Arial" w:hAnsi="Arial" w:cs="Arial"/>
          <w:spacing w:val="-4"/>
          <w:sz w:val="24"/>
          <w:szCs w:val="24"/>
        </w:rPr>
        <w:t xml:space="preserve"> </w:t>
      </w:r>
      <w:r w:rsidRPr="00DF6524">
        <w:rPr>
          <w:rFonts w:ascii="Arial" w:eastAsia="Arial" w:hAnsi="Arial" w:cs="Arial"/>
          <w:sz w:val="24"/>
          <w:szCs w:val="24"/>
        </w:rPr>
        <w:t>Interés</w:t>
      </w:r>
      <w:r w:rsidRPr="00DF6524">
        <w:rPr>
          <w:rFonts w:ascii="Arial" w:eastAsia="Arial" w:hAnsi="Arial" w:cs="Arial"/>
          <w:spacing w:val="-5"/>
          <w:sz w:val="24"/>
          <w:szCs w:val="24"/>
        </w:rPr>
        <w:t xml:space="preserve"> </w:t>
      </w:r>
      <w:r w:rsidRPr="00DF6524">
        <w:rPr>
          <w:rFonts w:ascii="Arial" w:eastAsia="Arial" w:hAnsi="Arial" w:cs="Arial"/>
          <w:sz w:val="24"/>
          <w:szCs w:val="24"/>
        </w:rPr>
        <w:t>Social,</w:t>
      </w:r>
      <w:r w:rsidRPr="00DF6524">
        <w:rPr>
          <w:rFonts w:ascii="Arial" w:eastAsia="Arial" w:hAnsi="Arial" w:cs="Arial"/>
          <w:spacing w:val="-4"/>
          <w:sz w:val="24"/>
          <w:szCs w:val="24"/>
        </w:rPr>
        <w:t xml:space="preserve"> </w:t>
      </w:r>
      <w:r w:rsidRPr="00DF6524">
        <w:rPr>
          <w:rFonts w:ascii="Arial" w:eastAsia="Arial" w:hAnsi="Arial" w:cs="Arial"/>
          <w:sz w:val="24"/>
          <w:szCs w:val="24"/>
        </w:rPr>
        <w:t>se</w:t>
      </w:r>
      <w:r w:rsidRPr="00DF6524">
        <w:rPr>
          <w:rFonts w:ascii="Arial" w:eastAsia="Arial" w:hAnsi="Arial" w:cs="Arial"/>
          <w:spacing w:val="-4"/>
          <w:sz w:val="24"/>
          <w:szCs w:val="24"/>
        </w:rPr>
        <w:t xml:space="preserve"> </w:t>
      </w:r>
      <w:r w:rsidRPr="00DF6524">
        <w:rPr>
          <w:rFonts w:ascii="Arial" w:eastAsia="Arial" w:hAnsi="Arial" w:cs="Arial"/>
          <w:sz w:val="24"/>
          <w:szCs w:val="24"/>
        </w:rPr>
        <w:t>definirán</w:t>
      </w:r>
      <w:r w:rsidRPr="00DF6524">
        <w:rPr>
          <w:rFonts w:ascii="Arial" w:eastAsia="Arial" w:hAnsi="Arial" w:cs="Arial"/>
          <w:spacing w:val="-4"/>
          <w:sz w:val="24"/>
          <w:szCs w:val="24"/>
        </w:rPr>
        <w:t xml:space="preserve"> </w:t>
      </w:r>
      <w:r w:rsidRPr="00DF6524">
        <w:rPr>
          <w:rFonts w:ascii="Arial" w:eastAsia="Arial" w:hAnsi="Arial" w:cs="Arial"/>
          <w:sz w:val="24"/>
          <w:szCs w:val="24"/>
        </w:rPr>
        <w:t>de</w:t>
      </w:r>
      <w:r w:rsidRPr="00DF6524">
        <w:rPr>
          <w:rFonts w:ascii="Arial" w:eastAsia="Arial" w:hAnsi="Arial" w:cs="Arial"/>
          <w:spacing w:val="-4"/>
          <w:sz w:val="24"/>
          <w:szCs w:val="24"/>
        </w:rPr>
        <w:t xml:space="preserve"> </w:t>
      </w:r>
      <w:r w:rsidRPr="00DF6524">
        <w:rPr>
          <w:rFonts w:ascii="Arial" w:eastAsia="Arial" w:hAnsi="Arial" w:cs="Arial"/>
          <w:sz w:val="24"/>
          <w:szCs w:val="24"/>
        </w:rPr>
        <w:t>acuerdo</w:t>
      </w:r>
      <w:r w:rsidRPr="00DF6524">
        <w:rPr>
          <w:rFonts w:ascii="Arial" w:eastAsia="Arial" w:hAnsi="Arial" w:cs="Arial"/>
          <w:spacing w:val="-4"/>
          <w:sz w:val="24"/>
          <w:szCs w:val="24"/>
        </w:rPr>
        <w:t xml:space="preserve"> </w:t>
      </w:r>
      <w:r w:rsidRPr="00DF6524">
        <w:rPr>
          <w:rFonts w:ascii="Arial" w:eastAsia="Arial" w:hAnsi="Arial" w:cs="Arial"/>
          <w:sz w:val="24"/>
          <w:szCs w:val="24"/>
        </w:rPr>
        <w:t>a</w:t>
      </w:r>
      <w:r w:rsidRPr="00DF6524">
        <w:rPr>
          <w:rFonts w:ascii="Arial" w:eastAsia="Arial" w:hAnsi="Arial" w:cs="Arial"/>
          <w:spacing w:val="-4"/>
          <w:sz w:val="24"/>
          <w:szCs w:val="24"/>
        </w:rPr>
        <w:t xml:space="preserve"> </w:t>
      </w:r>
      <w:r w:rsidRPr="00DF6524">
        <w:rPr>
          <w:rFonts w:ascii="Arial" w:eastAsia="Arial" w:hAnsi="Arial" w:cs="Arial"/>
          <w:sz w:val="24"/>
          <w:szCs w:val="24"/>
        </w:rPr>
        <w:t xml:space="preserve">esa </w:t>
      </w:r>
      <w:r w:rsidRPr="00DF6524">
        <w:rPr>
          <w:rFonts w:ascii="Arial" w:eastAsia="Arial" w:hAnsi="Arial" w:cs="Arial"/>
          <w:w w:val="105"/>
          <w:sz w:val="24"/>
          <w:szCs w:val="24"/>
        </w:rPr>
        <w:t>reglamentación, la cual en su Artículo 22, dispone en lo conducente que “…las declaratorias</w:t>
      </w:r>
      <w:r w:rsidRPr="00DF6524">
        <w:rPr>
          <w:rFonts w:ascii="Arial" w:eastAsia="Arial" w:hAnsi="Arial" w:cs="Arial"/>
          <w:spacing w:val="29"/>
          <w:w w:val="105"/>
          <w:sz w:val="24"/>
          <w:szCs w:val="24"/>
        </w:rPr>
        <w:t xml:space="preserve"> </w:t>
      </w:r>
      <w:r w:rsidRPr="00DF6524">
        <w:rPr>
          <w:rFonts w:ascii="Arial" w:eastAsia="Arial" w:hAnsi="Arial" w:cs="Arial"/>
          <w:w w:val="105"/>
          <w:sz w:val="24"/>
          <w:szCs w:val="24"/>
        </w:rPr>
        <w:t>de</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Interés</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Social,</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no</w:t>
      </w:r>
      <w:r w:rsidRPr="00DF6524">
        <w:rPr>
          <w:rFonts w:ascii="Arial" w:eastAsia="Arial" w:hAnsi="Arial" w:cs="Arial"/>
          <w:spacing w:val="-16"/>
          <w:w w:val="105"/>
          <w:sz w:val="24"/>
          <w:szCs w:val="24"/>
        </w:rPr>
        <w:t xml:space="preserve"> </w:t>
      </w:r>
      <w:r w:rsidRPr="00DF6524">
        <w:rPr>
          <w:rFonts w:ascii="Arial" w:eastAsia="Arial" w:hAnsi="Arial" w:cs="Arial"/>
          <w:w w:val="105"/>
          <w:sz w:val="24"/>
          <w:szCs w:val="24"/>
        </w:rPr>
        <w:t>relacionadas</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con</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el</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Sistema,</w:t>
      </w:r>
      <w:r w:rsidRPr="00DF6524">
        <w:rPr>
          <w:rFonts w:ascii="Arial" w:eastAsia="Arial" w:hAnsi="Arial" w:cs="Arial"/>
          <w:spacing w:val="-16"/>
          <w:w w:val="105"/>
          <w:sz w:val="24"/>
          <w:szCs w:val="24"/>
        </w:rPr>
        <w:t xml:space="preserve"> </w:t>
      </w:r>
      <w:r w:rsidRPr="00DF6524">
        <w:rPr>
          <w:rFonts w:ascii="Arial" w:eastAsia="Arial" w:hAnsi="Arial" w:cs="Arial"/>
          <w:w w:val="105"/>
          <w:sz w:val="24"/>
          <w:szCs w:val="24"/>
        </w:rPr>
        <w:t>podrán</w:t>
      </w:r>
      <w:r w:rsidRPr="00DF6524">
        <w:rPr>
          <w:rFonts w:ascii="Arial" w:eastAsia="Arial" w:hAnsi="Arial" w:cs="Arial"/>
          <w:spacing w:val="-16"/>
          <w:w w:val="105"/>
          <w:sz w:val="24"/>
          <w:szCs w:val="24"/>
        </w:rPr>
        <w:t xml:space="preserve"> </w:t>
      </w:r>
      <w:r w:rsidRPr="00DF6524">
        <w:rPr>
          <w:rFonts w:ascii="Arial" w:eastAsia="Arial" w:hAnsi="Arial" w:cs="Arial"/>
          <w:w w:val="105"/>
          <w:sz w:val="24"/>
          <w:szCs w:val="24"/>
        </w:rPr>
        <w:t>ser</w:t>
      </w:r>
      <w:r w:rsidRPr="00DF6524">
        <w:rPr>
          <w:rFonts w:ascii="Arial" w:eastAsia="Arial" w:hAnsi="Arial" w:cs="Arial"/>
          <w:spacing w:val="-17"/>
          <w:w w:val="105"/>
          <w:sz w:val="24"/>
          <w:szCs w:val="24"/>
        </w:rPr>
        <w:t xml:space="preserve"> </w:t>
      </w:r>
      <w:r w:rsidRPr="00DF6524">
        <w:rPr>
          <w:rFonts w:ascii="Arial" w:eastAsia="Arial" w:hAnsi="Arial" w:cs="Arial"/>
          <w:w w:val="105"/>
          <w:sz w:val="24"/>
          <w:szCs w:val="24"/>
        </w:rPr>
        <w:t xml:space="preserve">emitidas por el INVU o el IMAS…” y en su Artículo </w:t>
      </w:r>
      <w:proofErr w:type="spellStart"/>
      <w:r w:rsidRPr="00DF6524">
        <w:rPr>
          <w:rFonts w:ascii="Arial" w:eastAsia="Arial" w:hAnsi="Arial" w:cs="Arial"/>
          <w:w w:val="105"/>
          <w:sz w:val="24"/>
          <w:szCs w:val="24"/>
        </w:rPr>
        <w:t>N°</w:t>
      </w:r>
      <w:proofErr w:type="spellEnd"/>
      <w:r w:rsidRPr="00DF6524">
        <w:rPr>
          <w:rFonts w:ascii="Arial" w:eastAsia="Arial" w:hAnsi="Arial" w:cs="Arial"/>
          <w:w w:val="105"/>
          <w:sz w:val="24"/>
          <w:szCs w:val="24"/>
        </w:rPr>
        <w:t xml:space="preserve"> 15, dispone en lo conducente “…la </w:t>
      </w:r>
      <w:r w:rsidRPr="00DF6524">
        <w:rPr>
          <w:rFonts w:ascii="Arial" w:eastAsia="Arial" w:hAnsi="Arial" w:cs="Arial"/>
          <w:sz w:val="24"/>
          <w:szCs w:val="24"/>
        </w:rPr>
        <w:t>formalización e inscripción de las escrituras principales y adicionales, por medio de las cuales</w:t>
      </w:r>
      <w:r w:rsidRPr="00DF6524">
        <w:rPr>
          <w:rFonts w:ascii="Arial" w:eastAsia="Arial" w:hAnsi="Arial" w:cs="Arial"/>
          <w:spacing w:val="-10"/>
          <w:sz w:val="24"/>
          <w:szCs w:val="24"/>
        </w:rPr>
        <w:t xml:space="preserve"> </w:t>
      </w:r>
      <w:r w:rsidRPr="00DF6524">
        <w:rPr>
          <w:rFonts w:ascii="Arial" w:eastAsia="Arial" w:hAnsi="Arial" w:cs="Arial"/>
          <w:sz w:val="24"/>
          <w:szCs w:val="24"/>
        </w:rPr>
        <w:t>se</w:t>
      </w:r>
      <w:r w:rsidRPr="00DF6524">
        <w:rPr>
          <w:rFonts w:ascii="Arial" w:eastAsia="Arial" w:hAnsi="Arial" w:cs="Arial"/>
          <w:spacing w:val="-10"/>
          <w:sz w:val="24"/>
          <w:szCs w:val="24"/>
        </w:rPr>
        <w:t xml:space="preserve"> </w:t>
      </w:r>
      <w:r w:rsidRPr="00DF6524">
        <w:rPr>
          <w:rFonts w:ascii="Arial" w:eastAsia="Arial" w:hAnsi="Arial" w:cs="Arial"/>
          <w:sz w:val="24"/>
          <w:szCs w:val="24"/>
        </w:rPr>
        <w:t>formalicen,</w:t>
      </w:r>
      <w:r w:rsidRPr="00DF6524">
        <w:rPr>
          <w:rFonts w:ascii="Arial" w:eastAsia="Arial" w:hAnsi="Arial" w:cs="Arial"/>
          <w:spacing w:val="-11"/>
          <w:sz w:val="24"/>
          <w:szCs w:val="24"/>
        </w:rPr>
        <w:t xml:space="preserve"> </w:t>
      </w:r>
      <w:r w:rsidRPr="00DF6524">
        <w:rPr>
          <w:rFonts w:ascii="Arial" w:eastAsia="Arial" w:hAnsi="Arial" w:cs="Arial"/>
          <w:sz w:val="24"/>
          <w:szCs w:val="24"/>
        </w:rPr>
        <w:t>operaciones</w:t>
      </w:r>
      <w:r w:rsidRPr="00DF6524">
        <w:rPr>
          <w:rFonts w:ascii="Arial" w:eastAsia="Arial" w:hAnsi="Arial" w:cs="Arial"/>
          <w:spacing w:val="-10"/>
          <w:sz w:val="24"/>
          <w:szCs w:val="24"/>
        </w:rPr>
        <w:t xml:space="preserve"> </w:t>
      </w:r>
      <w:r w:rsidRPr="00DF6524">
        <w:rPr>
          <w:rFonts w:ascii="Arial" w:eastAsia="Arial" w:hAnsi="Arial" w:cs="Arial"/>
          <w:sz w:val="24"/>
          <w:szCs w:val="24"/>
        </w:rPr>
        <w:t>individuales</w:t>
      </w:r>
      <w:r w:rsidRPr="00DF6524">
        <w:rPr>
          <w:rFonts w:ascii="Arial" w:eastAsia="Arial" w:hAnsi="Arial" w:cs="Arial"/>
          <w:spacing w:val="-10"/>
          <w:sz w:val="24"/>
          <w:szCs w:val="24"/>
        </w:rPr>
        <w:t xml:space="preserve"> </w:t>
      </w:r>
      <w:r w:rsidRPr="00DF6524">
        <w:rPr>
          <w:rFonts w:ascii="Arial" w:eastAsia="Arial" w:hAnsi="Arial" w:cs="Arial"/>
          <w:sz w:val="24"/>
          <w:szCs w:val="24"/>
        </w:rPr>
        <w:t>de</w:t>
      </w:r>
      <w:r w:rsidRPr="00DF6524">
        <w:rPr>
          <w:rFonts w:ascii="Arial" w:eastAsia="Arial" w:hAnsi="Arial" w:cs="Arial"/>
          <w:spacing w:val="-11"/>
          <w:sz w:val="24"/>
          <w:szCs w:val="24"/>
        </w:rPr>
        <w:t xml:space="preserve"> </w:t>
      </w:r>
      <w:r w:rsidRPr="00DF6524">
        <w:rPr>
          <w:rFonts w:ascii="Arial" w:eastAsia="Arial" w:hAnsi="Arial" w:cs="Arial"/>
          <w:sz w:val="24"/>
          <w:szCs w:val="24"/>
        </w:rPr>
        <w:t>vivienda,</w:t>
      </w:r>
      <w:r w:rsidRPr="00DF6524">
        <w:rPr>
          <w:rFonts w:ascii="Arial" w:eastAsia="Arial" w:hAnsi="Arial" w:cs="Arial"/>
          <w:spacing w:val="-11"/>
          <w:sz w:val="24"/>
          <w:szCs w:val="24"/>
        </w:rPr>
        <w:t xml:space="preserve"> </w:t>
      </w:r>
      <w:r w:rsidRPr="00DF6524">
        <w:rPr>
          <w:rFonts w:ascii="Arial" w:eastAsia="Arial" w:hAnsi="Arial" w:cs="Arial"/>
          <w:sz w:val="24"/>
          <w:szCs w:val="24"/>
        </w:rPr>
        <w:t>declarada</w:t>
      </w:r>
      <w:r w:rsidRPr="00DF6524">
        <w:rPr>
          <w:rFonts w:ascii="Arial" w:eastAsia="Arial" w:hAnsi="Arial" w:cs="Arial"/>
          <w:spacing w:val="-10"/>
          <w:sz w:val="24"/>
          <w:szCs w:val="24"/>
        </w:rPr>
        <w:t xml:space="preserve"> </w:t>
      </w:r>
      <w:r w:rsidRPr="00DF6524">
        <w:rPr>
          <w:rFonts w:ascii="Arial" w:eastAsia="Arial" w:hAnsi="Arial" w:cs="Arial"/>
          <w:sz w:val="24"/>
          <w:szCs w:val="24"/>
        </w:rPr>
        <w:t>de</w:t>
      </w:r>
      <w:r w:rsidRPr="00DF6524">
        <w:rPr>
          <w:rFonts w:ascii="Arial" w:eastAsia="Arial" w:hAnsi="Arial" w:cs="Arial"/>
          <w:spacing w:val="-10"/>
          <w:sz w:val="24"/>
          <w:szCs w:val="24"/>
        </w:rPr>
        <w:t xml:space="preserve"> </w:t>
      </w:r>
      <w:r w:rsidRPr="00DF6524">
        <w:rPr>
          <w:rFonts w:ascii="Arial" w:eastAsia="Arial" w:hAnsi="Arial" w:cs="Arial"/>
          <w:sz w:val="24"/>
          <w:szCs w:val="24"/>
        </w:rPr>
        <w:t>Interés</w:t>
      </w:r>
      <w:r w:rsidRPr="00DF6524">
        <w:rPr>
          <w:rFonts w:ascii="Arial" w:eastAsia="Arial" w:hAnsi="Arial" w:cs="Arial"/>
          <w:spacing w:val="-11"/>
          <w:sz w:val="24"/>
          <w:szCs w:val="24"/>
        </w:rPr>
        <w:t xml:space="preserve"> </w:t>
      </w:r>
      <w:r w:rsidRPr="00DF6524">
        <w:rPr>
          <w:rFonts w:ascii="Arial" w:eastAsia="Arial" w:hAnsi="Arial" w:cs="Arial"/>
          <w:sz w:val="24"/>
          <w:szCs w:val="24"/>
        </w:rPr>
        <w:t>Social, estarán</w:t>
      </w:r>
      <w:r w:rsidRPr="00DF6524">
        <w:rPr>
          <w:rFonts w:ascii="Arial" w:eastAsia="Arial" w:hAnsi="Arial" w:cs="Arial"/>
          <w:spacing w:val="-13"/>
          <w:sz w:val="24"/>
          <w:szCs w:val="24"/>
        </w:rPr>
        <w:t xml:space="preserve"> </w:t>
      </w:r>
      <w:r w:rsidRPr="00DF6524">
        <w:rPr>
          <w:rFonts w:ascii="Arial" w:eastAsia="Arial" w:hAnsi="Arial" w:cs="Arial"/>
          <w:sz w:val="24"/>
          <w:szCs w:val="24"/>
        </w:rPr>
        <w:t>exentas</w:t>
      </w:r>
      <w:r w:rsidRPr="00DF6524">
        <w:rPr>
          <w:rFonts w:ascii="Arial" w:eastAsia="Arial" w:hAnsi="Arial" w:cs="Arial"/>
          <w:spacing w:val="-14"/>
          <w:sz w:val="24"/>
          <w:szCs w:val="24"/>
        </w:rPr>
        <w:t xml:space="preserve"> </w:t>
      </w:r>
      <w:r w:rsidRPr="00DF6524">
        <w:rPr>
          <w:rFonts w:ascii="Arial" w:eastAsia="Arial" w:hAnsi="Arial" w:cs="Arial"/>
          <w:sz w:val="24"/>
          <w:szCs w:val="24"/>
        </w:rPr>
        <w:t>del</w:t>
      </w:r>
      <w:r w:rsidRPr="00DF6524">
        <w:rPr>
          <w:rFonts w:ascii="Arial" w:eastAsia="Arial" w:hAnsi="Arial" w:cs="Arial"/>
          <w:spacing w:val="-15"/>
          <w:sz w:val="24"/>
          <w:szCs w:val="24"/>
        </w:rPr>
        <w:t xml:space="preserve"> </w:t>
      </w:r>
      <w:r w:rsidRPr="00DF6524">
        <w:rPr>
          <w:rFonts w:ascii="Arial" w:eastAsia="Arial" w:hAnsi="Arial" w:cs="Arial"/>
          <w:sz w:val="24"/>
          <w:szCs w:val="24"/>
        </w:rPr>
        <w:t>ciento</w:t>
      </w:r>
      <w:r w:rsidRPr="00DF6524">
        <w:rPr>
          <w:rFonts w:ascii="Arial" w:eastAsia="Arial" w:hAnsi="Arial" w:cs="Arial"/>
          <w:spacing w:val="-13"/>
          <w:sz w:val="24"/>
          <w:szCs w:val="24"/>
        </w:rPr>
        <w:t xml:space="preserve"> </w:t>
      </w:r>
      <w:r w:rsidRPr="00DF6524">
        <w:rPr>
          <w:rFonts w:ascii="Arial" w:eastAsia="Arial" w:hAnsi="Arial" w:cs="Arial"/>
          <w:sz w:val="24"/>
          <w:szCs w:val="24"/>
        </w:rPr>
        <w:t>por</w:t>
      </w:r>
      <w:r w:rsidRPr="00DF6524">
        <w:rPr>
          <w:rFonts w:ascii="Arial" w:eastAsia="Arial" w:hAnsi="Arial" w:cs="Arial"/>
          <w:spacing w:val="-15"/>
          <w:sz w:val="24"/>
          <w:szCs w:val="24"/>
        </w:rPr>
        <w:t xml:space="preserve"> </w:t>
      </w:r>
      <w:r w:rsidRPr="00DF6524">
        <w:rPr>
          <w:rFonts w:ascii="Arial" w:eastAsia="Arial" w:hAnsi="Arial" w:cs="Arial"/>
          <w:sz w:val="24"/>
          <w:szCs w:val="24"/>
        </w:rPr>
        <w:t>ciento</w:t>
      </w:r>
      <w:r w:rsidRPr="00DF6524">
        <w:rPr>
          <w:rFonts w:ascii="Arial" w:eastAsia="Arial" w:hAnsi="Arial" w:cs="Arial"/>
          <w:spacing w:val="-13"/>
          <w:sz w:val="24"/>
          <w:szCs w:val="24"/>
        </w:rPr>
        <w:t xml:space="preserve"> </w:t>
      </w:r>
      <w:r w:rsidRPr="00DF6524">
        <w:rPr>
          <w:rFonts w:ascii="Arial" w:eastAsia="Arial" w:hAnsi="Arial" w:cs="Arial"/>
          <w:sz w:val="24"/>
          <w:szCs w:val="24"/>
        </w:rPr>
        <w:t>de</w:t>
      </w:r>
      <w:r w:rsidRPr="00DF6524">
        <w:rPr>
          <w:rFonts w:ascii="Arial" w:eastAsia="Arial" w:hAnsi="Arial" w:cs="Arial"/>
          <w:spacing w:val="-14"/>
          <w:sz w:val="24"/>
          <w:szCs w:val="24"/>
        </w:rPr>
        <w:t xml:space="preserve"> </w:t>
      </w:r>
      <w:r w:rsidRPr="00DF6524">
        <w:rPr>
          <w:rFonts w:ascii="Arial" w:eastAsia="Arial" w:hAnsi="Arial" w:cs="Arial"/>
          <w:sz w:val="24"/>
          <w:szCs w:val="24"/>
        </w:rPr>
        <w:t>los</w:t>
      </w:r>
      <w:r w:rsidRPr="00DF6524">
        <w:rPr>
          <w:rFonts w:ascii="Arial" w:eastAsia="Arial" w:hAnsi="Arial" w:cs="Arial"/>
          <w:spacing w:val="-14"/>
          <w:sz w:val="24"/>
          <w:szCs w:val="24"/>
        </w:rPr>
        <w:t xml:space="preserve"> </w:t>
      </w:r>
      <w:r w:rsidRPr="00DF6524">
        <w:rPr>
          <w:rFonts w:ascii="Arial" w:eastAsia="Arial" w:hAnsi="Arial" w:cs="Arial"/>
          <w:sz w:val="24"/>
          <w:szCs w:val="24"/>
        </w:rPr>
        <w:t>derechos</w:t>
      </w:r>
      <w:r w:rsidRPr="00DF6524">
        <w:rPr>
          <w:rFonts w:ascii="Arial" w:eastAsia="Arial" w:hAnsi="Arial" w:cs="Arial"/>
          <w:spacing w:val="-14"/>
          <w:sz w:val="24"/>
          <w:szCs w:val="24"/>
        </w:rPr>
        <w:t xml:space="preserve"> </w:t>
      </w:r>
      <w:r w:rsidRPr="00DF6524">
        <w:rPr>
          <w:rFonts w:ascii="Arial" w:eastAsia="Arial" w:hAnsi="Arial" w:cs="Arial"/>
          <w:sz w:val="24"/>
          <w:szCs w:val="24"/>
        </w:rPr>
        <w:t>de</w:t>
      </w:r>
      <w:r w:rsidRPr="00DF6524">
        <w:rPr>
          <w:rFonts w:ascii="Arial" w:eastAsia="Arial" w:hAnsi="Arial" w:cs="Arial"/>
          <w:spacing w:val="-14"/>
          <w:sz w:val="24"/>
          <w:szCs w:val="24"/>
        </w:rPr>
        <w:t xml:space="preserve"> </w:t>
      </w:r>
      <w:r w:rsidRPr="00DF6524">
        <w:rPr>
          <w:rFonts w:ascii="Arial" w:eastAsia="Arial" w:hAnsi="Arial" w:cs="Arial"/>
          <w:sz w:val="24"/>
          <w:szCs w:val="24"/>
        </w:rPr>
        <w:t>registro,</w:t>
      </w:r>
      <w:r w:rsidRPr="00DF6524">
        <w:rPr>
          <w:rFonts w:ascii="Arial" w:eastAsia="Arial" w:hAnsi="Arial" w:cs="Arial"/>
          <w:spacing w:val="-14"/>
          <w:sz w:val="24"/>
          <w:szCs w:val="24"/>
        </w:rPr>
        <w:t xml:space="preserve"> </w:t>
      </w:r>
      <w:r w:rsidRPr="00DF6524">
        <w:rPr>
          <w:rFonts w:ascii="Arial" w:eastAsia="Arial" w:hAnsi="Arial" w:cs="Arial"/>
          <w:sz w:val="24"/>
          <w:szCs w:val="24"/>
        </w:rPr>
        <w:t>de</w:t>
      </w:r>
      <w:r w:rsidRPr="00DF6524">
        <w:rPr>
          <w:rFonts w:ascii="Arial" w:eastAsia="Arial" w:hAnsi="Arial" w:cs="Arial"/>
          <w:spacing w:val="-14"/>
          <w:sz w:val="24"/>
          <w:szCs w:val="24"/>
        </w:rPr>
        <w:t xml:space="preserve"> </w:t>
      </w:r>
      <w:r w:rsidRPr="00DF6524">
        <w:rPr>
          <w:rFonts w:ascii="Arial" w:eastAsia="Arial" w:hAnsi="Arial" w:cs="Arial"/>
          <w:sz w:val="24"/>
          <w:szCs w:val="24"/>
        </w:rPr>
        <w:t>los</w:t>
      </w:r>
      <w:r w:rsidRPr="00DF6524">
        <w:rPr>
          <w:rFonts w:ascii="Arial" w:eastAsia="Arial" w:hAnsi="Arial" w:cs="Arial"/>
          <w:spacing w:val="-12"/>
          <w:sz w:val="24"/>
          <w:szCs w:val="24"/>
        </w:rPr>
        <w:t xml:space="preserve"> </w:t>
      </w:r>
      <w:r w:rsidRPr="00DF6524">
        <w:rPr>
          <w:rFonts w:ascii="Arial" w:eastAsia="Arial" w:hAnsi="Arial" w:cs="Arial"/>
          <w:sz w:val="24"/>
          <w:szCs w:val="24"/>
        </w:rPr>
        <w:t>timbres</w:t>
      </w:r>
      <w:r w:rsidRPr="00DF6524">
        <w:rPr>
          <w:rFonts w:ascii="Arial" w:eastAsia="Arial" w:hAnsi="Arial" w:cs="Arial"/>
          <w:spacing w:val="-14"/>
          <w:sz w:val="24"/>
          <w:szCs w:val="24"/>
        </w:rPr>
        <w:t xml:space="preserve"> </w:t>
      </w:r>
      <w:r w:rsidRPr="00DF6524">
        <w:rPr>
          <w:rFonts w:ascii="Arial" w:eastAsia="Arial" w:hAnsi="Arial" w:cs="Arial"/>
          <w:sz w:val="24"/>
          <w:szCs w:val="24"/>
        </w:rPr>
        <w:t xml:space="preserve">fiscales, </w:t>
      </w:r>
      <w:r w:rsidRPr="00DF6524">
        <w:rPr>
          <w:rFonts w:ascii="Arial" w:eastAsia="Arial" w:hAnsi="Arial" w:cs="Arial"/>
          <w:w w:val="105"/>
          <w:sz w:val="24"/>
          <w:szCs w:val="24"/>
        </w:rPr>
        <w:t>de los timbres y demás cargas de los Colegios Profesionales y del Impuesto de Transferencia de Bienes Inmuebles…”.</w:t>
      </w:r>
    </w:p>
    <w:p w14:paraId="2D6F0CBE" w14:textId="77777777" w:rsidR="006549A6" w:rsidRPr="00DF6524" w:rsidRDefault="006549A6" w:rsidP="008379C2">
      <w:pPr>
        <w:pStyle w:val="Textoindependiente"/>
        <w:spacing w:after="0"/>
        <w:ind w:left="-142" w:right="-93"/>
        <w:jc w:val="both"/>
        <w:rPr>
          <w:rFonts w:ascii="Arial" w:eastAsia="Arial" w:hAnsi="Arial" w:cs="Arial"/>
          <w:sz w:val="24"/>
          <w:szCs w:val="24"/>
        </w:rPr>
      </w:pPr>
    </w:p>
    <w:p w14:paraId="58025437" w14:textId="4037D942" w:rsidR="006604C0" w:rsidRDefault="006549A6" w:rsidP="00652785">
      <w:pPr>
        <w:pStyle w:val="Textoindependiente"/>
        <w:spacing w:after="0"/>
        <w:ind w:left="-142" w:right="-93"/>
        <w:jc w:val="both"/>
        <w:rPr>
          <w:rFonts w:ascii="Arial" w:eastAsia="Arial" w:hAnsi="Arial" w:cs="Arial"/>
          <w:b/>
          <w:bCs/>
        </w:rPr>
      </w:pPr>
      <w:r w:rsidRPr="00DF6524">
        <w:rPr>
          <w:rFonts w:ascii="Arial" w:eastAsia="Arial" w:hAnsi="Arial" w:cs="Arial"/>
          <w:b/>
          <w:bCs/>
          <w:sz w:val="24"/>
          <w:szCs w:val="24"/>
        </w:rPr>
        <w:t>CUARTO</w:t>
      </w:r>
      <w:r w:rsidRPr="00DF6524">
        <w:rPr>
          <w:rFonts w:ascii="Arial" w:eastAsia="Arial" w:hAnsi="Arial" w:cs="Arial"/>
          <w:sz w:val="24"/>
          <w:szCs w:val="24"/>
        </w:rPr>
        <w:t>: Mediante</w:t>
      </w:r>
      <w:r w:rsidRPr="00DF6524">
        <w:rPr>
          <w:rFonts w:ascii="Arial" w:eastAsia="Arial" w:hAnsi="Arial" w:cs="Arial"/>
          <w:spacing w:val="-6"/>
          <w:sz w:val="24"/>
          <w:szCs w:val="24"/>
        </w:rPr>
        <w:t xml:space="preserve"> </w:t>
      </w:r>
      <w:r w:rsidRPr="00DF6524">
        <w:rPr>
          <w:rFonts w:ascii="Arial" w:eastAsia="Arial" w:hAnsi="Arial" w:cs="Arial"/>
          <w:sz w:val="24"/>
          <w:szCs w:val="24"/>
        </w:rPr>
        <w:t>Boleta</w:t>
      </w:r>
      <w:r w:rsidRPr="00DF6524">
        <w:rPr>
          <w:rFonts w:ascii="Arial" w:eastAsia="Arial" w:hAnsi="Arial" w:cs="Arial"/>
          <w:spacing w:val="-9"/>
          <w:sz w:val="24"/>
          <w:szCs w:val="24"/>
        </w:rPr>
        <w:t xml:space="preserve"> </w:t>
      </w:r>
      <w:r w:rsidRPr="00DF6524">
        <w:rPr>
          <w:rFonts w:ascii="Arial" w:eastAsia="Arial" w:hAnsi="Arial" w:cs="Arial"/>
          <w:sz w:val="24"/>
          <w:szCs w:val="24"/>
        </w:rPr>
        <w:t>de</w:t>
      </w:r>
      <w:r w:rsidRPr="00DF6524">
        <w:rPr>
          <w:rFonts w:ascii="Arial" w:eastAsia="Arial" w:hAnsi="Arial" w:cs="Arial"/>
          <w:spacing w:val="-6"/>
          <w:sz w:val="24"/>
          <w:szCs w:val="24"/>
        </w:rPr>
        <w:t xml:space="preserve"> </w:t>
      </w:r>
      <w:r w:rsidRPr="00DF6524">
        <w:rPr>
          <w:rFonts w:ascii="Arial" w:eastAsia="Arial" w:hAnsi="Arial" w:cs="Arial"/>
          <w:sz w:val="24"/>
          <w:szCs w:val="24"/>
        </w:rPr>
        <w:t>Solicitud</w:t>
      </w:r>
      <w:r w:rsidRPr="00DF6524">
        <w:rPr>
          <w:rFonts w:ascii="Arial" w:eastAsia="Arial" w:hAnsi="Arial" w:cs="Arial"/>
          <w:spacing w:val="-6"/>
          <w:sz w:val="24"/>
          <w:szCs w:val="24"/>
        </w:rPr>
        <w:t xml:space="preserve"> </w:t>
      </w:r>
      <w:r w:rsidRPr="00DF6524">
        <w:rPr>
          <w:rFonts w:ascii="Arial" w:eastAsia="Arial" w:hAnsi="Arial" w:cs="Arial"/>
          <w:sz w:val="24"/>
          <w:szCs w:val="24"/>
        </w:rPr>
        <w:t>de</w:t>
      </w:r>
      <w:r w:rsidRPr="00DF6524">
        <w:rPr>
          <w:rFonts w:ascii="Arial" w:eastAsia="Arial" w:hAnsi="Arial" w:cs="Arial"/>
          <w:spacing w:val="-6"/>
          <w:sz w:val="24"/>
          <w:szCs w:val="24"/>
        </w:rPr>
        <w:t xml:space="preserve"> </w:t>
      </w:r>
      <w:r w:rsidRPr="00DF6524">
        <w:rPr>
          <w:rFonts w:ascii="Arial" w:eastAsia="Arial" w:hAnsi="Arial" w:cs="Arial"/>
          <w:sz w:val="24"/>
          <w:szCs w:val="24"/>
        </w:rPr>
        <w:t>Suscripción</w:t>
      </w:r>
      <w:r w:rsidRPr="00DF6524">
        <w:rPr>
          <w:rFonts w:ascii="Arial" w:eastAsia="Arial" w:hAnsi="Arial" w:cs="Arial"/>
          <w:spacing w:val="-6"/>
          <w:sz w:val="24"/>
          <w:szCs w:val="24"/>
        </w:rPr>
        <w:t xml:space="preserve"> </w:t>
      </w:r>
      <w:r w:rsidRPr="00DF6524">
        <w:rPr>
          <w:rFonts w:ascii="Arial" w:eastAsia="Arial" w:hAnsi="Arial" w:cs="Arial"/>
          <w:sz w:val="24"/>
          <w:szCs w:val="24"/>
        </w:rPr>
        <w:t>de</w:t>
      </w:r>
      <w:r w:rsidRPr="00DF6524">
        <w:rPr>
          <w:rFonts w:ascii="Arial" w:eastAsia="Arial" w:hAnsi="Arial" w:cs="Arial"/>
          <w:spacing w:val="-6"/>
          <w:sz w:val="24"/>
          <w:szCs w:val="24"/>
        </w:rPr>
        <w:t xml:space="preserve"> </w:t>
      </w:r>
      <w:r w:rsidRPr="00DF6524">
        <w:rPr>
          <w:rFonts w:ascii="Arial" w:eastAsia="Arial" w:hAnsi="Arial" w:cs="Arial"/>
          <w:sz w:val="24"/>
          <w:szCs w:val="24"/>
        </w:rPr>
        <w:t>Derechos</w:t>
      </w:r>
      <w:r w:rsidRPr="00DF6524">
        <w:rPr>
          <w:rFonts w:ascii="Arial" w:eastAsia="Arial" w:hAnsi="Arial" w:cs="Arial"/>
          <w:spacing w:val="-7"/>
          <w:sz w:val="24"/>
          <w:szCs w:val="24"/>
        </w:rPr>
        <w:t xml:space="preserve"> </w:t>
      </w:r>
      <w:r w:rsidRPr="00DF6524">
        <w:rPr>
          <w:rFonts w:ascii="Arial" w:eastAsia="Arial" w:hAnsi="Arial" w:cs="Arial"/>
          <w:sz w:val="24"/>
          <w:szCs w:val="24"/>
        </w:rPr>
        <w:t>para</w:t>
      </w:r>
      <w:r w:rsidRPr="00DF6524">
        <w:rPr>
          <w:rFonts w:ascii="Arial" w:eastAsia="Arial" w:hAnsi="Arial" w:cs="Arial"/>
          <w:spacing w:val="-7"/>
          <w:sz w:val="24"/>
          <w:szCs w:val="24"/>
        </w:rPr>
        <w:t xml:space="preserve"> </w:t>
      </w:r>
      <w:r w:rsidRPr="00DF6524">
        <w:rPr>
          <w:rFonts w:ascii="Arial" w:eastAsia="Arial" w:hAnsi="Arial" w:cs="Arial"/>
          <w:sz w:val="24"/>
          <w:szCs w:val="24"/>
        </w:rPr>
        <w:t>Titulación,</w:t>
      </w:r>
      <w:r w:rsidRPr="00DF6524">
        <w:rPr>
          <w:rFonts w:ascii="Arial" w:eastAsia="Arial" w:hAnsi="Arial" w:cs="Arial"/>
          <w:spacing w:val="-6"/>
          <w:sz w:val="24"/>
          <w:szCs w:val="24"/>
        </w:rPr>
        <w:t xml:space="preserve"> </w:t>
      </w:r>
      <w:r w:rsidRPr="00DF6524">
        <w:rPr>
          <w:rFonts w:ascii="Arial" w:eastAsia="Arial" w:hAnsi="Arial" w:cs="Arial"/>
          <w:sz w:val="24"/>
          <w:szCs w:val="24"/>
        </w:rPr>
        <w:t>se solicita</w:t>
      </w:r>
      <w:r w:rsidRPr="00DF6524">
        <w:rPr>
          <w:rFonts w:ascii="Arial" w:eastAsia="Arial" w:hAnsi="Arial" w:cs="Arial"/>
          <w:spacing w:val="-7"/>
          <w:sz w:val="24"/>
          <w:szCs w:val="24"/>
        </w:rPr>
        <w:t xml:space="preserve"> </w:t>
      </w:r>
      <w:r w:rsidRPr="00DF6524">
        <w:rPr>
          <w:rFonts w:ascii="Arial" w:eastAsia="Arial" w:hAnsi="Arial" w:cs="Arial"/>
          <w:sz w:val="24"/>
          <w:szCs w:val="24"/>
        </w:rPr>
        <w:t>titular la nuda propiedad a nombre de la señora María Benigna Segura Jiménez, cédula de identidad #900540835. Nota</w:t>
      </w:r>
      <w:r w:rsidRPr="00DF6524">
        <w:rPr>
          <w:rFonts w:ascii="Arial" w:eastAsia="Arial" w:hAnsi="Arial" w:cs="Arial"/>
          <w:spacing w:val="-7"/>
          <w:sz w:val="24"/>
          <w:szCs w:val="24"/>
        </w:rPr>
        <w:t xml:space="preserve"> </w:t>
      </w:r>
      <w:r w:rsidRPr="00DF6524">
        <w:rPr>
          <w:rFonts w:ascii="Arial" w:eastAsia="Arial" w:hAnsi="Arial" w:cs="Arial"/>
          <w:sz w:val="24"/>
          <w:szCs w:val="24"/>
        </w:rPr>
        <w:t>con</w:t>
      </w:r>
      <w:r w:rsidRPr="00DF6524">
        <w:rPr>
          <w:rFonts w:ascii="Arial" w:eastAsia="Arial" w:hAnsi="Arial" w:cs="Arial"/>
          <w:spacing w:val="-7"/>
          <w:sz w:val="24"/>
          <w:szCs w:val="24"/>
        </w:rPr>
        <w:t xml:space="preserve"> </w:t>
      </w:r>
      <w:r w:rsidRPr="00DF6524">
        <w:rPr>
          <w:rFonts w:ascii="Arial" w:eastAsia="Arial" w:hAnsi="Arial" w:cs="Arial"/>
          <w:sz w:val="24"/>
          <w:szCs w:val="24"/>
        </w:rPr>
        <w:t>fecha</w:t>
      </w:r>
      <w:r w:rsidRPr="00DF6524">
        <w:rPr>
          <w:rFonts w:ascii="Arial" w:eastAsia="Arial" w:hAnsi="Arial" w:cs="Arial"/>
          <w:spacing w:val="-7"/>
          <w:sz w:val="24"/>
          <w:szCs w:val="24"/>
        </w:rPr>
        <w:t xml:space="preserve"> </w:t>
      </w:r>
      <w:r w:rsidRPr="00DF6524">
        <w:rPr>
          <w:rFonts w:ascii="Arial" w:eastAsia="Arial" w:hAnsi="Arial" w:cs="Arial"/>
          <w:sz w:val="24"/>
          <w:szCs w:val="24"/>
        </w:rPr>
        <w:t>12 de</w:t>
      </w:r>
      <w:r w:rsidRPr="00DF6524">
        <w:rPr>
          <w:rFonts w:ascii="Arial" w:eastAsia="Arial" w:hAnsi="Arial" w:cs="Arial"/>
          <w:spacing w:val="-7"/>
          <w:sz w:val="24"/>
          <w:szCs w:val="24"/>
        </w:rPr>
        <w:t xml:space="preserve"> </w:t>
      </w:r>
      <w:r w:rsidRPr="00DF6524">
        <w:rPr>
          <w:rFonts w:ascii="Arial" w:eastAsia="Arial" w:hAnsi="Arial" w:cs="Arial"/>
          <w:sz w:val="24"/>
          <w:szCs w:val="24"/>
        </w:rPr>
        <w:t>noviembre del</w:t>
      </w:r>
      <w:r w:rsidRPr="00DF6524">
        <w:rPr>
          <w:rFonts w:ascii="Arial" w:eastAsia="Arial" w:hAnsi="Arial" w:cs="Arial"/>
          <w:spacing w:val="-8"/>
          <w:sz w:val="24"/>
          <w:szCs w:val="24"/>
        </w:rPr>
        <w:t xml:space="preserve"> </w:t>
      </w:r>
      <w:r w:rsidRPr="00DF6524">
        <w:rPr>
          <w:rFonts w:ascii="Arial" w:eastAsia="Arial" w:hAnsi="Arial" w:cs="Arial"/>
          <w:sz w:val="24"/>
          <w:szCs w:val="24"/>
        </w:rPr>
        <w:t>2025, expediente</w:t>
      </w:r>
      <w:r w:rsidRPr="00DF6524">
        <w:rPr>
          <w:rFonts w:ascii="Arial" w:eastAsia="Arial" w:hAnsi="Arial" w:cs="Arial"/>
          <w:spacing w:val="-7"/>
          <w:sz w:val="24"/>
          <w:szCs w:val="24"/>
        </w:rPr>
        <w:t xml:space="preserve"> </w:t>
      </w:r>
      <w:r w:rsidRPr="00DF6524">
        <w:rPr>
          <w:rFonts w:ascii="Arial" w:eastAsia="Arial" w:hAnsi="Arial" w:cs="Arial"/>
          <w:sz w:val="24"/>
          <w:szCs w:val="24"/>
        </w:rPr>
        <w:t>digital # 48549.</w:t>
      </w:r>
    </w:p>
    <w:p w14:paraId="7864A42F" w14:textId="3CDF27B0" w:rsidR="006549A6" w:rsidRPr="00DF6524" w:rsidRDefault="006549A6" w:rsidP="008379C2">
      <w:pPr>
        <w:pStyle w:val="Prrafodelista"/>
        <w:ind w:left="-142" w:right="-93"/>
        <w:contextualSpacing/>
        <w:jc w:val="center"/>
        <w:rPr>
          <w:rFonts w:ascii="Arial" w:eastAsia="Arial" w:hAnsi="Arial" w:cs="Arial"/>
          <w:b/>
          <w:bCs/>
        </w:rPr>
      </w:pPr>
      <w:r w:rsidRPr="00DF6524">
        <w:rPr>
          <w:rFonts w:ascii="Arial" w:eastAsia="Arial" w:hAnsi="Arial" w:cs="Arial"/>
          <w:b/>
          <w:bCs/>
        </w:rPr>
        <w:t>CONSIDERANDO</w:t>
      </w:r>
    </w:p>
    <w:p w14:paraId="47FB89D9" w14:textId="77777777" w:rsidR="006549A6" w:rsidRPr="00DF6524" w:rsidRDefault="006549A6" w:rsidP="008379C2">
      <w:pPr>
        <w:pStyle w:val="Prrafodelista"/>
        <w:ind w:left="-142" w:right="-93"/>
        <w:contextualSpacing/>
        <w:jc w:val="center"/>
        <w:rPr>
          <w:rFonts w:ascii="Arial" w:eastAsia="Arial" w:hAnsi="Arial" w:cs="Arial"/>
          <w:b/>
          <w:bCs/>
        </w:rPr>
      </w:pPr>
    </w:p>
    <w:p w14:paraId="0BBEB8B4" w14:textId="77777777" w:rsidR="006549A6" w:rsidRPr="00DF6524" w:rsidRDefault="006549A6" w:rsidP="00660DA9">
      <w:pPr>
        <w:pStyle w:val="Prrafodelista"/>
        <w:widowControl w:val="0"/>
        <w:numPr>
          <w:ilvl w:val="0"/>
          <w:numId w:val="17"/>
        </w:numPr>
        <w:tabs>
          <w:tab w:val="left" w:pos="142"/>
        </w:tabs>
        <w:autoSpaceDE w:val="0"/>
        <w:autoSpaceDN w:val="0"/>
        <w:ind w:left="-142" w:right="-93" w:firstLine="0"/>
        <w:jc w:val="both"/>
        <w:rPr>
          <w:rFonts w:ascii="Arial" w:eastAsia="Arial" w:hAnsi="Arial" w:cs="Arial"/>
          <w:lang w:val="es-ES"/>
        </w:rPr>
      </w:pPr>
      <w:r w:rsidRPr="00DF6524">
        <w:rPr>
          <w:rFonts w:ascii="Arial" w:eastAsia="Arial" w:hAnsi="Arial" w:cs="Arial"/>
        </w:rPr>
        <w:t>El Informe Técnico Social contenido en el expediente digital #48549 contiene información sobre la conformación del hogar, ingresos económicos, posesión del inmueble por parte de la familia, personas que residen en el terreno, propiedades registradas</w:t>
      </w:r>
      <w:r w:rsidRPr="00DF6524">
        <w:rPr>
          <w:rFonts w:ascii="Arial" w:eastAsia="Arial" w:hAnsi="Arial" w:cs="Arial"/>
          <w:spacing w:val="-16"/>
        </w:rPr>
        <w:t xml:space="preserve"> </w:t>
      </w:r>
      <w:r w:rsidRPr="00DF6524">
        <w:rPr>
          <w:rFonts w:ascii="Arial" w:eastAsia="Arial" w:hAnsi="Arial" w:cs="Arial"/>
        </w:rPr>
        <w:t>a</w:t>
      </w:r>
      <w:r w:rsidRPr="00DF6524">
        <w:rPr>
          <w:rFonts w:ascii="Arial" w:eastAsia="Arial" w:hAnsi="Arial" w:cs="Arial"/>
          <w:spacing w:val="-16"/>
        </w:rPr>
        <w:t xml:space="preserve"> </w:t>
      </w:r>
      <w:r w:rsidRPr="00DF6524">
        <w:rPr>
          <w:rFonts w:ascii="Arial" w:eastAsia="Arial" w:hAnsi="Arial" w:cs="Arial"/>
        </w:rPr>
        <w:t>nombre</w:t>
      </w:r>
      <w:r w:rsidRPr="00DF6524">
        <w:rPr>
          <w:rFonts w:ascii="Arial" w:eastAsia="Arial" w:hAnsi="Arial" w:cs="Arial"/>
          <w:spacing w:val="-16"/>
        </w:rPr>
        <w:t xml:space="preserve"> </w:t>
      </w:r>
      <w:r w:rsidRPr="00DF6524">
        <w:rPr>
          <w:rFonts w:ascii="Arial" w:eastAsia="Arial" w:hAnsi="Arial" w:cs="Arial"/>
        </w:rPr>
        <w:t>de</w:t>
      </w:r>
      <w:r w:rsidRPr="00DF6524">
        <w:rPr>
          <w:rFonts w:ascii="Arial" w:eastAsia="Arial" w:hAnsi="Arial" w:cs="Arial"/>
          <w:spacing w:val="-16"/>
        </w:rPr>
        <w:t xml:space="preserve"> </w:t>
      </w:r>
      <w:r w:rsidRPr="00DF6524">
        <w:rPr>
          <w:rFonts w:ascii="Arial" w:eastAsia="Arial" w:hAnsi="Arial" w:cs="Arial"/>
        </w:rPr>
        <w:t>las</w:t>
      </w:r>
      <w:r w:rsidRPr="00DF6524">
        <w:rPr>
          <w:rFonts w:ascii="Arial" w:eastAsia="Arial" w:hAnsi="Arial" w:cs="Arial"/>
          <w:spacing w:val="-16"/>
        </w:rPr>
        <w:t xml:space="preserve"> </w:t>
      </w:r>
      <w:r w:rsidRPr="00DF6524">
        <w:rPr>
          <w:rFonts w:ascii="Arial" w:eastAsia="Arial" w:hAnsi="Arial" w:cs="Arial"/>
        </w:rPr>
        <w:t>personas</w:t>
      </w:r>
      <w:r w:rsidRPr="00DF6524">
        <w:rPr>
          <w:rFonts w:ascii="Arial" w:eastAsia="Arial" w:hAnsi="Arial" w:cs="Arial"/>
          <w:spacing w:val="-16"/>
        </w:rPr>
        <w:t xml:space="preserve"> </w:t>
      </w:r>
      <w:r w:rsidRPr="00DF6524">
        <w:rPr>
          <w:rFonts w:ascii="Arial" w:eastAsia="Arial" w:hAnsi="Arial" w:cs="Arial"/>
        </w:rPr>
        <w:t>integrantes</w:t>
      </w:r>
      <w:r w:rsidRPr="00DF6524">
        <w:rPr>
          <w:rFonts w:ascii="Arial" w:eastAsia="Arial" w:hAnsi="Arial" w:cs="Arial"/>
          <w:spacing w:val="-16"/>
        </w:rPr>
        <w:t xml:space="preserve"> </w:t>
      </w:r>
      <w:r w:rsidRPr="00DF6524">
        <w:rPr>
          <w:rFonts w:ascii="Arial" w:eastAsia="Arial" w:hAnsi="Arial" w:cs="Arial"/>
        </w:rPr>
        <w:t>de</w:t>
      </w:r>
      <w:r w:rsidRPr="00DF6524">
        <w:rPr>
          <w:rFonts w:ascii="Arial" w:eastAsia="Arial" w:hAnsi="Arial" w:cs="Arial"/>
          <w:spacing w:val="-16"/>
        </w:rPr>
        <w:t xml:space="preserve"> </w:t>
      </w:r>
      <w:r w:rsidRPr="00DF6524">
        <w:rPr>
          <w:rFonts w:ascii="Arial" w:eastAsia="Arial" w:hAnsi="Arial" w:cs="Arial"/>
        </w:rPr>
        <w:t>la</w:t>
      </w:r>
      <w:r w:rsidRPr="00DF6524">
        <w:rPr>
          <w:rFonts w:ascii="Arial" w:eastAsia="Arial" w:hAnsi="Arial" w:cs="Arial"/>
          <w:spacing w:val="-16"/>
        </w:rPr>
        <w:t xml:space="preserve"> </w:t>
      </w:r>
      <w:r w:rsidRPr="00DF6524">
        <w:rPr>
          <w:rFonts w:ascii="Arial" w:eastAsia="Arial" w:hAnsi="Arial" w:cs="Arial"/>
        </w:rPr>
        <w:t>familia</w:t>
      </w:r>
      <w:r w:rsidRPr="00DF6524">
        <w:rPr>
          <w:rFonts w:ascii="Arial" w:eastAsia="Arial" w:hAnsi="Arial" w:cs="Arial"/>
          <w:spacing w:val="-16"/>
        </w:rPr>
        <w:t xml:space="preserve"> </w:t>
      </w:r>
      <w:r w:rsidRPr="00DF6524">
        <w:rPr>
          <w:rFonts w:ascii="Arial" w:eastAsia="Arial" w:hAnsi="Arial" w:cs="Arial"/>
        </w:rPr>
        <w:t>en</w:t>
      </w:r>
      <w:r w:rsidRPr="00DF6524">
        <w:rPr>
          <w:rFonts w:ascii="Arial" w:eastAsia="Arial" w:hAnsi="Arial" w:cs="Arial"/>
          <w:spacing w:val="-16"/>
        </w:rPr>
        <w:t xml:space="preserve"> </w:t>
      </w:r>
      <w:r w:rsidRPr="00DF6524">
        <w:rPr>
          <w:rFonts w:ascii="Arial" w:eastAsia="Arial" w:hAnsi="Arial" w:cs="Arial"/>
        </w:rPr>
        <w:t>el</w:t>
      </w:r>
      <w:r w:rsidRPr="00DF6524">
        <w:rPr>
          <w:rFonts w:ascii="Arial" w:eastAsia="Arial" w:hAnsi="Arial" w:cs="Arial"/>
          <w:spacing w:val="-16"/>
        </w:rPr>
        <w:t xml:space="preserve"> </w:t>
      </w:r>
      <w:r w:rsidRPr="00DF6524">
        <w:rPr>
          <w:rFonts w:ascii="Arial" w:eastAsia="Arial" w:hAnsi="Arial" w:cs="Arial"/>
        </w:rPr>
        <w:t>Registro</w:t>
      </w:r>
      <w:r w:rsidRPr="00DF6524">
        <w:rPr>
          <w:rFonts w:ascii="Arial" w:eastAsia="Arial" w:hAnsi="Arial" w:cs="Arial"/>
          <w:spacing w:val="-16"/>
        </w:rPr>
        <w:t xml:space="preserve"> </w:t>
      </w:r>
      <w:r w:rsidRPr="00DF6524">
        <w:rPr>
          <w:rFonts w:ascii="Arial" w:eastAsia="Arial" w:hAnsi="Arial" w:cs="Arial"/>
        </w:rPr>
        <w:t>Nacional, así como la condición de pobreza según los parámetros de SINIRUBE, además de cumplir con los requisitos técnicos y sociales corroborados por parte del Departamento</w:t>
      </w:r>
      <w:r w:rsidRPr="00DF6524">
        <w:rPr>
          <w:rFonts w:ascii="Arial" w:eastAsia="Arial" w:hAnsi="Arial" w:cs="Arial"/>
          <w:spacing w:val="-8"/>
        </w:rPr>
        <w:t xml:space="preserve"> </w:t>
      </w:r>
      <w:r w:rsidRPr="00DF6524">
        <w:rPr>
          <w:rFonts w:ascii="Arial" w:eastAsia="Arial" w:hAnsi="Arial" w:cs="Arial"/>
        </w:rPr>
        <w:t>de</w:t>
      </w:r>
      <w:r w:rsidRPr="00DF6524">
        <w:rPr>
          <w:rFonts w:ascii="Arial" w:eastAsia="Arial" w:hAnsi="Arial" w:cs="Arial"/>
          <w:spacing w:val="-8"/>
        </w:rPr>
        <w:t xml:space="preserve"> </w:t>
      </w:r>
      <w:r w:rsidRPr="00DF6524">
        <w:rPr>
          <w:rFonts w:ascii="Arial" w:eastAsia="Arial" w:hAnsi="Arial" w:cs="Arial"/>
        </w:rPr>
        <w:t>Desarrollo</w:t>
      </w:r>
      <w:r w:rsidRPr="00DF6524">
        <w:rPr>
          <w:rFonts w:ascii="Arial" w:eastAsia="Arial" w:hAnsi="Arial" w:cs="Arial"/>
          <w:spacing w:val="-6"/>
        </w:rPr>
        <w:t xml:space="preserve"> </w:t>
      </w:r>
      <w:r w:rsidRPr="00DF6524">
        <w:rPr>
          <w:rFonts w:ascii="Arial" w:eastAsia="Arial" w:hAnsi="Arial" w:cs="Arial"/>
        </w:rPr>
        <w:t>Socio</w:t>
      </w:r>
      <w:r w:rsidRPr="00DF6524">
        <w:rPr>
          <w:rFonts w:ascii="Arial" w:eastAsia="Arial" w:hAnsi="Arial" w:cs="Arial"/>
          <w:spacing w:val="-6"/>
        </w:rPr>
        <w:t xml:space="preserve"> </w:t>
      </w:r>
      <w:r w:rsidRPr="00DF6524">
        <w:rPr>
          <w:rFonts w:ascii="Arial" w:eastAsia="Arial" w:hAnsi="Arial" w:cs="Arial"/>
        </w:rPr>
        <w:t>Productivo</w:t>
      </w:r>
      <w:r w:rsidRPr="00DF6524">
        <w:rPr>
          <w:rFonts w:ascii="Arial" w:eastAsia="Arial" w:hAnsi="Arial" w:cs="Arial"/>
          <w:spacing w:val="-6"/>
        </w:rPr>
        <w:t xml:space="preserve"> </w:t>
      </w:r>
      <w:r w:rsidRPr="00DF6524">
        <w:rPr>
          <w:rFonts w:ascii="Arial" w:eastAsia="Arial" w:hAnsi="Arial" w:cs="Arial"/>
        </w:rPr>
        <w:t>y</w:t>
      </w:r>
      <w:r w:rsidRPr="00DF6524">
        <w:rPr>
          <w:rFonts w:ascii="Arial" w:eastAsia="Arial" w:hAnsi="Arial" w:cs="Arial"/>
          <w:spacing w:val="-7"/>
        </w:rPr>
        <w:t xml:space="preserve"> </w:t>
      </w:r>
      <w:r w:rsidRPr="00DF6524">
        <w:rPr>
          <w:rFonts w:ascii="Arial" w:eastAsia="Arial" w:hAnsi="Arial" w:cs="Arial"/>
        </w:rPr>
        <w:t>Comunal</w:t>
      </w:r>
      <w:r w:rsidRPr="00DF6524">
        <w:rPr>
          <w:rFonts w:ascii="Arial" w:eastAsia="Arial" w:hAnsi="Arial" w:cs="Arial"/>
          <w:spacing w:val="-7"/>
        </w:rPr>
        <w:t xml:space="preserve"> </w:t>
      </w:r>
      <w:r w:rsidRPr="00DF6524">
        <w:rPr>
          <w:rFonts w:ascii="Arial" w:eastAsia="Arial" w:hAnsi="Arial" w:cs="Arial"/>
        </w:rPr>
        <w:t>y</w:t>
      </w:r>
      <w:r w:rsidRPr="00DF6524">
        <w:rPr>
          <w:rFonts w:ascii="Arial" w:eastAsia="Arial" w:hAnsi="Arial" w:cs="Arial"/>
          <w:spacing w:val="-7"/>
        </w:rPr>
        <w:t xml:space="preserve"> </w:t>
      </w:r>
      <w:r w:rsidRPr="00DF6524">
        <w:rPr>
          <w:rFonts w:ascii="Arial" w:eastAsia="Arial" w:hAnsi="Arial" w:cs="Arial"/>
        </w:rPr>
        <w:t>la</w:t>
      </w:r>
      <w:r w:rsidRPr="00DF6524">
        <w:rPr>
          <w:rFonts w:ascii="Arial" w:eastAsia="Arial" w:hAnsi="Arial" w:cs="Arial"/>
          <w:spacing w:val="-9"/>
        </w:rPr>
        <w:t xml:space="preserve"> </w:t>
      </w:r>
      <w:r w:rsidRPr="00DF6524">
        <w:rPr>
          <w:rFonts w:ascii="Arial" w:eastAsia="Arial" w:hAnsi="Arial" w:cs="Arial"/>
        </w:rPr>
        <w:t>Dirección</w:t>
      </w:r>
      <w:r w:rsidRPr="00DF6524">
        <w:rPr>
          <w:rFonts w:ascii="Arial" w:eastAsia="Arial" w:hAnsi="Arial" w:cs="Arial"/>
          <w:spacing w:val="-5"/>
        </w:rPr>
        <w:t xml:space="preserve"> </w:t>
      </w:r>
      <w:r w:rsidRPr="00DF6524">
        <w:rPr>
          <w:rFonts w:ascii="Arial" w:eastAsia="Arial" w:hAnsi="Arial" w:cs="Arial"/>
        </w:rPr>
        <w:t>de</w:t>
      </w:r>
      <w:r w:rsidRPr="00DF6524">
        <w:rPr>
          <w:rFonts w:ascii="Arial" w:eastAsia="Arial" w:hAnsi="Arial" w:cs="Arial"/>
          <w:spacing w:val="-6"/>
        </w:rPr>
        <w:t xml:space="preserve"> </w:t>
      </w:r>
      <w:r w:rsidRPr="00DF6524">
        <w:rPr>
          <w:rFonts w:ascii="Arial" w:eastAsia="Arial" w:hAnsi="Arial" w:cs="Arial"/>
        </w:rPr>
        <w:t>Desarrollo Social, así como el cumplimiento de los requisitos jurídicos, verificados por parte de la Asesoría Jurídica.</w:t>
      </w:r>
    </w:p>
    <w:p w14:paraId="2AB04A95" w14:textId="77777777" w:rsidR="006549A6" w:rsidRPr="00DF6524" w:rsidRDefault="006549A6" w:rsidP="008379C2">
      <w:pPr>
        <w:pStyle w:val="Prrafodelista"/>
        <w:widowControl w:val="0"/>
        <w:tabs>
          <w:tab w:val="left" w:pos="142"/>
        </w:tabs>
        <w:autoSpaceDE w:val="0"/>
        <w:autoSpaceDN w:val="0"/>
        <w:ind w:left="-142" w:right="-93"/>
        <w:jc w:val="both"/>
        <w:rPr>
          <w:rFonts w:ascii="Arial" w:eastAsia="Arial" w:hAnsi="Arial" w:cs="Arial"/>
          <w:lang w:val="es-ES"/>
        </w:rPr>
      </w:pPr>
    </w:p>
    <w:p w14:paraId="207B6D40" w14:textId="77777777" w:rsidR="006549A6" w:rsidRPr="00DF6524" w:rsidRDefault="006549A6" w:rsidP="00660DA9">
      <w:pPr>
        <w:pStyle w:val="Prrafodelista"/>
        <w:widowControl w:val="0"/>
        <w:numPr>
          <w:ilvl w:val="0"/>
          <w:numId w:val="17"/>
        </w:numPr>
        <w:tabs>
          <w:tab w:val="left" w:pos="142"/>
        </w:tabs>
        <w:autoSpaceDE w:val="0"/>
        <w:autoSpaceDN w:val="0"/>
        <w:ind w:left="-142" w:right="-93" w:firstLine="0"/>
        <w:jc w:val="both"/>
        <w:rPr>
          <w:rFonts w:ascii="Arial" w:eastAsia="Arial" w:hAnsi="Arial" w:cs="Arial"/>
          <w:lang w:val="es-ES"/>
        </w:rPr>
      </w:pPr>
      <w:r w:rsidRPr="00DF6524">
        <w:rPr>
          <w:rFonts w:ascii="Arial" w:eastAsia="Arial" w:hAnsi="Arial" w:cs="Arial"/>
        </w:rPr>
        <w:t>La Profesional en Desarrollo Social Licda. Vanessa Marín Hernández, recomienda proceder con la titulación</w:t>
      </w:r>
      <w:r w:rsidRPr="00DF6524">
        <w:rPr>
          <w:rFonts w:ascii="Arial" w:eastAsia="Arial" w:hAnsi="Arial" w:cs="Arial"/>
          <w:spacing w:val="-15"/>
        </w:rPr>
        <w:t xml:space="preserve"> en modalidad gratuita </w:t>
      </w:r>
      <w:r w:rsidRPr="00DF6524">
        <w:rPr>
          <w:rFonts w:ascii="Arial" w:eastAsia="Arial" w:hAnsi="Arial" w:cs="Arial"/>
        </w:rPr>
        <w:t>del</w:t>
      </w:r>
      <w:r w:rsidRPr="00DF6524">
        <w:rPr>
          <w:rFonts w:ascii="Arial" w:eastAsia="Arial" w:hAnsi="Arial" w:cs="Arial"/>
          <w:spacing w:val="-14"/>
        </w:rPr>
        <w:t xml:space="preserve"> </w:t>
      </w:r>
      <w:r w:rsidRPr="00DF6524">
        <w:rPr>
          <w:rFonts w:ascii="Arial" w:eastAsia="Arial" w:hAnsi="Arial" w:cs="Arial"/>
        </w:rPr>
        <w:t>inmueble</w:t>
      </w:r>
      <w:r w:rsidRPr="00DF6524">
        <w:rPr>
          <w:rFonts w:ascii="Arial" w:eastAsia="Arial" w:hAnsi="Arial" w:cs="Arial"/>
          <w:spacing w:val="-13"/>
        </w:rPr>
        <w:t xml:space="preserve"> </w:t>
      </w:r>
      <w:r w:rsidRPr="00DF6524">
        <w:rPr>
          <w:rFonts w:ascii="Arial" w:eastAsia="Arial" w:hAnsi="Arial" w:cs="Arial"/>
        </w:rPr>
        <w:t>a</w:t>
      </w:r>
      <w:r w:rsidRPr="00DF6524">
        <w:rPr>
          <w:rFonts w:ascii="Arial" w:eastAsia="Arial" w:hAnsi="Arial" w:cs="Arial"/>
          <w:spacing w:val="-15"/>
        </w:rPr>
        <w:t xml:space="preserve"> </w:t>
      </w:r>
      <w:r w:rsidRPr="00DF6524">
        <w:rPr>
          <w:rFonts w:ascii="Arial" w:eastAsia="Arial" w:hAnsi="Arial" w:cs="Arial"/>
        </w:rPr>
        <w:t>favor</w:t>
      </w:r>
      <w:r w:rsidRPr="00DF6524">
        <w:rPr>
          <w:rFonts w:ascii="Arial" w:eastAsia="Arial" w:hAnsi="Arial" w:cs="Arial"/>
          <w:spacing w:val="-14"/>
        </w:rPr>
        <w:t xml:space="preserve"> </w:t>
      </w:r>
      <w:r w:rsidRPr="00DF6524">
        <w:rPr>
          <w:rFonts w:ascii="Arial" w:eastAsia="Arial" w:hAnsi="Arial" w:cs="Arial"/>
        </w:rPr>
        <w:t>de</w:t>
      </w:r>
      <w:r w:rsidRPr="00DF6524">
        <w:rPr>
          <w:rFonts w:ascii="Arial" w:eastAsia="Arial" w:hAnsi="Arial" w:cs="Arial"/>
          <w:spacing w:val="-12"/>
        </w:rPr>
        <w:t xml:space="preserve"> </w:t>
      </w:r>
      <w:r w:rsidRPr="00DF6524">
        <w:rPr>
          <w:rFonts w:ascii="Arial" w:eastAsia="Arial" w:hAnsi="Arial" w:cs="Arial"/>
        </w:rPr>
        <w:t>la</w:t>
      </w:r>
      <w:r w:rsidRPr="00DF6524">
        <w:rPr>
          <w:rFonts w:ascii="Arial" w:eastAsia="Arial" w:hAnsi="Arial" w:cs="Arial"/>
          <w:spacing w:val="-15"/>
        </w:rPr>
        <w:t xml:space="preserve"> </w:t>
      </w:r>
      <w:r w:rsidRPr="00DF6524">
        <w:rPr>
          <w:rFonts w:ascii="Arial" w:eastAsia="Arial" w:hAnsi="Arial" w:cs="Arial"/>
        </w:rPr>
        <w:t>familia</w:t>
      </w:r>
      <w:r w:rsidRPr="00DF6524">
        <w:rPr>
          <w:rFonts w:ascii="Arial" w:eastAsia="Arial" w:hAnsi="Arial" w:cs="Arial"/>
          <w:spacing w:val="-13"/>
        </w:rPr>
        <w:t xml:space="preserve"> </w:t>
      </w:r>
      <w:r w:rsidRPr="00DF6524">
        <w:rPr>
          <w:rFonts w:ascii="Arial" w:eastAsia="Arial" w:hAnsi="Arial" w:cs="Arial"/>
        </w:rPr>
        <w:t>y</w:t>
      </w:r>
      <w:r w:rsidRPr="00DF6524">
        <w:rPr>
          <w:rFonts w:ascii="Arial" w:eastAsia="Arial" w:hAnsi="Arial" w:cs="Arial"/>
          <w:spacing w:val="-13"/>
        </w:rPr>
        <w:t xml:space="preserve"> </w:t>
      </w:r>
      <w:r w:rsidRPr="00DF6524">
        <w:rPr>
          <w:rFonts w:ascii="Arial" w:eastAsia="Arial" w:hAnsi="Arial" w:cs="Arial"/>
        </w:rPr>
        <w:t>que</w:t>
      </w:r>
      <w:r w:rsidRPr="00DF6524">
        <w:rPr>
          <w:rFonts w:ascii="Arial" w:eastAsia="Arial" w:hAnsi="Arial" w:cs="Arial"/>
          <w:spacing w:val="-12"/>
        </w:rPr>
        <w:t xml:space="preserve"> </w:t>
      </w:r>
      <w:r w:rsidRPr="00DF6524">
        <w:rPr>
          <w:rFonts w:ascii="Arial" w:eastAsia="Arial" w:hAnsi="Arial" w:cs="Arial"/>
        </w:rPr>
        <w:t>los</w:t>
      </w:r>
      <w:r w:rsidRPr="00DF6524">
        <w:rPr>
          <w:rFonts w:ascii="Arial" w:eastAsia="Arial" w:hAnsi="Arial" w:cs="Arial"/>
          <w:spacing w:val="-15"/>
        </w:rPr>
        <w:t xml:space="preserve"> </w:t>
      </w:r>
      <w:r w:rsidRPr="00DF6524">
        <w:rPr>
          <w:rFonts w:ascii="Arial" w:eastAsia="Arial" w:hAnsi="Arial" w:cs="Arial"/>
        </w:rPr>
        <w:t>gastos</w:t>
      </w:r>
      <w:r w:rsidRPr="00DF6524">
        <w:rPr>
          <w:rFonts w:ascii="Arial" w:eastAsia="Arial" w:hAnsi="Arial" w:cs="Arial"/>
          <w:spacing w:val="-13"/>
        </w:rPr>
        <w:t xml:space="preserve"> </w:t>
      </w:r>
      <w:r w:rsidRPr="00DF6524">
        <w:rPr>
          <w:rFonts w:ascii="Arial" w:eastAsia="Arial" w:hAnsi="Arial" w:cs="Arial"/>
        </w:rPr>
        <w:t>notariales</w:t>
      </w:r>
      <w:r w:rsidRPr="00DF6524">
        <w:rPr>
          <w:rFonts w:ascii="Arial" w:eastAsia="Arial" w:hAnsi="Arial" w:cs="Arial"/>
          <w:spacing w:val="-13"/>
        </w:rPr>
        <w:t xml:space="preserve"> </w:t>
      </w:r>
      <w:r w:rsidRPr="00DF6524">
        <w:rPr>
          <w:rFonts w:ascii="Arial" w:eastAsia="Arial" w:hAnsi="Arial" w:cs="Arial"/>
        </w:rPr>
        <w:t xml:space="preserve">sean asumidos por la Institución </w:t>
      </w:r>
      <w:r w:rsidRPr="00DF6524">
        <w:rPr>
          <w:rFonts w:ascii="Arial" w:hAnsi="Arial" w:cs="Arial"/>
        </w:rPr>
        <w:t>(recomendación textual del ITS).</w:t>
      </w:r>
    </w:p>
    <w:p w14:paraId="3A1AFD5A" w14:textId="77777777" w:rsidR="006549A6" w:rsidRPr="00DF6524" w:rsidRDefault="006549A6" w:rsidP="008379C2">
      <w:pPr>
        <w:pStyle w:val="Prrafodelista"/>
        <w:ind w:left="-142"/>
        <w:rPr>
          <w:rFonts w:ascii="Arial" w:eastAsia="Arial" w:hAnsi="Arial" w:cs="Arial"/>
        </w:rPr>
      </w:pPr>
    </w:p>
    <w:p w14:paraId="242C14C7" w14:textId="615F4F8B" w:rsidR="006549A6" w:rsidRPr="00DF6524" w:rsidRDefault="006549A6" w:rsidP="00660DA9">
      <w:pPr>
        <w:pStyle w:val="Prrafodelista"/>
        <w:widowControl w:val="0"/>
        <w:numPr>
          <w:ilvl w:val="0"/>
          <w:numId w:val="17"/>
        </w:numPr>
        <w:tabs>
          <w:tab w:val="left" w:pos="142"/>
        </w:tabs>
        <w:autoSpaceDE w:val="0"/>
        <w:autoSpaceDN w:val="0"/>
        <w:ind w:left="-142" w:right="-93" w:firstLine="0"/>
        <w:jc w:val="both"/>
        <w:rPr>
          <w:rFonts w:ascii="Arial" w:eastAsia="Arial" w:hAnsi="Arial" w:cs="Arial"/>
          <w:lang w:val="es-ES"/>
        </w:rPr>
      </w:pPr>
      <w:r w:rsidRPr="00DF6524">
        <w:rPr>
          <w:rFonts w:ascii="Arial" w:eastAsia="Arial" w:hAnsi="Arial" w:cs="Arial"/>
        </w:rPr>
        <w:t>De</w:t>
      </w:r>
      <w:r w:rsidRPr="00DF6524">
        <w:rPr>
          <w:rFonts w:ascii="Arial" w:eastAsia="Arial" w:hAnsi="Arial" w:cs="Arial"/>
          <w:spacing w:val="-1"/>
        </w:rPr>
        <w:t xml:space="preserve"> </w:t>
      </w:r>
      <w:r w:rsidRPr="00DF6524">
        <w:rPr>
          <w:rFonts w:ascii="Arial" w:eastAsia="Arial" w:hAnsi="Arial" w:cs="Arial"/>
        </w:rPr>
        <w:t>conformidad</w:t>
      </w:r>
      <w:r w:rsidRPr="00DF6524">
        <w:rPr>
          <w:rFonts w:ascii="Arial" w:eastAsia="Arial" w:hAnsi="Arial" w:cs="Arial"/>
          <w:spacing w:val="-1"/>
        </w:rPr>
        <w:t xml:space="preserve"> </w:t>
      </w:r>
      <w:r w:rsidRPr="00DF6524">
        <w:rPr>
          <w:rFonts w:ascii="Arial" w:eastAsia="Arial" w:hAnsi="Arial" w:cs="Arial"/>
        </w:rPr>
        <w:t>con</w:t>
      </w:r>
      <w:r w:rsidRPr="00DF6524">
        <w:rPr>
          <w:rFonts w:ascii="Arial" w:eastAsia="Arial" w:hAnsi="Arial" w:cs="Arial"/>
          <w:spacing w:val="-1"/>
        </w:rPr>
        <w:t xml:space="preserve"> </w:t>
      </w:r>
      <w:r w:rsidRPr="00DF6524">
        <w:rPr>
          <w:rFonts w:ascii="Arial" w:eastAsia="Arial" w:hAnsi="Arial" w:cs="Arial"/>
        </w:rPr>
        <w:t>la</w:t>
      </w:r>
      <w:r w:rsidRPr="00DF6524">
        <w:rPr>
          <w:rFonts w:ascii="Arial" w:eastAsia="Arial" w:hAnsi="Arial" w:cs="Arial"/>
          <w:spacing w:val="-3"/>
        </w:rPr>
        <w:t xml:space="preserve"> </w:t>
      </w:r>
      <w:r w:rsidRPr="00DF6524">
        <w:rPr>
          <w:rFonts w:ascii="Arial" w:eastAsia="Arial" w:hAnsi="Arial" w:cs="Arial"/>
        </w:rPr>
        <w:t>información</w:t>
      </w:r>
      <w:r w:rsidRPr="00DF6524">
        <w:rPr>
          <w:rFonts w:ascii="Arial" w:eastAsia="Arial" w:hAnsi="Arial" w:cs="Arial"/>
          <w:spacing w:val="-1"/>
        </w:rPr>
        <w:t xml:space="preserve"> </w:t>
      </w:r>
      <w:r w:rsidRPr="00DF6524">
        <w:rPr>
          <w:rFonts w:ascii="Arial" w:eastAsia="Arial" w:hAnsi="Arial" w:cs="Arial"/>
        </w:rPr>
        <w:t>expuesta</w:t>
      </w:r>
      <w:r w:rsidRPr="00DF6524">
        <w:rPr>
          <w:rFonts w:ascii="Arial" w:eastAsia="Arial" w:hAnsi="Arial" w:cs="Arial"/>
          <w:spacing w:val="-1"/>
        </w:rPr>
        <w:t xml:space="preserve"> </w:t>
      </w:r>
      <w:r w:rsidRPr="00DF6524">
        <w:rPr>
          <w:rFonts w:ascii="Arial" w:eastAsia="Arial" w:hAnsi="Arial" w:cs="Arial"/>
        </w:rPr>
        <w:t>anteriormente y</w:t>
      </w:r>
      <w:r w:rsidRPr="00DF6524">
        <w:rPr>
          <w:rFonts w:ascii="Arial" w:eastAsia="Arial" w:hAnsi="Arial" w:cs="Arial"/>
          <w:spacing w:val="-1"/>
        </w:rPr>
        <w:t xml:space="preserve"> </w:t>
      </w:r>
      <w:r w:rsidRPr="00DF6524">
        <w:rPr>
          <w:rFonts w:ascii="Arial" w:eastAsia="Arial" w:hAnsi="Arial" w:cs="Arial"/>
        </w:rPr>
        <w:t>la</w:t>
      </w:r>
      <w:r w:rsidRPr="00DF6524">
        <w:rPr>
          <w:rFonts w:ascii="Arial" w:eastAsia="Arial" w:hAnsi="Arial" w:cs="Arial"/>
          <w:spacing w:val="-1"/>
        </w:rPr>
        <w:t xml:space="preserve"> </w:t>
      </w:r>
      <w:r w:rsidRPr="00DF6524">
        <w:rPr>
          <w:rFonts w:ascii="Arial" w:eastAsia="Arial" w:hAnsi="Arial" w:cs="Arial"/>
        </w:rPr>
        <w:t>recomendación de</w:t>
      </w:r>
      <w:r w:rsidRPr="00DF6524">
        <w:rPr>
          <w:rFonts w:ascii="Arial" w:eastAsia="Arial" w:hAnsi="Arial" w:cs="Arial"/>
          <w:spacing w:val="-1"/>
        </w:rPr>
        <w:t xml:space="preserve"> </w:t>
      </w:r>
      <w:r w:rsidRPr="00DF6524">
        <w:rPr>
          <w:rFonts w:ascii="Arial" w:eastAsia="Arial" w:hAnsi="Arial" w:cs="Arial"/>
        </w:rPr>
        <w:t>la Profesional en Desarrollo Social, el Consejo Directivo del IMAS considera que es procedente la titulación en los</w:t>
      </w:r>
      <w:r w:rsidRPr="00DF6524">
        <w:rPr>
          <w:rFonts w:ascii="Arial" w:eastAsia="Arial" w:hAnsi="Arial" w:cs="Arial"/>
          <w:spacing w:val="-1"/>
        </w:rPr>
        <w:t xml:space="preserve"> </w:t>
      </w:r>
      <w:r w:rsidRPr="00DF6524">
        <w:rPr>
          <w:rFonts w:ascii="Arial" w:eastAsia="Arial" w:hAnsi="Arial" w:cs="Arial"/>
        </w:rPr>
        <w:t>términos planteados, ya</w:t>
      </w:r>
      <w:r w:rsidRPr="00DF6524">
        <w:rPr>
          <w:rFonts w:ascii="Arial" w:eastAsia="Arial" w:hAnsi="Arial" w:cs="Arial"/>
          <w:spacing w:val="-1"/>
        </w:rPr>
        <w:t xml:space="preserve"> </w:t>
      </w:r>
      <w:r w:rsidRPr="00DF6524">
        <w:rPr>
          <w:rFonts w:ascii="Arial" w:eastAsia="Arial" w:hAnsi="Arial" w:cs="Arial"/>
        </w:rPr>
        <w:t>que</w:t>
      </w:r>
      <w:r w:rsidRPr="00DF6524">
        <w:rPr>
          <w:rFonts w:ascii="Arial" w:eastAsia="Arial" w:hAnsi="Arial" w:cs="Arial"/>
          <w:spacing w:val="-1"/>
        </w:rPr>
        <w:t xml:space="preserve"> </w:t>
      </w:r>
      <w:r w:rsidRPr="00DF6524">
        <w:rPr>
          <w:rFonts w:ascii="Arial" w:eastAsia="Arial" w:hAnsi="Arial" w:cs="Arial"/>
        </w:rPr>
        <w:t>a través</w:t>
      </w:r>
      <w:r w:rsidRPr="00DF6524">
        <w:rPr>
          <w:rFonts w:ascii="Arial" w:eastAsia="Arial" w:hAnsi="Arial" w:cs="Arial"/>
          <w:spacing w:val="-1"/>
        </w:rPr>
        <w:t xml:space="preserve"> </w:t>
      </w:r>
      <w:r w:rsidRPr="00DF6524">
        <w:rPr>
          <w:rFonts w:ascii="Arial" w:eastAsia="Arial" w:hAnsi="Arial" w:cs="Arial"/>
        </w:rPr>
        <w:t>del acto se logra mejorar las condiciones de habitabilidad de la familia beneficiaria.</w:t>
      </w:r>
    </w:p>
    <w:p w14:paraId="289A66A5" w14:textId="77777777" w:rsidR="006549A6" w:rsidRPr="00DF6524" w:rsidRDefault="006549A6" w:rsidP="008379C2">
      <w:pPr>
        <w:pStyle w:val="Prrafodelista"/>
        <w:ind w:left="-142"/>
        <w:rPr>
          <w:rFonts w:ascii="Arial" w:eastAsia="Arial" w:hAnsi="Arial" w:cs="Arial"/>
        </w:rPr>
      </w:pPr>
    </w:p>
    <w:p w14:paraId="46607D4A" w14:textId="77777777" w:rsidR="006549A6" w:rsidRPr="00DF6524" w:rsidRDefault="006549A6" w:rsidP="008379C2">
      <w:pPr>
        <w:pStyle w:val="Prrafodelista"/>
        <w:ind w:left="-142" w:right="-93"/>
        <w:contextualSpacing/>
        <w:jc w:val="center"/>
        <w:rPr>
          <w:rFonts w:ascii="Arial" w:eastAsia="Arial" w:hAnsi="Arial" w:cs="Arial"/>
          <w:b/>
          <w:bCs/>
        </w:rPr>
      </w:pPr>
      <w:r w:rsidRPr="00DF6524">
        <w:rPr>
          <w:rFonts w:ascii="Arial" w:eastAsia="Arial" w:hAnsi="Arial" w:cs="Arial"/>
          <w:b/>
          <w:bCs/>
        </w:rPr>
        <w:t>POR TANTO</w:t>
      </w:r>
      <w:r w:rsidRPr="00DF6524">
        <w:rPr>
          <w:rFonts w:ascii="Arial" w:eastAsia="Arial" w:hAnsi="Arial" w:cs="Arial"/>
          <w:b/>
          <w:bCs/>
          <w:lang w:val="es-CR"/>
        </w:rPr>
        <w:t xml:space="preserve">, </w:t>
      </w:r>
      <w:r w:rsidRPr="00DF6524">
        <w:rPr>
          <w:rFonts w:ascii="Arial" w:eastAsia="Arial" w:hAnsi="Arial" w:cs="Arial"/>
          <w:b/>
          <w:bCs/>
        </w:rPr>
        <w:t>SE ACUERDA</w:t>
      </w:r>
    </w:p>
    <w:p w14:paraId="7EB3664E" w14:textId="77777777" w:rsidR="006549A6" w:rsidRPr="00DF6524" w:rsidRDefault="006549A6" w:rsidP="008379C2">
      <w:pPr>
        <w:pStyle w:val="Prrafodelista"/>
        <w:ind w:left="-142" w:right="-93"/>
        <w:contextualSpacing/>
        <w:jc w:val="center"/>
        <w:rPr>
          <w:rFonts w:ascii="Arial" w:eastAsia="Arial" w:hAnsi="Arial" w:cs="Arial"/>
          <w:b/>
          <w:bCs/>
        </w:rPr>
      </w:pPr>
    </w:p>
    <w:p w14:paraId="4368CA27" w14:textId="77777777" w:rsidR="006549A6" w:rsidRPr="00DF6524" w:rsidRDefault="006549A6" w:rsidP="008379C2">
      <w:pPr>
        <w:pStyle w:val="Textoindependiente"/>
        <w:spacing w:after="0"/>
        <w:ind w:left="-142" w:right="-93"/>
        <w:jc w:val="both"/>
        <w:rPr>
          <w:rFonts w:ascii="Arial" w:eastAsia="Arial" w:hAnsi="Arial" w:cs="Arial"/>
          <w:sz w:val="24"/>
          <w:szCs w:val="24"/>
        </w:rPr>
      </w:pPr>
      <w:r w:rsidRPr="00DF6524">
        <w:rPr>
          <w:rFonts w:ascii="Arial" w:eastAsia="Arial" w:hAnsi="Arial" w:cs="Arial"/>
          <w:sz w:val="24"/>
          <w:szCs w:val="24"/>
        </w:rPr>
        <w:t>1.- Declarar de Interés Social, el presente acto de titulación.</w:t>
      </w:r>
    </w:p>
    <w:p w14:paraId="262011E9" w14:textId="77777777" w:rsidR="006549A6" w:rsidRDefault="006549A6" w:rsidP="008379C2">
      <w:pPr>
        <w:pStyle w:val="Textoindependiente"/>
        <w:spacing w:after="0"/>
        <w:ind w:left="-142" w:right="-93"/>
        <w:jc w:val="both"/>
        <w:rPr>
          <w:rFonts w:ascii="Arial" w:eastAsia="Arial" w:hAnsi="Arial" w:cs="Arial"/>
          <w:sz w:val="24"/>
          <w:szCs w:val="24"/>
        </w:rPr>
      </w:pPr>
    </w:p>
    <w:p w14:paraId="1A98F51D" w14:textId="77777777" w:rsidR="00652785" w:rsidRPr="00DF6524" w:rsidRDefault="00652785" w:rsidP="008379C2">
      <w:pPr>
        <w:pStyle w:val="Textoindependiente"/>
        <w:spacing w:after="0"/>
        <w:ind w:left="-142" w:right="-93"/>
        <w:jc w:val="both"/>
        <w:rPr>
          <w:rFonts w:ascii="Arial" w:eastAsia="Arial" w:hAnsi="Arial" w:cs="Arial"/>
          <w:sz w:val="24"/>
          <w:szCs w:val="24"/>
        </w:rPr>
      </w:pPr>
    </w:p>
    <w:p w14:paraId="375BE605" w14:textId="77777777" w:rsidR="006549A6" w:rsidRPr="00DF6524" w:rsidRDefault="006549A6" w:rsidP="008379C2">
      <w:pPr>
        <w:pStyle w:val="Textoindependiente"/>
        <w:spacing w:after="0"/>
        <w:ind w:left="-142" w:right="-93"/>
        <w:jc w:val="both"/>
        <w:rPr>
          <w:rFonts w:ascii="Arial" w:eastAsia="Arial" w:hAnsi="Arial" w:cs="Arial"/>
          <w:sz w:val="24"/>
          <w:szCs w:val="24"/>
        </w:rPr>
      </w:pPr>
      <w:r w:rsidRPr="00DF6524">
        <w:rPr>
          <w:rFonts w:ascii="Arial" w:eastAsia="Arial" w:hAnsi="Arial" w:cs="Arial"/>
          <w:sz w:val="24"/>
          <w:szCs w:val="24"/>
        </w:rPr>
        <w:lastRenderedPageBreak/>
        <w:t>2.- Aprobar la donación del lote que es parte de la finca inscrita en el Partido de Puntarenas, folio real 0130898-000 con plano catastrado # 6-0762572-2002, propiedad del Instituto Mixto de Ayuda Social, que se localiza en el Proyecto Bella Vista, lote #68A, Distrito 15° El Roble, Cantón 1º Puntarenas, Provincia 6° Puntarenas, con un área de 206,78 m² y con un valor del lote de ¢1.447.460,00 (un millón cuatrocientos cuarenta y siete mil cuatrocientos sesenta colones exactos), para titular la nuda propiedad a favor de la señora María Benigna Segura Jiménez, cédula de identidad # 900540835.</w:t>
      </w:r>
    </w:p>
    <w:p w14:paraId="2039E400" w14:textId="77777777" w:rsidR="006549A6" w:rsidRPr="00DF6524" w:rsidRDefault="006549A6" w:rsidP="008379C2">
      <w:pPr>
        <w:pStyle w:val="Textoindependiente"/>
        <w:spacing w:after="0"/>
        <w:ind w:left="-142" w:right="-93"/>
        <w:jc w:val="both"/>
        <w:rPr>
          <w:rFonts w:ascii="Arial" w:eastAsia="Arial" w:hAnsi="Arial" w:cs="Arial"/>
          <w:sz w:val="24"/>
          <w:szCs w:val="24"/>
        </w:rPr>
      </w:pPr>
    </w:p>
    <w:p w14:paraId="67ECA179" w14:textId="77777777" w:rsidR="006549A6" w:rsidRPr="00DF6524" w:rsidRDefault="006549A6" w:rsidP="008379C2">
      <w:pPr>
        <w:pStyle w:val="Textoindependiente"/>
        <w:spacing w:after="0"/>
        <w:ind w:left="-142" w:right="-93"/>
        <w:rPr>
          <w:rFonts w:ascii="Arial" w:eastAsia="Arial" w:hAnsi="Arial" w:cs="Arial"/>
          <w:spacing w:val="-2"/>
          <w:sz w:val="24"/>
          <w:szCs w:val="24"/>
        </w:rPr>
      </w:pPr>
      <w:r w:rsidRPr="00DF6524">
        <w:rPr>
          <w:rFonts w:ascii="Arial" w:eastAsia="Arial" w:hAnsi="Arial" w:cs="Arial"/>
          <w:sz w:val="24"/>
          <w:szCs w:val="24"/>
        </w:rPr>
        <w:t>Dicho</w:t>
      </w:r>
      <w:r w:rsidRPr="00DF6524">
        <w:rPr>
          <w:rFonts w:ascii="Arial" w:eastAsia="Arial" w:hAnsi="Arial" w:cs="Arial"/>
          <w:spacing w:val="-4"/>
          <w:sz w:val="24"/>
          <w:szCs w:val="24"/>
        </w:rPr>
        <w:t xml:space="preserve"> </w:t>
      </w:r>
      <w:r w:rsidRPr="00DF6524">
        <w:rPr>
          <w:rFonts w:ascii="Arial" w:eastAsia="Arial" w:hAnsi="Arial" w:cs="Arial"/>
          <w:sz w:val="24"/>
          <w:szCs w:val="24"/>
        </w:rPr>
        <w:t>acto</w:t>
      </w:r>
      <w:r w:rsidRPr="00DF6524">
        <w:rPr>
          <w:rFonts w:ascii="Arial" w:eastAsia="Arial" w:hAnsi="Arial" w:cs="Arial"/>
          <w:spacing w:val="-4"/>
          <w:sz w:val="24"/>
          <w:szCs w:val="24"/>
        </w:rPr>
        <w:t xml:space="preserve"> </w:t>
      </w:r>
      <w:r w:rsidRPr="00DF6524">
        <w:rPr>
          <w:rFonts w:ascii="Arial" w:eastAsia="Arial" w:hAnsi="Arial" w:cs="Arial"/>
          <w:sz w:val="24"/>
          <w:szCs w:val="24"/>
        </w:rPr>
        <w:t>administrativo</w:t>
      </w:r>
      <w:r w:rsidRPr="00DF6524">
        <w:rPr>
          <w:rFonts w:ascii="Arial" w:eastAsia="Arial" w:hAnsi="Arial" w:cs="Arial"/>
          <w:spacing w:val="-4"/>
          <w:sz w:val="24"/>
          <w:szCs w:val="24"/>
        </w:rPr>
        <w:t xml:space="preserve"> </w:t>
      </w:r>
      <w:r w:rsidRPr="00DF6524">
        <w:rPr>
          <w:rFonts w:ascii="Arial" w:eastAsia="Arial" w:hAnsi="Arial" w:cs="Arial"/>
          <w:sz w:val="24"/>
          <w:szCs w:val="24"/>
        </w:rPr>
        <w:t>se</w:t>
      </w:r>
      <w:r w:rsidRPr="00DF6524">
        <w:rPr>
          <w:rFonts w:ascii="Arial" w:eastAsia="Arial" w:hAnsi="Arial" w:cs="Arial"/>
          <w:spacing w:val="-2"/>
          <w:sz w:val="24"/>
          <w:szCs w:val="24"/>
        </w:rPr>
        <w:t xml:space="preserve"> </w:t>
      </w:r>
      <w:r w:rsidRPr="00DF6524">
        <w:rPr>
          <w:rFonts w:ascii="Arial" w:eastAsia="Arial" w:hAnsi="Arial" w:cs="Arial"/>
          <w:sz w:val="24"/>
          <w:szCs w:val="24"/>
        </w:rPr>
        <w:t>realizará</w:t>
      </w:r>
      <w:r w:rsidRPr="00DF6524">
        <w:rPr>
          <w:rFonts w:ascii="Arial" w:eastAsia="Arial" w:hAnsi="Arial" w:cs="Arial"/>
          <w:spacing w:val="-5"/>
          <w:sz w:val="24"/>
          <w:szCs w:val="24"/>
        </w:rPr>
        <w:t xml:space="preserve"> </w:t>
      </w:r>
      <w:r w:rsidRPr="00DF6524">
        <w:rPr>
          <w:rFonts w:ascii="Arial" w:eastAsia="Arial" w:hAnsi="Arial" w:cs="Arial"/>
          <w:sz w:val="24"/>
          <w:szCs w:val="24"/>
        </w:rPr>
        <w:t>de</w:t>
      </w:r>
      <w:r w:rsidRPr="00DF6524">
        <w:rPr>
          <w:rFonts w:ascii="Arial" w:eastAsia="Arial" w:hAnsi="Arial" w:cs="Arial"/>
          <w:spacing w:val="-4"/>
          <w:sz w:val="24"/>
          <w:szCs w:val="24"/>
        </w:rPr>
        <w:t xml:space="preserve"> </w:t>
      </w:r>
      <w:r w:rsidRPr="00DF6524">
        <w:rPr>
          <w:rFonts w:ascii="Arial" w:eastAsia="Arial" w:hAnsi="Arial" w:cs="Arial"/>
          <w:sz w:val="24"/>
          <w:szCs w:val="24"/>
        </w:rPr>
        <w:t>conformidad</w:t>
      </w:r>
      <w:r w:rsidRPr="00DF6524">
        <w:rPr>
          <w:rFonts w:ascii="Arial" w:eastAsia="Arial" w:hAnsi="Arial" w:cs="Arial"/>
          <w:spacing w:val="-3"/>
          <w:sz w:val="24"/>
          <w:szCs w:val="24"/>
        </w:rPr>
        <w:t xml:space="preserve"> </w:t>
      </w:r>
      <w:r w:rsidRPr="00DF6524">
        <w:rPr>
          <w:rFonts w:ascii="Arial" w:eastAsia="Arial" w:hAnsi="Arial" w:cs="Arial"/>
          <w:sz w:val="24"/>
          <w:szCs w:val="24"/>
        </w:rPr>
        <w:t>con</w:t>
      </w:r>
      <w:r w:rsidRPr="00DF6524">
        <w:rPr>
          <w:rFonts w:ascii="Arial" w:eastAsia="Arial" w:hAnsi="Arial" w:cs="Arial"/>
          <w:spacing w:val="-4"/>
          <w:sz w:val="24"/>
          <w:szCs w:val="24"/>
        </w:rPr>
        <w:t xml:space="preserve"> </w:t>
      </w:r>
      <w:r w:rsidRPr="00DF6524">
        <w:rPr>
          <w:rFonts w:ascii="Arial" w:eastAsia="Arial" w:hAnsi="Arial" w:cs="Arial"/>
          <w:sz w:val="24"/>
          <w:szCs w:val="24"/>
        </w:rPr>
        <w:t>las</w:t>
      </w:r>
      <w:r w:rsidRPr="00DF6524">
        <w:rPr>
          <w:rFonts w:ascii="Arial" w:eastAsia="Arial" w:hAnsi="Arial" w:cs="Arial"/>
          <w:spacing w:val="-5"/>
          <w:sz w:val="24"/>
          <w:szCs w:val="24"/>
        </w:rPr>
        <w:t xml:space="preserve"> </w:t>
      </w:r>
      <w:r w:rsidRPr="00DF6524">
        <w:rPr>
          <w:rFonts w:ascii="Arial" w:eastAsia="Arial" w:hAnsi="Arial" w:cs="Arial"/>
          <w:sz w:val="24"/>
          <w:szCs w:val="24"/>
        </w:rPr>
        <w:t>siguientes</w:t>
      </w:r>
      <w:r w:rsidRPr="00DF6524">
        <w:rPr>
          <w:rFonts w:ascii="Arial" w:eastAsia="Arial" w:hAnsi="Arial" w:cs="Arial"/>
          <w:spacing w:val="-4"/>
          <w:sz w:val="24"/>
          <w:szCs w:val="24"/>
        </w:rPr>
        <w:t xml:space="preserve"> </w:t>
      </w:r>
      <w:r w:rsidRPr="00DF6524">
        <w:rPr>
          <w:rFonts w:ascii="Arial" w:eastAsia="Arial" w:hAnsi="Arial" w:cs="Arial"/>
          <w:spacing w:val="-2"/>
          <w:sz w:val="24"/>
          <w:szCs w:val="24"/>
        </w:rPr>
        <w:t>condiciones:</w:t>
      </w:r>
    </w:p>
    <w:p w14:paraId="7BFB981D" w14:textId="77777777" w:rsidR="006549A6" w:rsidRPr="00DF6524" w:rsidRDefault="006549A6" w:rsidP="008379C2">
      <w:pPr>
        <w:pStyle w:val="Textoindependiente"/>
        <w:spacing w:after="0"/>
        <w:ind w:left="-142" w:right="-93"/>
        <w:rPr>
          <w:rFonts w:ascii="Arial" w:eastAsia="Arial" w:hAnsi="Arial" w:cs="Arial"/>
          <w:sz w:val="24"/>
          <w:szCs w:val="24"/>
        </w:rPr>
      </w:pPr>
    </w:p>
    <w:p w14:paraId="60687B1C" w14:textId="77777777" w:rsidR="006549A6" w:rsidRPr="00DF6524" w:rsidRDefault="006549A6" w:rsidP="00660DA9">
      <w:pPr>
        <w:pStyle w:val="Prrafodelista"/>
        <w:widowControl w:val="0"/>
        <w:numPr>
          <w:ilvl w:val="0"/>
          <w:numId w:val="16"/>
        </w:numPr>
        <w:tabs>
          <w:tab w:val="left" w:pos="142"/>
        </w:tabs>
        <w:autoSpaceDE w:val="0"/>
        <w:autoSpaceDN w:val="0"/>
        <w:ind w:left="-142" w:right="-93" w:firstLine="0"/>
        <w:jc w:val="both"/>
        <w:rPr>
          <w:rFonts w:ascii="Arial" w:eastAsia="Arial" w:hAnsi="Arial" w:cs="Arial"/>
          <w:lang w:val="es-ES"/>
        </w:rPr>
      </w:pPr>
      <w:r w:rsidRPr="00DF6524">
        <w:rPr>
          <w:rFonts w:ascii="Arial" w:eastAsia="Arial" w:hAnsi="Arial" w:cs="Arial"/>
          <w:lang w:val="es-ES"/>
        </w:rPr>
        <w:t>Dentro</w:t>
      </w:r>
      <w:r w:rsidRPr="00DF6524">
        <w:rPr>
          <w:rFonts w:ascii="Arial" w:eastAsia="Arial" w:hAnsi="Arial" w:cs="Arial"/>
          <w:spacing w:val="-8"/>
          <w:lang w:val="es-ES"/>
        </w:rPr>
        <w:t xml:space="preserve"> </w:t>
      </w:r>
      <w:r w:rsidRPr="00DF6524">
        <w:rPr>
          <w:rFonts w:ascii="Arial" w:eastAsia="Arial" w:hAnsi="Arial" w:cs="Arial"/>
          <w:lang w:val="es-ES"/>
        </w:rPr>
        <w:t>del</w:t>
      </w:r>
      <w:r w:rsidRPr="00DF6524">
        <w:rPr>
          <w:rFonts w:ascii="Arial" w:eastAsia="Arial" w:hAnsi="Arial" w:cs="Arial"/>
          <w:spacing w:val="-9"/>
          <w:lang w:val="es-ES"/>
        </w:rPr>
        <w:t xml:space="preserve"> </w:t>
      </w:r>
      <w:r w:rsidRPr="00DF6524">
        <w:rPr>
          <w:rFonts w:ascii="Arial" w:eastAsia="Arial" w:hAnsi="Arial" w:cs="Arial"/>
          <w:lang w:val="es-ES"/>
        </w:rPr>
        <w:t>acto</w:t>
      </w:r>
      <w:r w:rsidRPr="00DF6524">
        <w:rPr>
          <w:rFonts w:ascii="Arial" w:eastAsia="Arial" w:hAnsi="Arial" w:cs="Arial"/>
          <w:spacing w:val="-7"/>
          <w:lang w:val="es-ES"/>
        </w:rPr>
        <w:t xml:space="preserve"> </w:t>
      </w:r>
      <w:r w:rsidRPr="00DF6524">
        <w:rPr>
          <w:rFonts w:ascii="Arial" w:eastAsia="Arial" w:hAnsi="Arial" w:cs="Arial"/>
          <w:lang w:val="es-ES"/>
        </w:rPr>
        <w:t>notarial</w:t>
      </w:r>
      <w:r w:rsidRPr="00DF6524">
        <w:rPr>
          <w:rFonts w:ascii="Arial" w:eastAsia="Arial" w:hAnsi="Arial" w:cs="Arial"/>
          <w:spacing w:val="-6"/>
          <w:lang w:val="es-ES"/>
        </w:rPr>
        <w:t xml:space="preserve"> </w:t>
      </w:r>
      <w:r w:rsidRPr="00DF6524">
        <w:rPr>
          <w:rFonts w:ascii="Arial" w:eastAsia="Arial" w:hAnsi="Arial" w:cs="Arial"/>
          <w:lang w:val="es-ES"/>
        </w:rPr>
        <w:t>de</w:t>
      </w:r>
      <w:r w:rsidRPr="00DF6524">
        <w:rPr>
          <w:rFonts w:ascii="Arial" w:eastAsia="Arial" w:hAnsi="Arial" w:cs="Arial"/>
          <w:spacing w:val="-7"/>
          <w:lang w:val="es-ES"/>
        </w:rPr>
        <w:t xml:space="preserve"> </w:t>
      </w:r>
      <w:r w:rsidRPr="00DF6524">
        <w:rPr>
          <w:rFonts w:ascii="Arial" w:eastAsia="Arial" w:hAnsi="Arial" w:cs="Arial"/>
          <w:lang w:val="es-ES"/>
        </w:rPr>
        <w:t>traspaso</w:t>
      </w:r>
      <w:r w:rsidRPr="00DF6524">
        <w:rPr>
          <w:rFonts w:ascii="Arial" w:eastAsia="Arial" w:hAnsi="Arial" w:cs="Arial"/>
          <w:spacing w:val="-7"/>
          <w:lang w:val="es-ES"/>
        </w:rPr>
        <w:t xml:space="preserve"> </w:t>
      </w:r>
      <w:r w:rsidRPr="00DF6524">
        <w:rPr>
          <w:rFonts w:ascii="Arial" w:eastAsia="Arial" w:hAnsi="Arial" w:cs="Arial"/>
          <w:lang w:val="es-ES"/>
        </w:rPr>
        <w:t>se</w:t>
      </w:r>
      <w:r w:rsidRPr="00DF6524">
        <w:rPr>
          <w:rFonts w:ascii="Arial" w:eastAsia="Arial" w:hAnsi="Arial" w:cs="Arial"/>
          <w:spacing w:val="-7"/>
          <w:lang w:val="es-ES"/>
        </w:rPr>
        <w:t xml:space="preserve"> </w:t>
      </w:r>
      <w:r w:rsidRPr="00DF6524">
        <w:rPr>
          <w:rFonts w:ascii="Arial" w:eastAsia="Arial" w:hAnsi="Arial" w:cs="Arial"/>
          <w:lang w:val="es-ES"/>
        </w:rPr>
        <w:t>incorporará</w:t>
      </w:r>
      <w:r w:rsidRPr="00DF6524">
        <w:rPr>
          <w:rFonts w:ascii="Arial" w:eastAsia="Arial" w:hAnsi="Arial" w:cs="Arial"/>
          <w:spacing w:val="-5"/>
          <w:lang w:val="es-ES"/>
        </w:rPr>
        <w:t xml:space="preserve"> </w:t>
      </w:r>
      <w:r w:rsidRPr="00DF6524">
        <w:rPr>
          <w:rFonts w:ascii="Arial" w:eastAsia="Arial" w:hAnsi="Arial" w:cs="Arial"/>
          <w:lang w:val="es-ES"/>
        </w:rPr>
        <w:t>una</w:t>
      </w:r>
      <w:r w:rsidRPr="00DF6524">
        <w:rPr>
          <w:rFonts w:ascii="Arial" w:eastAsia="Arial" w:hAnsi="Arial" w:cs="Arial"/>
          <w:spacing w:val="-7"/>
          <w:lang w:val="es-ES"/>
        </w:rPr>
        <w:t xml:space="preserve"> </w:t>
      </w:r>
      <w:r w:rsidRPr="00DF6524">
        <w:rPr>
          <w:rFonts w:ascii="Arial" w:eastAsia="Arial" w:hAnsi="Arial" w:cs="Arial"/>
          <w:lang w:val="es-ES"/>
        </w:rPr>
        <w:t>limitación</w:t>
      </w:r>
      <w:r w:rsidRPr="00DF6524">
        <w:rPr>
          <w:rFonts w:ascii="Arial" w:eastAsia="Arial" w:hAnsi="Arial" w:cs="Arial"/>
          <w:spacing w:val="-7"/>
          <w:lang w:val="es-ES"/>
        </w:rPr>
        <w:t xml:space="preserve"> </w:t>
      </w:r>
      <w:r w:rsidRPr="00DF6524">
        <w:rPr>
          <w:rFonts w:ascii="Arial" w:eastAsia="Arial" w:hAnsi="Arial" w:cs="Arial"/>
          <w:lang w:val="es-ES"/>
        </w:rPr>
        <w:t>de</w:t>
      </w:r>
      <w:r w:rsidRPr="00DF6524">
        <w:rPr>
          <w:rFonts w:ascii="Arial" w:eastAsia="Arial" w:hAnsi="Arial" w:cs="Arial"/>
          <w:spacing w:val="-7"/>
          <w:lang w:val="es-ES"/>
        </w:rPr>
        <w:t xml:space="preserve"> </w:t>
      </w:r>
      <w:r w:rsidRPr="00DF6524">
        <w:rPr>
          <w:rFonts w:ascii="Arial" w:eastAsia="Arial" w:hAnsi="Arial" w:cs="Arial"/>
          <w:lang w:val="es-ES"/>
        </w:rPr>
        <w:t>conformidad</w:t>
      </w:r>
      <w:r w:rsidRPr="00DF6524">
        <w:rPr>
          <w:rFonts w:ascii="Arial" w:eastAsia="Arial" w:hAnsi="Arial" w:cs="Arial"/>
          <w:spacing w:val="-7"/>
          <w:lang w:val="es-ES"/>
        </w:rPr>
        <w:t xml:space="preserve"> </w:t>
      </w:r>
      <w:r w:rsidRPr="00DF6524">
        <w:rPr>
          <w:rFonts w:ascii="Arial" w:eastAsia="Arial" w:hAnsi="Arial" w:cs="Arial"/>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0DF6524">
        <w:rPr>
          <w:rFonts w:ascii="Arial" w:eastAsia="Arial" w:hAnsi="Arial" w:cs="Arial"/>
          <w:spacing w:val="-2"/>
          <w:lang w:val="es-ES"/>
        </w:rPr>
        <w:t xml:space="preserve"> </w:t>
      </w:r>
      <w:r w:rsidRPr="00DF6524">
        <w:rPr>
          <w:rFonts w:ascii="Arial" w:eastAsia="Arial" w:hAnsi="Arial" w:cs="Arial"/>
          <w:lang w:val="es-ES"/>
        </w:rPr>
        <w:t>Nacional</w:t>
      </w:r>
      <w:r w:rsidRPr="00DF6524">
        <w:rPr>
          <w:rFonts w:ascii="Arial" w:eastAsia="Arial" w:hAnsi="Arial" w:cs="Arial"/>
          <w:spacing w:val="-4"/>
          <w:lang w:val="es-ES"/>
        </w:rPr>
        <w:t xml:space="preserve"> </w:t>
      </w:r>
      <w:r w:rsidRPr="00DF6524">
        <w:rPr>
          <w:rFonts w:ascii="Arial" w:eastAsia="Arial" w:hAnsi="Arial" w:cs="Arial"/>
          <w:lang w:val="es-ES"/>
        </w:rPr>
        <w:t>para</w:t>
      </w:r>
      <w:r w:rsidRPr="00DF6524">
        <w:rPr>
          <w:rFonts w:ascii="Arial" w:eastAsia="Arial" w:hAnsi="Arial" w:cs="Arial"/>
          <w:spacing w:val="-3"/>
          <w:lang w:val="es-ES"/>
        </w:rPr>
        <w:t xml:space="preserve"> </w:t>
      </w:r>
      <w:r w:rsidRPr="00DF6524">
        <w:rPr>
          <w:rFonts w:ascii="Arial" w:eastAsia="Arial" w:hAnsi="Arial" w:cs="Arial"/>
          <w:lang w:val="es-ES"/>
        </w:rPr>
        <w:t>la</w:t>
      </w:r>
      <w:r w:rsidRPr="00DF6524">
        <w:rPr>
          <w:rFonts w:ascii="Arial" w:eastAsia="Arial" w:hAnsi="Arial" w:cs="Arial"/>
          <w:spacing w:val="-2"/>
          <w:lang w:val="es-ES"/>
        </w:rPr>
        <w:t xml:space="preserve"> </w:t>
      </w:r>
      <w:r w:rsidRPr="00DF6524">
        <w:rPr>
          <w:rFonts w:ascii="Arial" w:eastAsia="Arial" w:hAnsi="Arial" w:cs="Arial"/>
          <w:lang w:val="es-ES"/>
        </w:rPr>
        <w:t>Vivienda,</w:t>
      </w:r>
      <w:r w:rsidRPr="00DF6524">
        <w:rPr>
          <w:rFonts w:ascii="Arial" w:eastAsia="Arial" w:hAnsi="Arial" w:cs="Arial"/>
          <w:spacing w:val="-3"/>
          <w:lang w:val="es-ES"/>
        </w:rPr>
        <w:t xml:space="preserve"> </w:t>
      </w:r>
      <w:r w:rsidRPr="00DF6524">
        <w:rPr>
          <w:rFonts w:ascii="Arial" w:eastAsia="Arial" w:hAnsi="Arial" w:cs="Arial"/>
          <w:lang w:val="es-ES"/>
        </w:rPr>
        <w:t>en</w:t>
      </w:r>
      <w:r w:rsidRPr="00DF6524">
        <w:rPr>
          <w:rFonts w:ascii="Arial" w:eastAsia="Arial" w:hAnsi="Arial" w:cs="Arial"/>
          <w:spacing w:val="-4"/>
          <w:lang w:val="es-ES"/>
        </w:rPr>
        <w:t xml:space="preserve"> </w:t>
      </w:r>
      <w:r w:rsidRPr="00DF6524">
        <w:rPr>
          <w:rFonts w:ascii="Arial" w:eastAsia="Arial" w:hAnsi="Arial" w:cs="Arial"/>
          <w:lang w:val="es-ES"/>
        </w:rPr>
        <w:t>el</w:t>
      </w:r>
      <w:r w:rsidRPr="00DF6524">
        <w:rPr>
          <w:rFonts w:ascii="Arial" w:eastAsia="Arial" w:hAnsi="Arial" w:cs="Arial"/>
          <w:spacing w:val="-3"/>
          <w:lang w:val="es-ES"/>
        </w:rPr>
        <w:t xml:space="preserve"> </w:t>
      </w:r>
      <w:r w:rsidRPr="00DF6524">
        <w:rPr>
          <w:rFonts w:ascii="Arial" w:eastAsia="Arial" w:hAnsi="Arial" w:cs="Arial"/>
          <w:lang w:val="es-ES"/>
        </w:rPr>
        <w:t>Registro</w:t>
      </w:r>
      <w:r w:rsidRPr="00DF6524">
        <w:rPr>
          <w:rFonts w:ascii="Arial" w:eastAsia="Arial" w:hAnsi="Arial" w:cs="Arial"/>
          <w:spacing w:val="-2"/>
          <w:lang w:val="es-ES"/>
        </w:rPr>
        <w:t xml:space="preserve"> </w:t>
      </w:r>
      <w:r w:rsidRPr="00DF6524">
        <w:rPr>
          <w:rFonts w:ascii="Arial" w:eastAsia="Arial" w:hAnsi="Arial" w:cs="Arial"/>
          <w:lang w:val="es-ES"/>
        </w:rPr>
        <w:t>Público</w:t>
      </w:r>
      <w:r w:rsidRPr="00DF6524">
        <w:rPr>
          <w:rFonts w:ascii="Arial" w:eastAsia="Arial" w:hAnsi="Arial" w:cs="Arial"/>
          <w:spacing w:val="-3"/>
          <w:lang w:val="es-ES"/>
        </w:rPr>
        <w:t xml:space="preserve"> </w:t>
      </w:r>
      <w:r w:rsidRPr="00DF6524">
        <w:rPr>
          <w:rFonts w:ascii="Arial" w:eastAsia="Arial" w:hAnsi="Arial" w:cs="Arial"/>
          <w:lang w:val="es-ES"/>
        </w:rPr>
        <w:t>de</w:t>
      </w:r>
      <w:r w:rsidRPr="00DF6524">
        <w:rPr>
          <w:rFonts w:ascii="Arial" w:eastAsia="Arial" w:hAnsi="Arial" w:cs="Arial"/>
          <w:spacing w:val="-2"/>
          <w:lang w:val="es-ES"/>
        </w:rPr>
        <w:t xml:space="preserve"> </w:t>
      </w:r>
      <w:r w:rsidRPr="00DF6524">
        <w:rPr>
          <w:rFonts w:ascii="Arial" w:eastAsia="Arial" w:hAnsi="Arial" w:cs="Arial"/>
          <w:lang w:val="es-ES"/>
        </w:rPr>
        <w:t>la</w:t>
      </w:r>
      <w:r w:rsidRPr="00DF6524">
        <w:rPr>
          <w:rFonts w:ascii="Arial" w:eastAsia="Arial" w:hAnsi="Arial" w:cs="Arial"/>
          <w:spacing w:val="-2"/>
          <w:lang w:val="es-ES"/>
        </w:rPr>
        <w:t xml:space="preserve"> </w:t>
      </w:r>
      <w:r w:rsidRPr="00DF6524">
        <w:rPr>
          <w:rFonts w:ascii="Arial" w:eastAsia="Arial" w:hAnsi="Arial" w:cs="Arial"/>
          <w:lang w:val="es-ES"/>
        </w:rPr>
        <w:t>Propiedad,</w:t>
      </w:r>
      <w:r w:rsidRPr="00DF6524">
        <w:rPr>
          <w:rFonts w:ascii="Arial" w:eastAsia="Arial" w:hAnsi="Arial" w:cs="Arial"/>
          <w:spacing w:val="-2"/>
          <w:lang w:val="es-ES"/>
        </w:rPr>
        <w:t xml:space="preserve"> </w:t>
      </w:r>
      <w:r w:rsidRPr="00DF6524">
        <w:rPr>
          <w:rFonts w:ascii="Arial" w:eastAsia="Arial" w:hAnsi="Arial" w:cs="Arial"/>
          <w:lang w:val="es-ES"/>
        </w:rPr>
        <w:t>cuando el beneficiario opte para el bono familiar para la vivienda total, sin crédito, no se requerirá autorización previa del Consejo Directivo del IMAS.</w:t>
      </w:r>
    </w:p>
    <w:p w14:paraId="165C170A" w14:textId="77777777" w:rsidR="006549A6" w:rsidRPr="00DF6524" w:rsidRDefault="006549A6" w:rsidP="006604C0">
      <w:pPr>
        <w:pStyle w:val="Prrafodelista"/>
        <w:widowControl w:val="0"/>
        <w:tabs>
          <w:tab w:val="left" w:pos="142"/>
        </w:tabs>
        <w:autoSpaceDE w:val="0"/>
        <w:autoSpaceDN w:val="0"/>
        <w:ind w:left="-142" w:right="-93"/>
        <w:jc w:val="both"/>
        <w:rPr>
          <w:rFonts w:ascii="Arial" w:eastAsia="Arial" w:hAnsi="Arial" w:cs="Arial"/>
        </w:rPr>
      </w:pPr>
    </w:p>
    <w:p w14:paraId="3B34EC6B" w14:textId="01F2F332" w:rsidR="006549A6" w:rsidRPr="00DF6524" w:rsidRDefault="006549A6" w:rsidP="00660DA9">
      <w:pPr>
        <w:pStyle w:val="Prrafodelista"/>
        <w:widowControl w:val="0"/>
        <w:numPr>
          <w:ilvl w:val="0"/>
          <w:numId w:val="16"/>
        </w:numPr>
        <w:tabs>
          <w:tab w:val="left" w:pos="142"/>
        </w:tabs>
        <w:autoSpaceDE w:val="0"/>
        <w:autoSpaceDN w:val="0"/>
        <w:ind w:left="-142" w:right="-93" w:firstLine="0"/>
        <w:jc w:val="both"/>
        <w:rPr>
          <w:rFonts w:ascii="Arial" w:eastAsia="Arial" w:hAnsi="Arial" w:cs="Arial"/>
        </w:rPr>
      </w:pPr>
      <w:r w:rsidRPr="00DF6524">
        <w:rPr>
          <w:rFonts w:ascii="Arial" w:eastAsia="Arial" w:hAnsi="Arial" w:cs="Arial"/>
        </w:rPr>
        <w:t>Los</w:t>
      </w:r>
      <w:r w:rsidRPr="00DF6524">
        <w:rPr>
          <w:rFonts w:ascii="Arial" w:eastAsia="Arial" w:hAnsi="Arial" w:cs="Arial"/>
          <w:spacing w:val="-3"/>
        </w:rPr>
        <w:t xml:space="preserve"> </w:t>
      </w:r>
      <w:r w:rsidRPr="00DF6524">
        <w:rPr>
          <w:rFonts w:ascii="Arial" w:eastAsia="Arial" w:hAnsi="Arial" w:cs="Arial"/>
        </w:rPr>
        <w:t>gastos</w:t>
      </w:r>
      <w:r w:rsidRPr="00DF6524">
        <w:rPr>
          <w:rFonts w:ascii="Arial" w:eastAsia="Arial" w:hAnsi="Arial" w:cs="Arial"/>
          <w:spacing w:val="-5"/>
        </w:rPr>
        <w:t xml:space="preserve"> </w:t>
      </w:r>
      <w:r w:rsidRPr="00DF6524">
        <w:rPr>
          <w:rFonts w:ascii="Arial" w:eastAsia="Arial" w:hAnsi="Arial" w:cs="Arial"/>
        </w:rPr>
        <w:t>notariales</w:t>
      </w:r>
      <w:r w:rsidRPr="00DF6524">
        <w:rPr>
          <w:rFonts w:ascii="Arial" w:eastAsia="Arial" w:hAnsi="Arial" w:cs="Arial"/>
          <w:spacing w:val="-3"/>
        </w:rPr>
        <w:t xml:space="preserve"> </w:t>
      </w:r>
      <w:r w:rsidRPr="00DF6524">
        <w:rPr>
          <w:rFonts w:ascii="Arial" w:eastAsia="Arial" w:hAnsi="Arial" w:cs="Arial"/>
        </w:rPr>
        <w:t>por</w:t>
      </w:r>
      <w:r w:rsidRPr="00DF6524">
        <w:rPr>
          <w:rFonts w:ascii="Arial" w:eastAsia="Arial" w:hAnsi="Arial" w:cs="Arial"/>
          <w:spacing w:val="-3"/>
        </w:rPr>
        <w:t xml:space="preserve"> </w:t>
      </w:r>
      <w:r w:rsidRPr="00DF6524">
        <w:rPr>
          <w:rFonts w:ascii="Arial" w:eastAsia="Arial" w:hAnsi="Arial" w:cs="Arial"/>
        </w:rPr>
        <w:t>la</w:t>
      </w:r>
      <w:r w:rsidRPr="00DF6524">
        <w:rPr>
          <w:rFonts w:ascii="Arial" w:eastAsia="Arial" w:hAnsi="Arial" w:cs="Arial"/>
          <w:spacing w:val="-2"/>
        </w:rPr>
        <w:t xml:space="preserve"> </w:t>
      </w:r>
      <w:r w:rsidRPr="00DF6524">
        <w:rPr>
          <w:rFonts w:ascii="Arial" w:eastAsia="Arial" w:hAnsi="Arial" w:cs="Arial"/>
        </w:rPr>
        <w:t>formalización</w:t>
      </w:r>
      <w:r w:rsidRPr="00DF6524">
        <w:rPr>
          <w:rFonts w:ascii="Arial" w:eastAsia="Arial" w:hAnsi="Arial" w:cs="Arial"/>
          <w:spacing w:val="-1"/>
        </w:rPr>
        <w:t xml:space="preserve"> </w:t>
      </w:r>
      <w:r w:rsidRPr="00DF6524">
        <w:rPr>
          <w:rFonts w:ascii="Arial" w:eastAsia="Arial" w:hAnsi="Arial" w:cs="Arial"/>
        </w:rPr>
        <w:t>de</w:t>
      </w:r>
      <w:r w:rsidRPr="00DF6524">
        <w:rPr>
          <w:rFonts w:ascii="Arial" w:eastAsia="Arial" w:hAnsi="Arial" w:cs="Arial"/>
          <w:spacing w:val="-4"/>
        </w:rPr>
        <w:t xml:space="preserve"> </w:t>
      </w:r>
      <w:r w:rsidRPr="00DF6524">
        <w:rPr>
          <w:rFonts w:ascii="Arial" w:eastAsia="Arial" w:hAnsi="Arial" w:cs="Arial"/>
        </w:rPr>
        <w:t>la</w:t>
      </w:r>
      <w:r w:rsidRPr="00DF6524">
        <w:rPr>
          <w:rFonts w:ascii="Arial" w:eastAsia="Arial" w:hAnsi="Arial" w:cs="Arial"/>
          <w:spacing w:val="-2"/>
        </w:rPr>
        <w:t xml:space="preserve"> </w:t>
      </w:r>
      <w:r w:rsidRPr="00DF6524">
        <w:rPr>
          <w:rFonts w:ascii="Arial" w:eastAsia="Arial" w:hAnsi="Arial" w:cs="Arial"/>
        </w:rPr>
        <w:t>escritura</w:t>
      </w:r>
      <w:r w:rsidRPr="00DF6524">
        <w:rPr>
          <w:rFonts w:ascii="Arial" w:eastAsia="Arial" w:hAnsi="Arial" w:cs="Arial"/>
          <w:spacing w:val="-2"/>
        </w:rPr>
        <w:t xml:space="preserve"> </w:t>
      </w:r>
      <w:r w:rsidRPr="00DF6524">
        <w:rPr>
          <w:rFonts w:ascii="Arial" w:eastAsia="Arial" w:hAnsi="Arial" w:cs="Arial"/>
        </w:rPr>
        <w:t>los</w:t>
      </w:r>
      <w:r w:rsidRPr="00DF6524">
        <w:rPr>
          <w:rFonts w:ascii="Arial" w:eastAsia="Arial" w:hAnsi="Arial" w:cs="Arial"/>
          <w:spacing w:val="-5"/>
        </w:rPr>
        <w:t xml:space="preserve"> </w:t>
      </w:r>
      <w:r w:rsidRPr="00DF6524">
        <w:rPr>
          <w:rFonts w:ascii="Arial" w:eastAsia="Arial" w:hAnsi="Arial" w:cs="Arial"/>
        </w:rPr>
        <w:t>cubrirá la Institución.</w:t>
      </w:r>
    </w:p>
    <w:p w14:paraId="44EBCFC0" w14:textId="77777777" w:rsidR="006549A6" w:rsidRPr="00DF6524" w:rsidRDefault="006549A6" w:rsidP="006604C0">
      <w:pPr>
        <w:tabs>
          <w:tab w:val="left" w:pos="142"/>
        </w:tabs>
        <w:autoSpaceDE w:val="0"/>
        <w:autoSpaceDN w:val="0"/>
        <w:adjustRightInd w:val="0"/>
        <w:ind w:left="-142"/>
        <w:contextualSpacing/>
        <w:jc w:val="both"/>
        <w:rPr>
          <w:rFonts w:ascii="Arial" w:hAnsi="Arial" w:cs="Arial"/>
          <w:b/>
          <w:bCs/>
          <w:sz w:val="24"/>
          <w:szCs w:val="24"/>
        </w:rPr>
      </w:pPr>
    </w:p>
    <w:p w14:paraId="52B09FDD" w14:textId="666ACC67" w:rsidR="008C2114"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hAnsi="Arial" w:cs="Arial"/>
          <w:b/>
          <w:bCs/>
          <w:sz w:val="24"/>
          <w:szCs w:val="24"/>
        </w:rPr>
        <w:t xml:space="preserve">Yorleni León: </w:t>
      </w:r>
      <w:r w:rsidR="009709F9" w:rsidRPr="00DF6524">
        <w:rPr>
          <w:rFonts w:ascii="Arial" w:eastAsia="Segoe UI" w:hAnsi="Arial" w:cs="Arial"/>
          <w:sz w:val="24"/>
          <w:szCs w:val="24"/>
        </w:rPr>
        <w:t>Muy bien, muchas gracias doña Alexandra. Los que estemos a favor levantamos la mano, mantenemos la mano para su firmeza.</w:t>
      </w:r>
    </w:p>
    <w:p w14:paraId="7D6A572D" w14:textId="77777777" w:rsidR="00652785" w:rsidRDefault="00652785" w:rsidP="17806E2F">
      <w:pPr>
        <w:ind w:left="-142"/>
        <w:jc w:val="both"/>
        <w:rPr>
          <w:rFonts w:ascii="Arial" w:hAnsi="Arial" w:cs="Arial"/>
          <w:sz w:val="24"/>
          <w:szCs w:val="24"/>
        </w:rPr>
      </w:pPr>
    </w:p>
    <w:p w14:paraId="4534B83B" w14:textId="794F973F" w:rsidR="009709F9" w:rsidRPr="00DF6524" w:rsidRDefault="008C2114"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554CFD30" w:rsidRPr="17806E2F">
        <w:rPr>
          <w:rFonts w:ascii="Arial" w:hAnsi="Arial" w:cs="Arial"/>
          <w:sz w:val="24"/>
          <w:szCs w:val="24"/>
        </w:rPr>
        <w:t xml:space="preserve">, </w:t>
      </w:r>
      <w:proofErr w:type="gramStart"/>
      <w:r w:rsidR="554CFD30"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5DEFB165" w14:textId="77777777" w:rsidR="008C2114" w:rsidRPr="00DF6524" w:rsidRDefault="008C2114" w:rsidP="008379C2">
      <w:pPr>
        <w:ind w:left="-142"/>
        <w:jc w:val="both"/>
        <w:rPr>
          <w:rFonts w:ascii="Arial" w:hAnsi="Arial" w:cs="Arial"/>
          <w:sz w:val="24"/>
          <w:szCs w:val="24"/>
        </w:rPr>
      </w:pPr>
    </w:p>
    <w:p w14:paraId="4F7553DF"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6CB3007E" w14:textId="77777777"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7F250BAE" w14:textId="77777777"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Vamos a entrar al bloque de las Segregaciones y de las Donaciones.</w:t>
      </w:r>
    </w:p>
    <w:p w14:paraId="28E7AC27" w14:textId="77777777"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2C7C5666" w14:textId="391B55D9"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Y, aquí la primera resolución que vamos a conocer es la siguiente:</w:t>
      </w:r>
    </w:p>
    <w:p w14:paraId="7D4B4341" w14:textId="77777777" w:rsidR="00481053" w:rsidRPr="00DF6524" w:rsidRDefault="00481053"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hAnsi="Arial" w:cs="Arial"/>
        </w:rPr>
      </w:pPr>
    </w:p>
    <w:p w14:paraId="4B601E42" w14:textId="6F8370FD" w:rsidR="00481053" w:rsidRPr="006604C0" w:rsidRDefault="00481053" w:rsidP="00660DA9">
      <w:pPr>
        <w:pStyle w:val="Prrafodelista"/>
        <w:numPr>
          <w:ilvl w:val="0"/>
          <w:numId w:val="4"/>
        </w:numPr>
        <w:tabs>
          <w:tab w:val="left" w:pos="142"/>
        </w:tabs>
        <w:autoSpaceDE w:val="0"/>
        <w:autoSpaceDN w:val="0"/>
        <w:adjustRightInd w:val="0"/>
        <w:ind w:left="-142" w:firstLine="0"/>
        <w:contextualSpacing/>
        <w:jc w:val="both"/>
        <w:rPr>
          <w:rFonts w:ascii="Arial" w:hAnsi="Arial" w:cs="Arial"/>
          <w:b/>
          <w:bCs/>
          <w:u w:val="single"/>
        </w:rPr>
      </w:pPr>
      <w:r w:rsidRPr="006604C0">
        <w:rPr>
          <w:rFonts w:ascii="Arial" w:hAnsi="Arial" w:cs="Arial"/>
          <w:b/>
          <w:bCs/>
          <w:u w:val="single"/>
        </w:rPr>
        <w:t>Segregación y Donación:</w:t>
      </w:r>
    </w:p>
    <w:p w14:paraId="72013CEF" w14:textId="77777777" w:rsidR="00D65C91" w:rsidRPr="00DF6524" w:rsidRDefault="00D65C91" w:rsidP="008379C2">
      <w:pPr>
        <w:autoSpaceDE w:val="0"/>
        <w:autoSpaceDN w:val="0"/>
        <w:adjustRightInd w:val="0"/>
        <w:ind w:left="-142"/>
        <w:contextualSpacing/>
        <w:jc w:val="both"/>
        <w:rPr>
          <w:rFonts w:ascii="Arial" w:hAnsi="Arial" w:cs="Arial"/>
          <w:sz w:val="24"/>
          <w:szCs w:val="24"/>
        </w:rPr>
      </w:pPr>
    </w:p>
    <w:p w14:paraId="04FBC1F6" w14:textId="11299AEF" w:rsidR="00D65C91" w:rsidRPr="00DF6524" w:rsidRDefault="00481053" w:rsidP="00660DA9">
      <w:pPr>
        <w:pStyle w:val="Prrafodelista"/>
        <w:numPr>
          <w:ilvl w:val="0"/>
          <w:numId w:val="6"/>
        </w:numPr>
        <w:tabs>
          <w:tab w:val="left" w:pos="284"/>
        </w:tabs>
        <w:autoSpaceDE w:val="0"/>
        <w:autoSpaceDN w:val="0"/>
        <w:adjustRightInd w:val="0"/>
        <w:ind w:left="-142" w:firstLine="0"/>
        <w:contextualSpacing/>
        <w:jc w:val="both"/>
        <w:rPr>
          <w:rFonts w:ascii="Arial" w:hAnsi="Arial" w:cs="Arial"/>
        </w:rPr>
      </w:pPr>
      <w:r w:rsidRPr="00DF6524">
        <w:rPr>
          <w:rFonts w:ascii="Arial" w:hAnsi="Arial" w:cs="Arial"/>
        </w:rPr>
        <w:t xml:space="preserve">Plano catastrado </w:t>
      </w:r>
      <w:r w:rsidRPr="00DF6524">
        <w:rPr>
          <w:rFonts w:ascii="Arial" w:eastAsia="Arial" w:hAnsi="Arial" w:cs="Arial"/>
        </w:rPr>
        <w:t>No.</w:t>
      </w:r>
      <w:r w:rsidRPr="00DF6524">
        <w:rPr>
          <w:rFonts w:ascii="Arial" w:hAnsi="Arial" w:cs="Arial"/>
        </w:rPr>
        <w:t xml:space="preserve"> 6-0763179-2002 </w:t>
      </w:r>
    </w:p>
    <w:p w14:paraId="36E73173" w14:textId="77777777" w:rsidR="009709F9" w:rsidRPr="00DF6524" w:rsidRDefault="009709F9"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b/>
          <w:bCs/>
          <w:color w:val="auto"/>
        </w:rPr>
      </w:pPr>
    </w:p>
    <w:p w14:paraId="6E1376D3" w14:textId="128FEF97"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18125692" w14:textId="77777777" w:rsidR="009709F9" w:rsidRPr="00DF6524" w:rsidRDefault="009709F9" w:rsidP="008379C2">
      <w:pPr>
        <w:autoSpaceDE w:val="0"/>
        <w:autoSpaceDN w:val="0"/>
        <w:adjustRightInd w:val="0"/>
        <w:ind w:left="-142"/>
        <w:contextualSpacing/>
        <w:jc w:val="both"/>
        <w:rPr>
          <w:rFonts w:ascii="Arial" w:hAnsi="Arial" w:cs="Arial"/>
          <w:b/>
          <w:bCs/>
          <w:sz w:val="24"/>
          <w:szCs w:val="24"/>
        </w:rPr>
      </w:pPr>
    </w:p>
    <w:p w14:paraId="72F4EC12" w14:textId="14D3AFF7" w:rsidR="00D65C91" w:rsidRPr="00DF6524" w:rsidRDefault="00481053" w:rsidP="008379C2">
      <w:pPr>
        <w:autoSpaceDE w:val="0"/>
        <w:autoSpaceDN w:val="0"/>
        <w:adjustRightInd w:val="0"/>
        <w:ind w:left="-142"/>
        <w:contextualSpacing/>
        <w:jc w:val="both"/>
        <w:rPr>
          <w:rFonts w:ascii="Arial" w:hAnsi="Arial" w:cs="Arial"/>
          <w:b/>
          <w:bCs/>
          <w:sz w:val="24"/>
          <w:szCs w:val="24"/>
        </w:rPr>
      </w:pPr>
      <w:r w:rsidRPr="00DF6524">
        <w:rPr>
          <w:rFonts w:ascii="Arial" w:hAnsi="Arial" w:cs="Arial"/>
          <w:b/>
          <w:bCs/>
          <w:sz w:val="24"/>
          <w:szCs w:val="24"/>
        </w:rPr>
        <w:t>ACUERDO No. 92-03-2026</w:t>
      </w:r>
    </w:p>
    <w:p w14:paraId="524533BB" w14:textId="77777777" w:rsidR="009709F9" w:rsidRPr="00DF6524" w:rsidRDefault="009709F9" w:rsidP="008379C2">
      <w:pPr>
        <w:suppressAutoHyphens/>
        <w:ind w:left="-142" w:right="49"/>
        <w:jc w:val="center"/>
        <w:rPr>
          <w:rFonts w:ascii="Arial" w:eastAsia="Calibri" w:hAnsi="Arial" w:cs="Arial"/>
          <w:b/>
          <w:kern w:val="2"/>
          <w:sz w:val="24"/>
          <w:szCs w:val="24"/>
          <w:lang w:val="es-CR" w:eastAsia="en-US"/>
        </w:rPr>
      </w:pPr>
      <w:r w:rsidRPr="00DF6524">
        <w:rPr>
          <w:rFonts w:ascii="Arial" w:eastAsia="Calibri" w:hAnsi="Arial" w:cs="Arial"/>
          <w:b/>
          <w:kern w:val="2"/>
          <w:sz w:val="24"/>
          <w:szCs w:val="24"/>
          <w:lang w:val="es-CR" w:eastAsia="en-US"/>
        </w:rPr>
        <w:t xml:space="preserve">RESULTANDOS </w:t>
      </w:r>
    </w:p>
    <w:p w14:paraId="43DE7070" w14:textId="77777777" w:rsidR="009709F9" w:rsidRPr="00DF6524" w:rsidRDefault="009709F9" w:rsidP="008379C2">
      <w:pPr>
        <w:suppressAutoHyphens/>
        <w:ind w:left="-142" w:right="-516"/>
        <w:jc w:val="center"/>
        <w:rPr>
          <w:rFonts w:ascii="Arial" w:eastAsia="Calibri" w:hAnsi="Arial" w:cs="Arial"/>
          <w:b/>
          <w:kern w:val="2"/>
          <w:sz w:val="24"/>
          <w:szCs w:val="24"/>
          <w:lang w:val="es-CR" w:eastAsia="en-US"/>
        </w:rPr>
      </w:pPr>
    </w:p>
    <w:p w14:paraId="478C5AEB" w14:textId="77777777" w:rsidR="009709F9" w:rsidRDefault="009709F9" w:rsidP="008379C2">
      <w:pPr>
        <w:suppressAutoHyphens/>
        <w:ind w:left="-142" w:right="-93"/>
        <w:jc w:val="both"/>
        <w:rPr>
          <w:rFonts w:ascii="Arial" w:eastAsia="Calibri" w:hAnsi="Arial" w:cs="Arial"/>
          <w:kern w:val="2"/>
          <w:sz w:val="24"/>
          <w:szCs w:val="24"/>
          <w:lang w:val="es-CR" w:eastAsia="en-US"/>
        </w:rPr>
      </w:pPr>
      <w:r w:rsidRPr="00DF6524">
        <w:rPr>
          <w:rFonts w:ascii="Arial" w:eastAsia="Calibri" w:hAnsi="Arial" w:cs="Arial"/>
          <w:b/>
          <w:bCs/>
          <w:kern w:val="2"/>
          <w:sz w:val="24"/>
          <w:szCs w:val="24"/>
          <w:lang w:val="es-CR" w:eastAsia="en-US"/>
        </w:rPr>
        <w:t xml:space="preserve">PRIMERO: </w:t>
      </w:r>
      <w:r w:rsidRPr="00DF6524">
        <w:rPr>
          <w:rFonts w:ascii="Arial" w:eastAsia="Calibri" w:hAnsi="Arial" w:cs="Arial"/>
          <w:kern w:val="2"/>
          <w:sz w:val="24"/>
          <w:szCs w:val="24"/>
          <w:lang w:val="es-CR" w:eastAsia="en-US"/>
        </w:rPr>
        <w:t>Que de conformidad con lo dispuesto en las leyes 7083, 7151 y 7154, el Instituto Mixto de Ayuda Social se encuentra facultado para segregar y traspasar sus terrenos</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a</w:t>
      </w:r>
      <w:r w:rsidRPr="00DF6524">
        <w:rPr>
          <w:rFonts w:ascii="Arial" w:eastAsia="Calibri" w:hAnsi="Arial" w:cs="Arial"/>
          <w:spacing w:val="-3"/>
          <w:kern w:val="2"/>
          <w:sz w:val="24"/>
          <w:szCs w:val="24"/>
          <w:lang w:val="es-CR" w:eastAsia="en-US"/>
        </w:rPr>
        <w:t xml:space="preserve"> </w:t>
      </w:r>
      <w:r w:rsidRPr="00DF6524">
        <w:rPr>
          <w:rFonts w:ascii="Arial" w:eastAsia="Calibri" w:hAnsi="Arial" w:cs="Arial"/>
          <w:kern w:val="2"/>
          <w:sz w:val="24"/>
          <w:szCs w:val="24"/>
          <w:lang w:val="es-CR" w:eastAsia="en-US"/>
        </w:rPr>
        <w:t>las</w:t>
      </w:r>
      <w:r w:rsidRPr="00DF6524">
        <w:rPr>
          <w:rFonts w:ascii="Arial" w:eastAsia="Calibri" w:hAnsi="Arial" w:cs="Arial"/>
          <w:spacing w:val="-3"/>
          <w:kern w:val="2"/>
          <w:sz w:val="24"/>
          <w:szCs w:val="24"/>
          <w:lang w:val="es-CR" w:eastAsia="en-US"/>
        </w:rPr>
        <w:t xml:space="preserve"> </w:t>
      </w:r>
      <w:r w:rsidRPr="00DF6524">
        <w:rPr>
          <w:rFonts w:ascii="Arial" w:eastAsia="Calibri" w:hAnsi="Arial" w:cs="Arial"/>
          <w:kern w:val="2"/>
          <w:sz w:val="24"/>
          <w:szCs w:val="24"/>
          <w:lang w:val="es-CR" w:eastAsia="en-US"/>
        </w:rPr>
        <w:t>personas</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que</w:t>
      </w:r>
      <w:r w:rsidRPr="00DF6524">
        <w:rPr>
          <w:rFonts w:ascii="Arial" w:eastAsia="Calibri" w:hAnsi="Arial" w:cs="Arial"/>
          <w:spacing w:val="-1"/>
          <w:kern w:val="2"/>
          <w:sz w:val="24"/>
          <w:szCs w:val="24"/>
          <w:lang w:val="es-CR" w:eastAsia="en-US"/>
        </w:rPr>
        <w:t xml:space="preserve"> </w:t>
      </w:r>
      <w:r w:rsidRPr="00DF6524">
        <w:rPr>
          <w:rFonts w:ascii="Arial" w:eastAsia="Calibri" w:hAnsi="Arial" w:cs="Arial"/>
          <w:kern w:val="2"/>
          <w:sz w:val="24"/>
          <w:szCs w:val="24"/>
          <w:lang w:val="es-CR" w:eastAsia="en-US"/>
        </w:rPr>
        <w:t>los</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ocupen</w:t>
      </w:r>
      <w:r w:rsidRPr="00DF6524">
        <w:rPr>
          <w:rFonts w:ascii="Arial" w:eastAsia="Calibri" w:hAnsi="Arial" w:cs="Arial"/>
          <w:spacing w:val="-3"/>
          <w:kern w:val="2"/>
          <w:sz w:val="24"/>
          <w:szCs w:val="24"/>
          <w:lang w:val="es-CR" w:eastAsia="en-US"/>
        </w:rPr>
        <w:t xml:space="preserve"> </w:t>
      </w:r>
      <w:r w:rsidRPr="00DF6524">
        <w:rPr>
          <w:rFonts w:ascii="Arial" w:eastAsia="Calibri" w:hAnsi="Arial" w:cs="Arial"/>
          <w:kern w:val="2"/>
          <w:sz w:val="24"/>
          <w:szCs w:val="24"/>
          <w:lang w:val="es-CR" w:eastAsia="en-US"/>
        </w:rPr>
        <w:t>por</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ser</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adjudicatarios</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
          <w:kern w:val="2"/>
          <w:sz w:val="24"/>
          <w:szCs w:val="24"/>
          <w:lang w:val="es-CR" w:eastAsia="en-US"/>
        </w:rPr>
        <w:t xml:space="preserve"> </w:t>
      </w:r>
      <w:r w:rsidRPr="00DF6524">
        <w:rPr>
          <w:rFonts w:ascii="Arial" w:eastAsia="Calibri" w:hAnsi="Arial" w:cs="Arial"/>
          <w:kern w:val="2"/>
          <w:sz w:val="24"/>
          <w:szCs w:val="24"/>
          <w:lang w:val="es-CR" w:eastAsia="en-US"/>
        </w:rPr>
        <w:t>viviendas</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promovidas por esta Institución.</w:t>
      </w:r>
    </w:p>
    <w:p w14:paraId="45ABCB0D" w14:textId="77777777" w:rsidR="00652785" w:rsidRPr="00DF6524" w:rsidRDefault="00652785" w:rsidP="008379C2">
      <w:pPr>
        <w:suppressAutoHyphens/>
        <w:ind w:left="-142" w:right="-93"/>
        <w:jc w:val="both"/>
        <w:rPr>
          <w:rFonts w:ascii="Arial" w:eastAsia="Calibri" w:hAnsi="Arial" w:cs="Arial"/>
          <w:kern w:val="2"/>
          <w:sz w:val="24"/>
          <w:szCs w:val="24"/>
          <w:lang w:val="es-CR" w:eastAsia="en-US"/>
        </w:rPr>
      </w:pPr>
    </w:p>
    <w:p w14:paraId="107657A1" w14:textId="77777777" w:rsidR="009709F9" w:rsidRPr="00DF6524" w:rsidRDefault="009709F9" w:rsidP="008379C2">
      <w:pPr>
        <w:suppressAutoHyphens/>
        <w:ind w:left="-142" w:right="-93"/>
        <w:jc w:val="both"/>
        <w:rPr>
          <w:rFonts w:ascii="Arial" w:eastAsia="Calibri" w:hAnsi="Arial" w:cs="Arial"/>
          <w:kern w:val="2"/>
          <w:sz w:val="24"/>
          <w:szCs w:val="24"/>
          <w:lang w:val="es-CR" w:eastAsia="en-US"/>
        </w:rPr>
      </w:pPr>
      <w:r w:rsidRPr="00DF6524">
        <w:rPr>
          <w:rFonts w:ascii="Arial" w:eastAsia="Calibri" w:hAnsi="Arial" w:cs="Arial"/>
          <w:b/>
          <w:bCs/>
          <w:kern w:val="2"/>
          <w:sz w:val="24"/>
          <w:szCs w:val="24"/>
          <w:lang w:val="es-CR" w:eastAsia="en-US"/>
        </w:rPr>
        <w:t>SEGUNDO:</w:t>
      </w:r>
      <w:r w:rsidRPr="00DF6524">
        <w:rPr>
          <w:rFonts w:ascii="Arial" w:eastAsia="Calibri" w:hAnsi="Arial" w:cs="Arial"/>
          <w:kern w:val="2"/>
          <w:sz w:val="24"/>
          <w:szCs w:val="24"/>
          <w:lang w:val="es-CR" w:eastAsia="en-US"/>
        </w:rPr>
        <w:t xml:space="preserve"> Que mediante Decreto Ejecutivo 29531-MTSS publicado en la Gaceta </w:t>
      </w:r>
      <w:proofErr w:type="spellStart"/>
      <w:r w:rsidRPr="00DF6524">
        <w:rPr>
          <w:rFonts w:ascii="Arial" w:eastAsia="Calibri" w:hAnsi="Arial" w:cs="Arial"/>
          <w:kern w:val="2"/>
          <w:sz w:val="24"/>
          <w:szCs w:val="24"/>
          <w:lang w:val="es-CR" w:eastAsia="en-US"/>
        </w:rPr>
        <w:t>Nº</w:t>
      </w:r>
      <w:proofErr w:type="spellEnd"/>
      <w:r w:rsidRPr="00DF6524">
        <w:rPr>
          <w:rFonts w:ascii="Arial" w:eastAsia="Calibri" w:hAnsi="Arial" w:cs="Arial"/>
          <w:kern w:val="2"/>
          <w:sz w:val="24"/>
          <w:szCs w:val="24"/>
          <w:lang w:val="es-CR" w:eastAsia="en-US"/>
        </w:rPr>
        <w:t xml:space="preserve"> 146</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del</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31</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julio</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del</w:t>
      </w:r>
      <w:r w:rsidRPr="00DF6524">
        <w:rPr>
          <w:rFonts w:ascii="Arial" w:eastAsia="Calibri" w:hAnsi="Arial" w:cs="Arial"/>
          <w:spacing w:val="-8"/>
          <w:kern w:val="2"/>
          <w:sz w:val="24"/>
          <w:szCs w:val="24"/>
          <w:lang w:val="es-CR" w:eastAsia="en-US"/>
        </w:rPr>
        <w:t xml:space="preserve"> </w:t>
      </w:r>
      <w:r w:rsidRPr="00DF6524">
        <w:rPr>
          <w:rFonts w:ascii="Arial" w:eastAsia="Calibri" w:hAnsi="Arial" w:cs="Arial"/>
          <w:kern w:val="2"/>
          <w:sz w:val="24"/>
          <w:szCs w:val="24"/>
          <w:lang w:val="es-CR" w:eastAsia="en-US"/>
        </w:rPr>
        <w:t>2001,</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el</w:t>
      </w:r>
      <w:r w:rsidRPr="00DF6524">
        <w:rPr>
          <w:rFonts w:ascii="Arial" w:eastAsia="Calibri" w:hAnsi="Arial" w:cs="Arial"/>
          <w:spacing w:val="-3"/>
          <w:kern w:val="2"/>
          <w:sz w:val="24"/>
          <w:szCs w:val="24"/>
          <w:lang w:val="es-CR" w:eastAsia="en-US"/>
        </w:rPr>
        <w:t xml:space="preserve"> </w:t>
      </w:r>
      <w:r w:rsidRPr="00DF6524">
        <w:rPr>
          <w:rFonts w:ascii="Arial" w:eastAsia="Calibri" w:hAnsi="Arial" w:cs="Arial"/>
          <w:kern w:val="2"/>
          <w:sz w:val="24"/>
          <w:szCs w:val="24"/>
          <w:lang w:val="es-CR" w:eastAsia="en-US"/>
        </w:rPr>
        <w:t>Poder</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Ejecutivo</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emitió</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el Reglamento</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a</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las</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leyes</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4760</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y sus</w:t>
      </w:r>
      <w:r w:rsidRPr="00DF6524">
        <w:rPr>
          <w:rFonts w:ascii="Arial" w:eastAsia="Calibri" w:hAnsi="Arial" w:cs="Arial"/>
          <w:spacing w:val="-12"/>
          <w:kern w:val="2"/>
          <w:sz w:val="24"/>
          <w:szCs w:val="24"/>
          <w:lang w:val="es-CR" w:eastAsia="en-US"/>
        </w:rPr>
        <w:t xml:space="preserve"> </w:t>
      </w:r>
      <w:r w:rsidRPr="00DF6524">
        <w:rPr>
          <w:rFonts w:ascii="Arial" w:eastAsia="Calibri" w:hAnsi="Arial" w:cs="Arial"/>
          <w:kern w:val="2"/>
          <w:sz w:val="24"/>
          <w:szCs w:val="24"/>
          <w:lang w:val="es-CR" w:eastAsia="en-US"/>
        </w:rPr>
        <w:t>reformas</w:t>
      </w:r>
      <w:r w:rsidRPr="00DF6524">
        <w:rPr>
          <w:rFonts w:ascii="Arial" w:eastAsia="Calibri" w:hAnsi="Arial" w:cs="Arial"/>
          <w:spacing w:val="-12"/>
          <w:kern w:val="2"/>
          <w:sz w:val="24"/>
          <w:szCs w:val="24"/>
          <w:lang w:val="es-CR" w:eastAsia="en-US"/>
        </w:rPr>
        <w:t xml:space="preserve"> </w:t>
      </w:r>
      <w:r w:rsidRPr="00DF6524">
        <w:rPr>
          <w:rFonts w:ascii="Arial" w:eastAsia="Calibri" w:hAnsi="Arial" w:cs="Arial"/>
          <w:kern w:val="2"/>
          <w:sz w:val="24"/>
          <w:szCs w:val="24"/>
          <w:lang w:val="es-CR" w:eastAsia="en-US"/>
        </w:rPr>
        <w:t>y</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leyes</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7083,</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7151</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y</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7154</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para</w:t>
      </w:r>
      <w:r w:rsidRPr="00DF6524">
        <w:rPr>
          <w:rFonts w:ascii="Arial" w:eastAsia="Calibri" w:hAnsi="Arial" w:cs="Arial"/>
          <w:spacing w:val="-16"/>
          <w:kern w:val="2"/>
          <w:sz w:val="24"/>
          <w:szCs w:val="24"/>
          <w:lang w:val="es-CR" w:eastAsia="en-US"/>
        </w:rPr>
        <w:t xml:space="preserve"> </w:t>
      </w:r>
      <w:r w:rsidRPr="00DF6524">
        <w:rPr>
          <w:rFonts w:ascii="Arial" w:eastAsia="Calibri" w:hAnsi="Arial" w:cs="Arial"/>
          <w:kern w:val="2"/>
          <w:sz w:val="24"/>
          <w:szCs w:val="24"/>
          <w:lang w:val="es-CR" w:eastAsia="en-US"/>
        </w:rPr>
        <w:t>el</w:t>
      </w:r>
      <w:r w:rsidRPr="00DF6524">
        <w:rPr>
          <w:rFonts w:ascii="Arial" w:eastAsia="Calibri" w:hAnsi="Arial" w:cs="Arial"/>
          <w:spacing w:val="-13"/>
          <w:kern w:val="2"/>
          <w:sz w:val="24"/>
          <w:szCs w:val="24"/>
          <w:lang w:val="es-CR" w:eastAsia="en-US"/>
        </w:rPr>
        <w:t xml:space="preserve"> </w:t>
      </w:r>
      <w:r w:rsidRPr="00DF6524">
        <w:rPr>
          <w:rFonts w:ascii="Arial" w:eastAsia="Calibri" w:hAnsi="Arial" w:cs="Arial"/>
          <w:kern w:val="2"/>
          <w:sz w:val="24"/>
          <w:szCs w:val="24"/>
          <w:lang w:val="es-CR" w:eastAsia="en-US"/>
        </w:rPr>
        <w:t>otorgamiento</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escrituras</w:t>
      </w:r>
      <w:r w:rsidRPr="00DF6524">
        <w:rPr>
          <w:rFonts w:ascii="Arial" w:eastAsia="Calibri" w:hAnsi="Arial" w:cs="Arial"/>
          <w:spacing w:val="-12"/>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 xml:space="preserve">propiedad a los adjudicatarios de proyectos de vivienda IMAS, con el fin de establecer los requisitos </w:t>
      </w:r>
      <w:r w:rsidRPr="00DF6524">
        <w:rPr>
          <w:rFonts w:ascii="Arial" w:eastAsia="Calibri" w:hAnsi="Arial" w:cs="Arial"/>
          <w:kern w:val="2"/>
          <w:sz w:val="24"/>
          <w:szCs w:val="24"/>
          <w:lang w:val="es-CR" w:eastAsia="en-US"/>
        </w:rPr>
        <w:lastRenderedPageBreak/>
        <w:t>y condiciones mediante los cuales el IMAS deberá realizar los procesos de titulación y levantamiento de limitaciones sobre los inmuebles de su propiedad.</w:t>
      </w:r>
    </w:p>
    <w:p w14:paraId="270C6706" w14:textId="77777777" w:rsidR="009709F9" w:rsidRPr="00DF6524" w:rsidRDefault="009709F9" w:rsidP="008379C2">
      <w:pPr>
        <w:suppressAutoHyphens/>
        <w:ind w:left="-142" w:right="-93"/>
        <w:jc w:val="both"/>
        <w:rPr>
          <w:rFonts w:ascii="Arial" w:eastAsia="Calibri" w:hAnsi="Arial" w:cs="Arial"/>
          <w:kern w:val="2"/>
          <w:sz w:val="24"/>
          <w:szCs w:val="24"/>
          <w:lang w:val="es-CR" w:eastAsia="en-US"/>
        </w:rPr>
      </w:pPr>
    </w:p>
    <w:p w14:paraId="21D9191D" w14:textId="77777777" w:rsidR="009709F9" w:rsidRPr="00DF6524" w:rsidRDefault="009709F9" w:rsidP="008379C2">
      <w:pPr>
        <w:suppressAutoHyphens/>
        <w:ind w:left="-142" w:right="-93"/>
        <w:jc w:val="both"/>
        <w:rPr>
          <w:rFonts w:ascii="Arial" w:eastAsia="Calibri" w:hAnsi="Arial" w:cs="Arial"/>
          <w:w w:val="105"/>
          <w:kern w:val="2"/>
          <w:sz w:val="24"/>
          <w:szCs w:val="24"/>
          <w:lang w:val="es-CR" w:eastAsia="en-US"/>
        </w:rPr>
      </w:pPr>
      <w:r w:rsidRPr="00DF6524">
        <w:rPr>
          <w:rFonts w:ascii="Arial" w:eastAsia="Calibri" w:hAnsi="Arial" w:cs="Arial"/>
          <w:b/>
          <w:bCs/>
          <w:kern w:val="2"/>
          <w:sz w:val="24"/>
          <w:szCs w:val="24"/>
          <w:lang w:val="es-CR" w:eastAsia="en-US"/>
        </w:rPr>
        <w:t>TERCERO</w:t>
      </w:r>
      <w:r w:rsidRPr="00DF6524">
        <w:rPr>
          <w:rFonts w:ascii="Arial" w:eastAsia="Calibri" w:hAnsi="Arial" w:cs="Arial"/>
          <w:kern w:val="2"/>
          <w:sz w:val="24"/>
          <w:szCs w:val="24"/>
          <w:lang w:val="es-CR" w:eastAsia="en-US"/>
        </w:rPr>
        <w:t>: Que</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la</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Ley</w:t>
      </w:r>
      <w:r w:rsidRPr="00DF6524">
        <w:rPr>
          <w:rFonts w:ascii="Arial" w:eastAsia="Calibri" w:hAnsi="Arial" w:cs="Arial"/>
          <w:spacing w:val="-16"/>
          <w:kern w:val="2"/>
          <w:sz w:val="24"/>
          <w:szCs w:val="24"/>
          <w:lang w:val="es-CR" w:eastAsia="en-US"/>
        </w:rPr>
        <w:t xml:space="preserve"> </w:t>
      </w:r>
      <w:r w:rsidRPr="00DF6524">
        <w:rPr>
          <w:rFonts w:ascii="Arial" w:eastAsia="Calibri" w:hAnsi="Arial" w:cs="Arial"/>
          <w:kern w:val="2"/>
          <w:sz w:val="24"/>
          <w:szCs w:val="24"/>
          <w:lang w:val="es-CR" w:eastAsia="en-US"/>
        </w:rPr>
        <w:t>del</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Sistema</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Financiero</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Nacional</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para</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la</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Vivienda</w:t>
      </w:r>
      <w:r w:rsidRPr="00DF6524">
        <w:rPr>
          <w:rFonts w:ascii="Arial" w:eastAsia="Calibri" w:hAnsi="Arial" w:cs="Arial"/>
          <w:spacing w:val="-14"/>
          <w:kern w:val="2"/>
          <w:sz w:val="24"/>
          <w:szCs w:val="24"/>
          <w:lang w:val="es-CR" w:eastAsia="en-US"/>
        </w:rPr>
        <w:t xml:space="preserve"> </w:t>
      </w:r>
      <w:proofErr w:type="spellStart"/>
      <w:r w:rsidRPr="00DF6524">
        <w:rPr>
          <w:rFonts w:ascii="Arial" w:eastAsia="Calibri" w:hAnsi="Arial" w:cs="Arial"/>
          <w:kern w:val="2"/>
          <w:sz w:val="24"/>
          <w:szCs w:val="24"/>
          <w:lang w:val="es-CR" w:eastAsia="en-US"/>
        </w:rPr>
        <w:t>N°</w:t>
      </w:r>
      <w:proofErr w:type="spellEnd"/>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7052,</w:t>
      </w:r>
      <w:r w:rsidRPr="00DF6524">
        <w:rPr>
          <w:rFonts w:ascii="Arial" w:eastAsia="Calibri" w:hAnsi="Arial" w:cs="Arial"/>
          <w:spacing w:val="-16"/>
          <w:kern w:val="2"/>
          <w:sz w:val="24"/>
          <w:szCs w:val="24"/>
          <w:lang w:val="es-CR" w:eastAsia="en-US"/>
        </w:rPr>
        <w:t xml:space="preserve"> </w:t>
      </w:r>
      <w:r w:rsidRPr="00DF6524">
        <w:rPr>
          <w:rFonts w:ascii="Arial" w:eastAsia="Calibri" w:hAnsi="Arial" w:cs="Arial"/>
          <w:kern w:val="2"/>
          <w:sz w:val="24"/>
          <w:szCs w:val="24"/>
          <w:lang w:val="es-CR" w:eastAsia="en-US"/>
        </w:rPr>
        <w:t>prevé exenciones</w:t>
      </w:r>
      <w:r w:rsidRPr="00DF6524">
        <w:rPr>
          <w:rFonts w:ascii="Arial" w:eastAsia="Calibri" w:hAnsi="Arial" w:cs="Arial"/>
          <w:spacing w:val="-16"/>
          <w:kern w:val="2"/>
          <w:sz w:val="24"/>
          <w:szCs w:val="24"/>
          <w:lang w:val="es-CR" w:eastAsia="en-US"/>
        </w:rPr>
        <w:t xml:space="preserve"> </w:t>
      </w:r>
      <w:r w:rsidRPr="00DF6524">
        <w:rPr>
          <w:rFonts w:ascii="Arial" w:eastAsia="Calibri" w:hAnsi="Arial" w:cs="Arial"/>
          <w:kern w:val="2"/>
          <w:sz w:val="24"/>
          <w:szCs w:val="24"/>
          <w:lang w:val="es-CR" w:eastAsia="en-US"/>
        </w:rPr>
        <w:t>relativas</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a</w:t>
      </w:r>
      <w:r w:rsidRPr="00DF6524">
        <w:rPr>
          <w:rFonts w:ascii="Arial" w:eastAsia="Calibri" w:hAnsi="Arial" w:cs="Arial"/>
          <w:spacing w:val="-16"/>
          <w:kern w:val="2"/>
          <w:sz w:val="24"/>
          <w:szCs w:val="24"/>
          <w:lang w:val="es-CR" w:eastAsia="en-US"/>
        </w:rPr>
        <w:t xml:space="preserve"> </w:t>
      </w:r>
      <w:r w:rsidRPr="00DF6524">
        <w:rPr>
          <w:rFonts w:ascii="Arial" w:eastAsia="Calibri" w:hAnsi="Arial" w:cs="Arial"/>
          <w:kern w:val="2"/>
          <w:sz w:val="24"/>
          <w:szCs w:val="24"/>
          <w:lang w:val="es-CR" w:eastAsia="en-US"/>
        </w:rPr>
        <w:t>viviendas</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declaradas</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3"/>
          <w:kern w:val="2"/>
          <w:sz w:val="24"/>
          <w:szCs w:val="24"/>
          <w:lang w:val="es-CR" w:eastAsia="en-US"/>
        </w:rPr>
        <w:t xml:space="preserve"> </w:t>
      </w:r>
      <w:r w:rsidRPr="00DF6524">
        <w:rPr>
          <w:rFonts w:ascii="Arial" w:eastAsia="Calibri" w:hAnsi="Arial" w:cs="Arial"/>
          <w:kern w:val="2"/>
          <w:sz w:val="24"/>
          <w:szCs w:val="24"/>
          <w:lang w:val="es-CR" w:eastAsia="en-US"/>
        </w:rPr>
        <w:t>Interés</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Social.</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Asimismo,</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el</w:t>
      </w:r>
      <w:r w:rsidRPr="00DF6524">
        <w:rPr>
          <w:rFonts w:ascii="Arial" w:eastAsia="Calibri" w:hAnsi="Arial" w:cs="Arial"/>
          <w:spacing w:val="-16"/>
          <w:kern w:val="2"/>
          <w:sz w:val="24"/>
          <w:szCs w:val="24"/>
          <w:lang w:val="es-CR" w:eastAsia="en-US"/>
        </w:rPr>
        <w:t xml:space="preserve"> </w:t>
      </w:r>
      <w:r w:rsidRPr="00DF6524">
        <w:rPr>
          <w:rFonts w:ascii="Arial" w:eastAsia="Calibri" w:hAnsi="Arial" w:cs="Arial"/>
          <w:kern w:val="2"/>
          <w:sz w:val="24"/>
          <w:szCs w:val="24"/>
          <w:lang w:val="es-CR" w:eastAsia="en-US"/>
        </w:rPr>
        <w:t>Reglamento de</w:t>
      </w:r>
      <w:r w:rsidRPr="00DF6524">
        <w:rPr>
          <w:rFonts w:ascii="Arial" w:eastAsia="Calibri" w:hAnsi="Arial" w:cs="Arial"/>
          <w:spacing w:val="-9"/>
          <w:kern w:val="2"/>
          <w:sz w:val="24"/>
          <w:szCs w:val="24"/>
          <w:lang w:val="es-CR" w:eastAsia="en-US"/>
        </w:rPr>
        <w:t xml:space="preserve"> </w:t>
      </w:r>
      <w:r w:rsidRPr="00DF6524">
        <w:rPr>
          <w:rFonts w:ascii="Arial" w:eastAsia="Calibri" w:hAnsi="Arial" w:cs="Arial"/>
          <w:kern w:val="2"/>
          <w:sz w:val="24"/>
          <w:szCs w:val="24"/>
          <w:lang w:val="es-CR" w:eastAsia="en-US"/>
        </w:rPr>
        <w:t>Exenciones</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Fiscales</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y</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otros</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Beneficios</w:t>
      </w:r>
      <w:r w:rsidRPr="00DF6524">
        <w:rPr>
          <w:rFonts w:ascii="Arial" w:eastAsia="Calibri" w:hAnsi="Arial" w:cs="Arial"/>
          <w:spacing w:val="-9"/>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la</w:t>
      </w:r>
      <w:r w:rsidRPr="00DF6524">
        <w:rPr>
          <w:rFonts w:ascii="Arial" w:eastAsia="Calibri" w:hAnsi="Arial" w:cs="Arial"/>
          <w:spacing w:val="-9"/>
          <w:kern w:val="2"/>
          <w:sz w:val="24"/>
          <w:szCs w:val="24"/>
          <w:lang w:val="es-CR" w:eastAsia="en-US"/>
        </w:rPr>
        <w:t xml:space="preserve"> </w:t>
      </w:r>
      <w:r w:rsidRPr="00DF6524">
        <w:rPr>
          <w:rFonts w:ascii="Arial" w:eastAsia="Calibri" w:hAnsi="Arial" w:cs="Arial"/>
          <w:kern w:val="2"/>
          <w:sz w:val="24"/>
          <w:szCs w:val="24"/>
          <w:lang w:val="es-CR" w:eastAsia="en-US"/>
        </w:rPr>
        <w:t>ley</w:t>
      </w:r>
      <w:r w:rsidRPr="00DF6524">
        <w:rPr>
          <w:rFonts w:ascii="Arial" w:eastAsia="Calibri" w:hAnsi="Arial" w:cs="Arial"/>
          <w:spacing w:val="-9"/>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cita</w:t>
      </w:r>
      <w:r w:rsidRPr="00DF6524">
        <w:rPr>
          <w:rFonts w:ascii="Arial" w:eastAsia="Calibri" w:hAnsi="Arial" w:cs="Arial"/>
          <w:spacing w:val="-9"/>
          <w:kern w:val="2"/>
          <w:sz w:val="24"/>
          <w:szCs w:val="24"/>
          <w:lang w:val="es-CR" w:eastAsia="en-US"/>
        </w:rPr>
        <w:t xml:space="preserve"> </w:t>
      </w:r>
      <w:r w:rsidRPr="00DF6524">
        <w:rPr>
          <w:rFonts w:ascii="Arial" w:eastAsia="Calibri" w:hAnsi="Arial" w:cs="Arial"/>
          <w:kern w:val="2"/>
          <w:sz w:val="24"/>
          <w:szCs w:val="24"/>
          <w:lang w:val="es-CR" w:eastAsia="en-US"/>
        </w:rPr>
        <w:t>(Decreto</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Ejecutivo</w:t>
      </w:r>
      <w:r w:rsidRPr="00DF6524">
        <w:rPr>
          <w:rFonts w:ascii="Arial" w:eastAsia="Calibri" w:hAnsi="Arial" w:cs="Arial"/>
          <w:spacing w:val="-9"/>
          <w:kern w:val="2"/>
          <w:sz w:val="24"/>
          <w:szCs w:val="24"/>
          <w:lang w:val="es-CR" w:eastAsia="en-US"/>
        </w:rPr>
        <w:t xml:space="preserve"> </w:t>
      </w:r>
      <w:proofErr w:type="spellStart"/>
      <w:r w:rsidRPr="00DF6524">
        <w:rPr>
          <w:rFonts w:ascii="Arial" w:eastAsia="Calibri" w:hAnsi="Arial" w:cs="Arial"/>
          <w:kern w:val="2"/>
          <w:sz w:val="24"/>
          <w:szCs w:val="24"/>
          <w:lang w:val="es-CR" w:eastAsia="en-US"/>
        </w:rPr>
        <w:t>N°</w:t>
      </w:r>
      <w:proofErr w:type="spellEnd"/>
      <w:r w:rsidRPr="00DF6524">
        <w:rPr>
          <w:rFonts w:ascii="Arial" w:eastAsia="Calibri" w:hAnsi="Arial" w:cs="Arial"/>
          <w:spacing w:val="-12"/>
          <w:kern w:val="2"/>
          <w:sz w:val="24"/>
          <w:szCs w:val="24"/>
          <w:lang w:val="es-CR" w:eastAsia="en-US"/>
        </w:rPr>
        <w:t xml:space="preserve"> </w:t>
      </w:r>
      <w:r w:rsidRPr="00DF6524">
        <w:rPr>
          <w:rFonts w:ascii="Arial" w:eastAsia="Calibri" w:hAnsi="Arial" w:cs="Arial"/>
          <w:kern w:val="2"/>
          <w:sz w:val="24"/>
          <w:szCs w:val="24"/>
          <w:lang w:val="es-CR" w:eastAsia="en-US"/>
        </w:rPr>
        <w:t xml:space="preserve">20574- </w:t>
      </w:r>
      <w:r w:rsidRPr="00DF6524">
        <w:rPr>
          <w:rFonts w:ascii="Arial" w:eastAsia="Calibri" w:hAnsi="Arial" w:cs="Arial"/>
          <w:w w:val="105"/>
          <w:kern w:val="2"/>
          <w:sz w:val="24"/>
          <w:szCs w:val="24"/>
          <w:lang w:val="es-CR" w:eastAsia="en-US"/>
        </w:rPr>
        <w:t>VAH-H</w:t>
      </w:r>
      <w:r w:rsidRPr="00DF6524">
        <w:rPr>
          <w:rFonts w:ascii="Arial" w:eastAsia="Calibri" w:hAnsi="Arial" w:cs="Arial"/>
          <w:spacing w:val="-4"/>
          <w:w w:val="105"/>
          <w:kern w:val="2"/>
          <w:sz w:val="24"/>
          <w:szCs w:val="24"/>
          <w:lang w:val="es-CR" w:eastAsia="en-US"/>
        </w:rPr>
        <w:t xml:space="preserve"> </w:t>
      </w:r>
      <w:r w:rsidRPr="00DF6524">
        <w:rPr>
          <w:rFonts w:ascii="Arial" w:eastAsia="Calibri" w:hAnsi="Arial" w:cs="Arial"/>
          <w:w w:val="105"/>
          <w:kern w:val="2"/>
          <w:sz w:val="24"/>
          <w:szCs w:val="24"/>
          <w:lang w:val="es-CR" w:eastAsia="en-US"/>
        </w:rPr>
        <w:t>del</w:t>
      </w:r>
      <w:r w:rsidRPr="00DF6524">
        <w:rPr>
          <w:rFonts w:ascii="Arial" w:eastAsia="Calibri" w:hAnsi="Arial" w:cs="Arial"/>
          <w:spacing w:val="-4"/>
          <w:w w:val="105"/>
          <w:kern w:val="2"/>
          <w:sz w:val="24"/>
          <w:szCs w:val="24"/>
          <w:lang w:val="es-CR" w:eastAsia="en-US"/>
        </w:rPr>
        <w:t xml:space="preserve"> </w:t>
      </w:r>
      <w:r w:rsidRPr="00DF6524">
        <w:rPr>
          <w:rFonts w:ascii="Arial" w:eastAsia="Calibri" w:hAnsi="Arial" w:cs="Arial"/>
          <w:w w:val="105"/>
          <w:kern w:val="2"/>
          <w:sz w:val="24"/>
          <w:szCs w:val="24"/>
          <w:lang w:val="es-CR" w:eastAsia="en-US"/>
        </w:rPr>
        <w:t>08</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de</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julio</w:t>
      </w:r>
      <w:r w:rsidRPr="00DF6524">
        <w:rPr>
          <w:rFonts w:ascii="Arial" w:eastAsia="Calibri" w:hAnsi="Arial" w:cs="Arial"/>
          <w:spacing w:val="-5"/>
          <w:w w:val="105"/>
          <w:kern w:val="2"/>
          <w:sz w:val="24"/>
          <w:szCs w:val="24"/>
          <w:lang w:val="es-CR" w:eastAsia="en-US"/>
        </w:rPr>
        <w:t xml:space="preserve"> </w:t>
      </w:r>
      <w:r w:rsidRPr="00DF6524">
        <w:rPr>
          <w:rFonts w:ascii="Arial" w:eastAsia="Calibri" w:hAnsi="Arial" w:cs="Arial"/>
          <w:w w:val="105"/>
          <w:kern w:val="2"/>
          <w:sz w:val="24"/>
          <w:szCs w:val="24"/>
          <w:lang w:val="es-CR" w:eastAsia="en-US"/>
        </w:rPr>
        <w:t>de</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1991,</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publicado</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en</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La</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Gaceta</w:t>
      </w:r>
      <w:r w:rsidRPr="00DF6524">
        <w:rPr>
          <w:rFonts w:ascii="Arial" w:eastAsia="Calibri" w:hAnsi="Arial" w:cs="Arial"/>
          <w:spacing w:val="-3"/>
          <w:w w:val="105"/>
          <w:kern w:val="2"/>
          <w:sz w:val="24"/>
          <w:szCs w:val="24"/>
          <w:lang w:val="es-CR" w:eastAsia="en-US"/>
        </w:rPr>
        <w:t xml:space="preserve"> </w:t>
      </w:r>
      <w:proofErr w:type="spellStart"/>
      <w:r w:rsidRPr="00DF6524">
        <w:rPr>
          <w:rFonts w:ascii="Arial" w:eastAsia="Calibri" w:hAnsi="Arial" w:cs="Arial"/>
          <w:w w:val="105"/>
          <w:kern w:val="2"/>
          <w:sz w:val="24"/>
          <w:szCs w:val="24"/>
          <w:lang w:val="es-CR" w:eastAsia="en-US"/>
        </w:rPr>
        <w:t>N°</w:t>
      </w:r>
      <w:proofErr w:type="spellEnd"/>
      <w:r w:rsidRPr="00DF6524">
        <w:rPr>
          <w:rFonts w:ascii="Arial" w:eastAsia="Calibri" w:hAnsi="Arial" w:cs="Arial"/>
          <w:spacing w:val="-4"/>
          <w:w w:val="105"/>
          <w:kern w:val="2"/>
          <w:sz w:val="24"/>
          <w:szCs w:val="24"/>
          <w:lang w:val="es-CR" w:eastAsia="en-US"/>
        </w:rPr>
        <w:t xml:space="preserve"> </w:t>
      </w:r>
      <w:r w:rsidRPr="00DF6524">
        <w:rPr>
          <w:rFonts w:ascii="Arial" w:eastAsia="Calibri" w:hAnsi="Arial" w:cs="Arial"/>
          <w:w w:val="105"/>
          <w:kern w:val="2"/>
          <w:sz w:val="24"/>
          <w:szCs w:val="24"/>
          <w:lang w:val="es-CR" w:eastAsia="en-US"/>
        </w:rPr>
        <w:t>149</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del</w:t>
      </w:r>
      <w:r w:rsidRPr="00DF6524">
        <w:rPr>
          <w:rFonts w:ascii="Arial" w:eastAsia="Calibri" w:hAnsi="Arial" w:cs="Arial"/>
          <w:spacing w:val="-4"/>
          <w:w w:val="105"/>
          <w:kern w:val="2"/>
          <w:sz w:val="24"/>
          <w:szCs w:val="24"/>
          <w:lang w:val="es-CR" w:eastAsia="en-US"/>
        </w:rPr>
        <w:t xml:space="preserve"> </w:t>
      </w:r>
      <w:r w:rsidRPr="00DF6524">
        <w:rPr>
          <w:rFonts w:ascii="Arial" w:eastAsia="Calibri" w:hAnsi="Arial" w:cs="Arial"/>
          <w:w w:val="105"/>
          <w:kern w:val="2"/>
          <w:sz w:val="24"/>
          <w:szCs w:val="24"/>
          <w:lang w:val="es-CR" w:eastAsia="en-US"/>
        </w:rPr>
        <w:t>08</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de</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agosto</w:t>
      </w:r>
      <w:r w:rsidRPr="00DF6524">
        <w:rPr>
          <w:rFonts w:ascii="Arial" w:eastAsia="Calibri" w:hAnsi="Arial" w:cs="Arial"/>
          <w:spacing w:val="-3"/>
          <w:w w:val="105"/>
          <w:kern w:val="2"/>
          <w:sz w:val="24"/>
          <w:szCs w:val="24"/>
          <w:lang w:val="es-CR" w:eastAsia="en-US"/>
        </w:rPr>
        <w:t xml:space="preserve"> </w:t>
      </w:r>
      <w:r w:rsidRPr="00DF6524">
        <w:rPr>
          <w:rFonts w:ascii="Arial" w:eastAsia="Calibri" w:hAnsi="Arial" w:cs="Arial"/>
          <w:w w:val="105"/>
          <w:kern w:val="2"/>
          <w:sz w:val="24"/>
          <w:szCs w:val="24"/>
          <w:lang w:val="es-CR" w:eastAsia="en-US"/>
        </w:rPr>
        <w:t xml:space="preserve">de </w:t>
      </w:r>
      <w:r w:rsidRPr="00DF6524">
        <w:rPr>
          <w:rFonts w:ascii="Arial" w:eastAsia="Calibri" w:hAnsi="Arial" w:cs="Arial"/>
          <w:kern w:val="2"/>
          <w:sz w:val="24"/>
          <w:szCs w:val="24"/>
          <w:lang w:val="es-CR" w:eastAsia="en-US"/>
        </w:rPr>
        <w:t>1991)</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que</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indica</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que</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las</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declaraciones</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Interés</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Social,</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se</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definirán</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acuerdo</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a</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 xml:space="preserve">esa </w:t>
      </w:r>
      <w:r w:rsidRPr="00DF6524">
        <w:rPr>
          <w:rFonts w:ascii="Arial" w:eastAsia="Calibri" w:hAnsi="Arial" w:cs="Arial"/>
          <w:w w:val="105"/>
          <w:kern w:val="2"/>
          <w:sz w:val="24"/>
          <w:szCs w:val="24"/>
          <w:lang w:val="es-CR" w:eastAsia="en-US"/>
        </w:rPr>
        <w:t>reglamentación, la cual en su Artículo 22, dispone en lo conducente que “…las declaratorias</w:t>
      </w:r>
      <w:r w:rsidRPr="00DF6524">
        <w:rPr>
          <w:rFonts w:ascii="Arial" w:eastAsia="Calibri" w:hAnsi="Arial" w:cs="Arial"/>
          <w:spacing w:val="29"/>
          <w:w w:val="105"/>
          <w:kern w:val="2"/>
          <w:sz w:val="24"/>
          <w:szCs w:val="24"/>
          <w:lang w:val="es-CR" w:eastAsia="en-US"/>
        </w:rPr>
        <w:t xml:space="preserve"> </w:t>
      </w:r>
      <w:r w:rsidRPr="00DF6524">
        <w:rPr>
          <w:rFonts w:ascii="Arial" w:eastAsia="Calibri" w:hAnsi="Arial" w:cs="Arial"/>
          <w:w w:val="105"/>
          <w:kern w:val="2"/>
          <w:sz w:val="24"/>
          <w:szCs w:val="24"/>
          <w:lang w:val="es-CR" w:eastAsia="en-US"/>
        </w:rPr>
        <w:t>de</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Interés</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Social,</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no</w:t>
      </w:r>
      <w:r w:rsidRPr="00DF6524">
        <w:rPr>
          <w:rFonts w:ascii="Arial" w:eastAsia="Calibri" w:hAnsi="Arial" w:cs="Arial"/>
          <w:spacing w:val="-16"/>
          <w:w w:val="105"/>
          <w:kern w:val="2"/>
          <w:sz w:val="24"/>
          <w:szCs w:val="24"/>
          <w:lang w:val="es-CR" w:eastAsia="en-US"/>
        </w:rPr>
        <w:t xml:space="preserve"> </w:t>
      </w:r>
      <w:r w:rsidRPr="00DF6524">
        <w:rPr>
          <w:rFonts w:ascii="Arial" w:eastAsia="Calibri" w:hAnsi="Arial" w:cs="Arial"/>
          <w:w w:val="105"/>
          <w:kern w:val="2"/>
          <w:sz w:val="24"/>
          <w:szCs w:val="24"/>
          <w:lang w:val="es-CR" w:eastAsia="en-US"/>
        </w:rPr>
        <w:t>relacionadas</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con</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el</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Sistema,</w:t>
      </w:r>
      <w:r w:rsidRPr="00DF6524">
        <w:rPr>
          <w:rFonts w:ascii="Arial" w:eastAsia="Calibri" w:hAnsi="Arial" w:cs="Arial"/>
          <w:spacing w:val="-16"/>
          <w:w w:val="105"/>
          <w:kern w:val="2"/>
          <w:sz w:val="24"/>
          <w:szCs w:val="24"/>
          <w:lang w:val="es-CR" w:eastAsia="en-US"/>
        </w:rPr>
        <w:t xml:space="preserve"> </w:t>
      </w:r>
      <w:r w:rsidRPr="00DF6524">
        <w:rPr>
          <w:rFonts w:ascii="Arial" w:eastAsia="Calibri" w:hAnsi="Arial" w:cs="Arial"/>
          <w:w w:val="105"/>
          <w:kern w:val="2"/>
          <w:sz w:val="24"/>
          <w:szCs w:val="24"/>
          <w:lang w:val="es-CR" w:eastAsia="en-US"/>
        </w:rPr>
        <w:t>podrán</w:t>
      </w:r>
      <w:r w:rsidRPr="00DF6524">
        <w:rPr>
          <w:rFonts w:ascii="Arial" w:eastAsia="Calibri" w:hAnsi="Arial" w:cs="Arial"/>
          <w:spacing w:val="-16"/>
          <w:w w:val="105"/>
          <w:kern w:val="2"/>
          <w:sz w:val="24"/>
          <w:szCs w:val="24"/>
          <w:lang w:val="es-CR" w:eastAsia="en-US"/>
        </w:rPr>
        <w:t xml:space="preserve"> </w:t>
      </w:r>
      <w:r w:rsidRPr="00DF6524">
        <w:rPr>
          <w:rFonts w:ascii="Arial" w:eastAsia="Calibri" w:hAnsi="Arial" w:cs="Arial"/>
          <w:w w:val="105"/>
          <w:kern w:val="2"/>
          <w:sz w:val="24"/>
          <w:szCs w:val="24"/>
          <w:lang w:val="es-CR" w:eastAsia="en-US"/>
        </w:rPr>
        <w:t>ser</w:t>
      </w:r>
      <w:r w:rsidRPr="00DF6524">
        <w:rPr>
          <w:rFonts w:ascii="Arial" w:eastAsia="Calibri" w:hAnsi="Arial" w:cs="Arial"/>
          <w:spacing w:val="-17"/>
          <w:w w:val="105"/>
          <w:kern w:val="2"/>
          <w:sz w:val="24"/>
          <w:szCs w:val="24"/>
          <w:lang w:val="es-CR" w:eastAsia="en-US"/>
        </w:rPr>
        <w:t xml:space="preserve"> </w:t>
      </w:r>
      <w:r w:rsidRPr="00DF6524">
        <w:rPr>
          <w:rFonts w:ascii="Arial" w:eastAsia="Calibri" w:hAnsi="Arial" w:cs="Arial"/>
          <w:w w:val="105"/>
          <w:kern w:val="2"/>
          <w:sz w:val="24"/>
          <w:szCs w:val="24"/>
          <w:lang w:val="es-CR" w:eastAsia="en-US"/>
        </w:rPr>
        <w:t xml:space="preserve">emitidas por el INVU o el IMAS…” y en su Artículo </w:t>
      </w:r>
      <w:proofErr w:type="spellStart"/>
      <w:r w:rsidRPr="00DF6524">
        <w:rPr>
          <w:rFonts w:ascii="Arial" w:eastAsia="Calibri" w:hAnsi="Arial" w:cs="Arial"/>
          <w:w w:val="105"/>
          <w:kern w:val="2"/>
          <w:sz w:val="24"/>
          <w:szCs w:val="24"/>
          <w:lang w:val="es-CR" w:eastAsia="en-US"/>
        </w:rPr>
        <w:t>N°</w:t>
      </w:r>
      <w:proofErr w:type="spellEnd"/>
      <w:r w:rsidRPr="00DF6524">
        <w:rPr>
          <w:rFonts w:ascii="Arial" w:eastAsia="Calibri" w:hAnsi="Arial" w:cs="Arial"/>
          <w:w w:val="105"/>
          <w:kern w:val="2"/>
          <w:sz w:val="24"/>
          <w:szCs w:val="24"/>
          <w:lang w:val="es-CR" w:eastAsia="en-US"/>
        </w:rPr>
        <w:t xml:space="preserve"> 15, dispone en lo conducente “…la </w:t>
      </w:r>
      <w:r w:rsidRPr="00DF6524">
        <w:rPr>
          <w:rFonts w:ascii="Arial" w:eastAsia="Calibri" w:hAnsi="Arial" w:cs="Arial"/>
          <w:kern w:val="2"/>
          <w:sz w:val="24"/>
          <w:szCs w:val="24"/>
          <w:lang w:val="es-CR" w:eastAsia="en-US"/>
        </w:rPr>
        <w:t>formalización e inscripción de las escrituras principales y adicionales, por medio de las cuales</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se</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formalicen,</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operaciones</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individuales</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vivienda,</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declarada</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0"/>
          <w:kern w:val="2"/>
          <w:sz w:val="24"/>
          <w:szCs w:val="24"/>
          <w:lang w:val="es-CR" w:eastAsia="en-US"/>
        </w:rPr>
        <w:t xml:space="preserve"> </w:t>
      </w:r>
      <w:r w:rsidRPr="00DF6524">
        <w:rPr>
          <w:rFonts w:ascii="Arial" w:eastAsia="Calibri" w:hAnsi="Arial" w:cs="Arial"/>
          <w:kern w:val="2"/>
          <w:sz w:val="24"/>
          <w:szCs w:val="24"/>
          <w:lang w:val="es-CR" w:eastAsia="en-US"/>
        </w:rPr>
        <w:t>Interés</w:t>
      </w:r>
      <w:r w:rsidRPr="00DF6524">
        <w:rPr>
          <w:rFonts w:ascii="Arial" w:eastAsia="Calibri" w:hAnsi="Arial" w:cs="Arial"/>
          <w:spacing w:val="-11"/>
          <w:kern w:val="2"/>
          <w:sz w:val="24"/>
          <w:szCs w:val="24"/>
          <w:lang w:val="es-CR" w:eastAsia="en-US"/>
        </w:rPr>
        <w:t xml:space="preserve"> </w:t>
      </w:r>
      <w:r w:rsidRPr="00DF6524">
        <w:rPr>
          <w:rFonts w:ascii="Arial" w:eastAsia="Calibri" w:hAnsi="Arial" w:cs="Arial"/>
          <w:kern w:val="2"/>
          <w:sz w:val="24"/>
          <w:szCs w:val="24"/>
          <w:lang w:val="es-CR" w:eastAsia="en-US"/>
        </w:rPr>
        <w:t>Social, estarán</w:t>
      </w:r>
      <w:r w:rsidRPr="00DF6524">
        <w:rPr>
          <w:rFonts w:ascii="Arial" w:eastAsia="Calibri" w:hAnsi="Arial" w:cs="Arial"/>
          <w:spacing w:val="-13"/>
          <w:kern w:val="2"/>
          <w:sz w:val="24"/>
          <w:szCs w:val="24"/>
          <w:lang w:val="es-CR" w:eastAsia="en-US"/>
        </w:rPr>
        <w:t xml:space="preserve"> </w:t>
      </w:r>
      <w:r w:rsidRPr="00DF6524">
        <w:rPr>
          <w:rFonts w:ascii="Arial" w:eastAsia="Calibri" w:hAnsi="Arial" w:cs="Arial"/>
          <w:kern w:val="2"/>
          <w:sz w:val="24"/>
          <w:szCs w:val="24"/>
          <w:lang w:val="es-CR" w:eastAsia="en-US"/>
        </w:rPr>
        <w:t>exentas</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del</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ciento</w:t>
      </w:r>
      <w:r w:rsidRPr="00DF6524">
        <w:rPr>
          <w:rFonts w:ascii="Arial" w:eastAsia="Calibri" w:hAnsi="Arial" w:cs="Arial"/>
          <w:spacing w:val="-13"/>
          <w:kern w:val="2"/>
          <w:sz w:val="24"/>
          <w:szCs w:val="24"/>
          <w:lang w:val="es-CR" w:eastAsia="en-US"/>
        </w:rPr>
        <w:t xml:space="preserve"> </w:t>
      </w:r>
      <w:r w:rsidRPr="00DF6524">
        <w:rPr>
          <w:rFonts w:ascii="Arial" w:eastAsia="Calibri" w:hAnsi="Arial" w:cs="Arial"/>
          <w:kern w:val="2"/>
          <w:sz w:val="24"/>
          <w:szCs w:val="24"/>
          <w:lang w:val="es-CR" w:eastAsia="en-US"/>
        </w:rPr>
        <w:t>por</w:t>
      </w:r>
      <w:r w:rsidRPr="00DF6524">
        <w:rPr>
          <w:rFonts w:ascii="Arial" w:eastAsia="Calibri" w:hAnsi="Arial" w:cs="Arial"/>
          <w:spacing w:val="-15"/>
          <w:kern w:val="2"/>
          <w:sz w:val="24"/>
          <w:szCs w:val="24"/>
          <w:lang w:val="es-CR" w:eastAsia="en-US"/>
        </w:rPr>
        <w:t xml:space="preserve"> </w:t>
      </w:r>
      <w:r w:rsidRPr="00DF6524">
        <w:rPr>
          <w:rFonts w:ascii="Arial" w:eastAsia="Calibri" w:hAnsi="Arial" w:cs="Arial"/>
          <w:kern w:val="2"/>
          <w:sz w:val="24"/>
          <w:szCs w:val="24"/>
          <w:lang w:val="es-CR" w:eastAsia="en-US"/>
        </w:rPr>
        <w:t>ciento</w:t>
      </w:r>
      <w:r w:rsidRPr="00DF6524">
        <w:rPr>
          <w:rFonts w:ascii="Arial" w:eastAsia="Calibri" w:hAnsi="Arial" w:cs="Arial"/>
          <w:spacing w:val="-13"/>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los</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derechos</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registro,</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los</w:t>
      </w:r>
      <w:r w:rsidRPr="00DF6524">
        <w:rPr>
          <w:rFonts w:ascii="Arial" w:eastAsia="Calibri" w:hAnsi="Arial" w:cs="Arial"/>
          <w:spacing w:val="-12"/>
          <w:kern w:val="2"/>
          <w:sz w:val="24"/>
          <w:szCs w:val="24"/>
          <w:lang w:val="es-CR" w:eastAsia="en-US"/>
        </w:rPr>
        <w:t xml:space="preserve"> </w:t>
      </w:r>
      <w:r w:rsidRPr="00DF6524">
        <w:rPr>
          <w:rFonts w:ascii="Arial" w:eastAsia="Calibri" w:hAnsi="Arial" w:cs="Arial"/>
          <w:kern w:val="2"/>
          <w:sz w:val="24"/>
          <w:szCs w:val="24"/>
          <w:lang w:val="es-CR" w:eastAsia="en-US"/>
        </w:rPr>
        <w:t>timbres</w:t>
      </w:r>
      <w:r w:rsidRPr="00DF6524">
        <w:rPr>
          <w:rFonts w:ascii="Arial" w:eastAsia="Calibri" w:hAnsi="Arial" w:cs="Arial"/>
          <w:spacing w:val="-14"/>
          <w:kern w:val="2"/>
          <w:sz w:val="24"/>
          <w:szCs w:val="24"/>
          <w:lang w:val="es-CR" w:eastAsia="en-US"/>
        </w:rPr>
        <w:t xml:space="preserve"> </w:t>
      </w:r>
      <w:r w:rsidRPr="00DF6524">
        <w:rPr>
          <w:rFonts w:ascii="Arial" w:eastAsia="Calibri" w:hAnsi="Arial" w:cs="Arial"/>
          <w:kern w:val="2"/>
          <w:sz w:val="24"/>
          <w:szCs w:val="24"/>
          <w:lang w:val="es-CR" w:eastAsia="en-US"/>
        </w:rPr>
        <w:t xml:space="preserve">fiscales, </w:t>
      </w:r>
      <w:r w:rsidRPr="00DF6524">
        <w:rPr>
          <w:rFonts w:ascii="Arial" w:eastAsia="Calibri" w:hAnsi="Arial" w:cs="Arial"/>
          <w:w w:val="105"/>
          <w:kern w:val="2"/>
          <w:sz w:val="24"/>
          <w:szCs w:val="24"/>
          <w:lang w:val="es-CR" w:eastAsia="en-US"/>
        </w:rPr>
        <w:t>de los timbres y demás cargas de los Colegios Profesionales y del Impuesto de Transferencia de Bienes Inmuebles…”.</w:t>
      </w:r>
    </w:p>
    <w:p w14:paraId="20A52F66" w14:textId="77777777" w:rsidR="009709F9" w:rsidRPr="00DF6524" w:rsidRDefault="009709F9" w:rsidP="008379C2">
      <w:pPr>
        <w:suppressAutoHyphens/>
        <w:ind w:left="-142" w:right="-93"/>
        <w:jc w:val="both"/>
        <w:rPr>
          <w:rFonts w:ascii="Arial" w:eastAsia="Calibri" w:hAnsi="Arial" w:cs="Arial"/>
          <w:kern w:val="2"/>
          <w:sz w:val="24"/>
          <w:szCs w:val="24"/>
          <w:lang w:val="es-CR" w:eastAsia="en-US"/>
        </w:rPr>
      </w:pPr>
    </w:p>
    <w:p w14:paraId="206BFF4E" w14:textId="77777777" w:rsidR="009709F9" w:rsidRPr="00DF6524" w:rsidRDefault="009709F9" w:rsidP="008379C2">
      <w:pPr>
        <w:suppressAutoHyphens/>
        <w:ind w:left="-142" w:right="-93"/>
        <w:jc w:val="both"/>
        <w:rPr>
          <w:rFonts w:ascii="Arial" w:eastAsia="Calibri" w:hAnsi="Arial" w:cs="Arial"/>
          <w:b/>
          <w:bCs/>
          <w:kern w:val="2"/>
          <w:sz w:val="24"/>
          <w:szCs w:val="24"/>
          <w:lang w:val="es-CR" w:eastAsia="en-US"/>
        </w:rPr>
      </w:pPr>
      <w:r w:rsidRPr="00DF6524">
        <w:rPr>
          <w:rFonts w:ascii="Arial" w:eastAsia="Calibri" w:hAnsi="Arial" w:cs="Arial"/>
          <w:b/>
          <w:bCs/>
          <w:kern w:val="2"/>
          <w:sz w:val="24"/>
          <w:szCs w:val="24"/>
          <w:lang w:val="es-CR" w:eastAsia="en-US"/>
        </w:rPr>
        <w:t>CUARTO</w:t>
      </w:r>
      <w:r w:rsidRPr="00DF6524">
        <w:rPr>
          <w:rFonts w:ascii="Arial" w:eastAsia="Calibri" w:hAnsi="Arial" w:cs="Arial"/>
          <w:kern w:val="2"/>
          <w:sz w:val="24"/>
          <w:szCs w:val="24"/>
          <w:lang w:val="es-CR" w:eastAsia="en-US"/>
        </w:rPr>
        <w:t>: Mediante</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Boleta</w:t>
      </w:r>
      <w:r w:rsidRPr="00DF6524">
        <w:rPr>
          <w:rFonts w:ascii="Arial" w:eastAsia="Calibri" w:hAnsi="Arial" w:cs="Arial"/>
          <w:spacing w:val="-9"/>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Solicitud</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Suscripción</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Derechos</w:t>
      </w:r>
      <w:r w:rsidRPr="00DF6524">
        <w:rPr>
          <w:rFonts w:ascii="Arial" w:eastAsia="Calibri" w:hAnsi="Arial" w:cs="Arial"/>
          <w:spacing w:val="-7"/>
          <w:kern w:val="2"/>
          <w:sz w:val="24"/>
          <w:szCs w:val="24"/>
          <w:lang w:val="es-CR" w:eastAsia="en-US"/>
        </w:rPr>
        <w:t xml:space="preserve"> </w:t>
      </w:r>
      <w:r w:rsidRPr="00DF6524">
        <w:rPr>
          <w:rFonts w:ascii="Arial" w:eastAsia="Calibri" w:hAnsi="Arial" w:cs="Arial"/>
          <w:kern w:val="2"/>
          <w:sz w:val="24"/>
          <w:szCs w:val="24"/>
          <w:lang w:val="es-CR" w:eastAsia="en-US"/>
        </w:rPr>
        <w:t>para</w:t>
      </w:r>
      <w:r w:rsidRPr="00DF6524">
        <w:rPr>
          <w:rFonts w:ascii="Arial" w:eastAsia="Calibri" w:hAnsi="Arial" w:cs="Arial"/>
          <w:spacing w:val="-7"/>
          <w:kern w:val="2"/>
          <w:sz w:val="24"/>
          <w:szCs w:val="24"/>
          <w:lang w:val="es-CR" w:eastAsia="en-US"/>
        </w:rPr>
        <w:t xml:space="preserve"> </w:t>
      </w:r>
      <w:r w:rsidRPr="00DF6524">
        <w:rPr>
          <w:rFonts w:ascii="Arial" w:eastAsia="Calibri" w:hAnsi="Arial" w:cs="Arial"/>
          <w:kern w:val="2"/>
          <w:sz w:val="24"/>
          <w:szCs w:val="24"/>
          <w:lang w:val="es-CR" w:eastAsia="en-US"/>
        </w:rPr>
        <w:t>Titulación,</w:t>
      </w:r>
      <w:r w:rsidRPr="00DF6524">
        <w:rPr>
          <w:rFonts w:ascii="Arial" w:eastAsia="Calibri" w:hAnsi="Arial" w:cs="Arial"/>
          <w:spacing w:val="-6"/>
          <w:kern w:val="2"/>
          <w:sz w:val="24"/>
          <w:szCs w:val="24"/>
          <w:lang w:val="es-CR" w:eastAsia="en-US"/>
        </w:rPr>
        <w:t xml:space="preserve"> </w:t>
      </w:r>
      <w:r w:rsidRPr="00DF6524">
        <w:rPr>
          <w:rFonts w:ascii="Arial" w:eastAsia="Calibri" w:hAnsi="Arial" w:cs="Arial"/>
          <w:kern w:val="2"/>
          <w:sz w:val="24"/>
          <w:szCs w:val="24"/>
          <w:lang w:val="es-CR" w:eastAsia="en-US"/>
        </w:rPr>
        <w:t>se solicita</w:t>
      </w:r>
      <w:r w:rsidRPr="00DF6524">
        <w:rPr>
          <w:rFonts w:ascii="Arial" w:eastAsia="Calibri" w:hAnsi="Arial" w:cs="Arial"/>
          <w:spacing w:val="-7"/>
          <w:kern w:val="2"/>
          <w:sz w:val="24"/>
          <w:szCs w:val="24"/>
          <w:lang w:val="es-CR" w:eastAsia="en-US"/>
        </w:rPr>
        <w:t xml:space="preserve"> </w:t>
      </w:r>
      <w:r w:rsidRPr="00DF6524">
        <w:rPr>
          <w:rFonts w:ascii="Arial" w:eastAsia="Calibri" w:hAnsi="Arial" w:cs="Arial"/>
          <w:kern w:val="2"/>
          <w:sz w:val="24"/>
          <w:szCs w:val="24"/>
          <w:lang w:val="es-CR" w:eastAsia="en-US"/>
        </w:rPr>
        <w:t xml:space="preserve">titular la propiedad a nombre del señor </w:t>
      </w:r>
      <w:r w:rsidRPr="00DF6524">
        <w:rPr>
          <w:rFonts w:ascii="Arial" w:eastAsia="Arial" w:hAnsi="Arial" w:cs="Arial"/>
          <w:kern w:val="2"/>
          <w:sz w:val="24"/>
          <w:szCs w:val="24"/>
          <w:lang w:val="es-MX" w:eastAsia="en-US"/>
        </w:rPr>
        <w:t>José María Gutiérrez Matarrita, cédula de identidad # 502350956, y la señora Jessica Vanessa Mora Hidalgo, cédula de identidad # 113510745</w:t>
      </w:r>
      <w:r w:rsidRPr="00DF6524">
        <w:rPr>
          <w:rFonts w:ascii="Arial" w:eastAsia="Calibri" w:hAnsi="Arial" w:cs="Arial"/>
          <w:kern w:val="2"/>
          <w:sz w:val="24"/>
          <w:szCs w:val="24"/>
          <w:lang w:val="es-CR" w:eastAsia="en-US"/>
        </w:rPr>
        <w:t>. Nota</w:t>
      </w:r>
      <w:r w:rsidRPr="00DF6524">
        <w:rPr>
          <w:rFonts w:ascii="Arial" w:eastAsia="Calibri" w:hAnsi="Arial" w:cs="Arial"/>
          <w:spacing w:val="-7"/>
          <w:kern w:val="2"/>
          <w:sz w:val="24"/>
          <w:szCs w:val="24"/>
          <w:lang w:val="es-CR" w:eastAsia="en-US"/>
        </w:rPr>
        <w:t xml:space="preserve"> </w:t>
      </w:r>
      <w:r w:rsidRPr="00DF6524">
        <w:rPr>
          <w:rFonts w:ascii="Arial" w:eastAsia="Calibri" w:hAnsi="Arial" w:cs="Arial"/>
          <w:kern w:val="2"/>
          <w:sz w:val="24"/>
          <w:szCs w:val="24"/>
          <w:lang w:val="es-CR" w:eastAsia="en-US"/>
        </w:rPr>
        <w:t>con</w:t>
      </w:r>
      <w:r w:rsidRPr="00DF6524">
        <w:rPr>
          <w:rFonts w:ascii="Arial" w:eastAsia="Calibri" w:hAnsi="Arial" w:cs="Arial"/>
          <w:spacing w:val="-7"/>
          <w:kern w:val="2"/>
          <w:sz w:val="24"/>
          <w:szCs w:val="24"/>
          <w:lang w:val="es-CR" w:eastAsia="en-US"/>
        </w:rPr>
        <w:t xml:space="preserve"> </w:t>
      </w:r>
      <w:r w:rsidRPr="00DF6524">
        <w:rPr>
          <w:rFonts w:ascii="Arial" w:eastAsia="Calibri" w:hAnsi="Arial" w:cs="Arial"/>
          <w:kern w:val="2"/>
          <w:sz w:val="24"/>
          <w:szCs w:val="24"/>
          <w:lang w:val="es-CR" w:eastAsia="en-US"/>
        </w:rPr>
        <w:t>fecha</w:t>
      </w:r>
      <w:r w:rsidRPr="00DF6524">
        <w:rPr>
          <w:rFonts w:ascii="Arial" w:eastAsia="Calibri" w:hAnsi="Arial" w:cs="Arial"/>
          <w:spacing w:val="-7"/>
          <w:kern w:val="2"/>
          <w:sz w:val="24"/>
          <w:szCs w:val="24"/>
          <w:lang w:val="es-CR" w:eastAsia="en-US"/>
        </w:rPr>
        <w:t xml:space="preserve"> del 12 de noviembre del 2025</w:t>
      </w:r>
      <w:r w:rsidRPr="00DF6524">
        <w:rPr>
          <w:rFonts w:ascii="Arial" w:eastAsia="Calibri" w:hAnsi="Arial" w:cs="Arial"/>
          <w:kern w:val="2"/>
          <w:sz w:val="24"/>
          <w:szCs w:val="24"/>
          <w:lang w:val="es-CR" w:eastAsia="en-US"/>
        </w:rPr>
        <w:t>,</w:t>
      </w:r>
      <w:r w:rsidRPr="00DF6524">
        <w:rPr>
          <w:rFonts w:ascii="Arial" w:eastAsia="Calibri" w:hAnsi="Arial" w:cs="Arial"/>
          <w:spacing w:val="-3"/>
          <w:kern w:val="2"/>
          <w:sz w:val="24"/>
          <w:szCs w:val="24"/>
          <w:lang w:val="es-CR" w:eastAsia="en-US"/>
        </w:rPr>
        <w:t xml:space="preserve"> </w:t>
      </w:r>
      <w:r w:rsidRPr="00DF6524">
        <w:rPr>
          <w:rFonts w:ascii="Arial" w:eastAsia="Calibri" w:hAnsi="Arial" w:cs="Arial"/>
          <w:kern w:val="2"/>
          <w:sz w:val="24"/>
          <w:szCs w:val="24"/>
          <w:lang w:val="es-CR" w:eastAsia="en-US"/>
        </w:rPr>
        <w:t>expediente</w:t>
      </w:r>
      <w:r w:rsidRPr="00DF6524">
        <w:rPr>
          <w:rFonts w:ascii="Arial" w:eastAsia="Calibri" w:hAnsi="Arial" w:cs="Arial"/>
          <w:spacing w:val="-7"/>
          <w:kern w:val="2"/>
          <w:sz w:val="24"/>
          <w:szCs w:val="24"/>
          <w:lang w:val="es-CR" w:eastAsia="en-US"/>
        </w:rPr>
        <w:t xml:space="preserve"> </w:t>
      </w:r>
      <w:r w:rsidRPr="00DF6524">
        <w:rPr>
          <w:rFonts w:ascii="Arial" w:eastAsia="Calibri" w:hAnsi="Arial" w:cs="Arial"/>
          <w:kern w:val="2"/>
          <w:sz w:val="24"/>
          <w:szCs w:val="24"/>
          <w:lang w:val="es-CR" w:eastAsia="en-US"/>
        </w:rPr>
        <w:t>digital # 1055092.</w:t>
      </w:r>
    </w:p>
    <w:p w14:paraId="040CFCA0" w14:textId="77777777" w:rsidR="009709F9" w:rsidRPr="00DF6524" w:rsidRDefault="009709F9" w:rsidP="008379C2">
      <w:pPr>
        <w:suppressAutoHyphens/>
        <w:ind w:left="-142" w:right="-93"/>
        <w:jc w:val="both"/>
        <w:rPr>
          <w:rFonts w:ascii="Arial" w:eastAsia="Calibri" w:hAnsi="Arial" w:cs="Arial"/>
          <w:b/>
          <w:bCs/>
          <w:kern w:val="2"/>
          <w:sz w:val="24"/>
          <w:szCs w:val="24"/>
          <w:lang w:val="es-CR" w:eastAsia="en-US"/>
        </w:rPr>
      </w:pPr>
    </w:p>
    <w:p w14:paraId="19F0DDDE" w14:textId="6A2E0F47" w:rsidR="009709F9" w:rsidRPr="00DF6524" w:rsidRDefault="009709F9" w:rsidP="008379C2">
      <w:pPr>
        <w:suppressAutoHyphens/>
        <w:ind w:left="-142" w:right="-93"/>
        <w:jc w:val="center"/>
        <w:rPr>
          <w:rFonts w:ascii="Arial" w:eastAsia="Calibri" w:hAnsi="Arial" w:cs="Arial"/>
          <w:kern w:val="2"/>
          <w:sz w:val="24"/>
          <w:szCs w:val="24"/>
          <w:lang w:val="es-CR" w:eastAsia="en-US"/>
        </w:rPr>
      </w:pPr>
      <w:r w:rsidRPr="00DF6524">
        <w:rPr>
          <w:rFonts w:ascii="Arial" w:hAnsi="Arial" w:cs="Arial"/>
          <w:b/>
          <w:bCs/>
          <w:sz w:val="24"/>
          <w:szCs w:val="24"/>
          <w:lang w:val="x-none" w:eastAsia="x-none"/>
        </w:rPr>
        <w:t>CONSIDERANDO</w:t>
      </w:r>
    </w:p>
    <w:p w14:paraId="487C50B6" w14:textId="77777777" w:rsidR="009709F9" w:rsidRPr="00DF6524" w:rsidRDefault="009709F9" w:rsidP="006604C0">
      <w:pPr>
        <w:ind w:left="-142" w:right="-93"/>
        <w:contextualSpacing/>
        <w:jc w:val="center"/>
        <w:rPr>
          <w:rFonts w:ascii="Arial" w:hAnsi="Arial" w:cs="Arial"/>
          <w:b/>
          <w:bCs/>
          <w:sz w:val="24"/>
          <w:szCs w:val="24"/>
          <w:lang w:val="x-none" w:eastAsia="x-none"/>
        </w:rPr>
      </w:pPr>
    </w:p>
    <w:p w14:paraId="18F50608" w14:textId="77777777" w:rsidR="009709F9" w:rsidRPr="00DF6524" w:rsidRDefault="009709F9" w:rsidP="00660DA9">
      <w:pPr>
        <w:pStyle w:val="Prrafodelista"/>
        <w:widowControl w:val="0"/>
        <w:numPr>
          <w:ilvl w:val="0"/>
          <w:numId w:val="19"/>
        </w:numPr>
        <w:tabs>
          <w:tab w:val="left" w:pos="142"/>
        </w:tabs>
        <w:suppressAutoHyphens/>
        <w:autoSpaceDE w:val="0"/>
        <w:autoSpaceDN w:val="0"/>
        <w:spacing w:after="160"/>
        <w:ind w:left="-142" w:right="-93" w:firstLine="0"/>
        <w:jc w:val="both"/>
        <w:rPr>
          <w:rFonts w:ascii="Arial" w:eastAsia="Arial" w:hAnsi="Arial" w:cs="Arial"/>
          <w:lang w:eastAsia="x-none"/>
        </w:rPr>
      </w:pPr>
      <w:r w:rsidRPr="00DF6524">
        <w:rPr>
          <w:rFonts w:ascii="Arial" w:hAnsi="Arial" w:cs="Arial"/>
          <w:lang w:val="x-none" w:eastAsia="x-none"/>
        </w:rPr>
        <w:t>El Informe Técnico Social contenido en el expediente digital #1055092, contiene información sobre la conformación del hogar, ingresos económicos, posesión del inmueble por parte de la familia, personas que residen en el terreno, propiedades registradas</w:t>
      </w:r>
      <w:r w:rsidRPr="00DF6524">
        <w:rPr>
          <w:rFonts w:ascii="Arial" w:hAnsi="Arial" w:cs="Arial"/>
          <w:spacing w:val="-16"/>
          <w:lang w:val="x-none" w:eastAsia="x-none"/>
        </w:rPr>
        <w:t xml:space="preserve"> </w:t>
      </w:r>
      <w:r w:rsidRPr="00DF6524">
        <w:rPr>
          <w:rFonts w:ascii="Arial" w:hAnsi="Arial" w:cs="Arial"/>
          <w:lang w:val="x-none" w:eastAsia="x-none"/>
        </w:rPr>
        <w:t>a</w:t>
      </w:r>
      <w:r w:rsidRPr="00DF6524">
        <w:rPr>
          <w:rFonts w:ascii="Arial" w:hAnsi="Arial" w:cs="Arial"/>
          <w:spacing w:val="-16"/>
          <w:lang w:val="x-none" w:eastAsia="x-none"/>
        </w:rPr>
        <w:t xml:space="preserve"> </w:t>
      </w:r>
      <w:r w:rsidRPr="00DF6524">
        <w:rPr>
          <w:rFonts w:ascii="Arial" w:hAnsi="Arial" w:cs="Arial"/>
          <w:lang w:val="x-none" w:eastAsia="x-none"/>
        </w:rPr>
        <w:t>nombre</w:t>
      </w:r>
      <w:r w:rsidRPr="00DF6524">
        <w:rPr>
          <w:rFonts w:ascii="Arial" w:hAnsi="Arial" w:cs="Arial"/>
          <w:spacing w:val="-16"/>
          <w:lang w:val="x-none" w:eastAsia="x-none"/>
        </w:rPr>
        <w:t xml:space="preserve"> </w:t>
      </w:r>
      <w:r w:rsidRPr="00DF6524">
        <w:rPr>
          <w:rFonts w:ascii="Arial" w:hAnsi="Arial" w:cs="Arial"/>
          <w:lang w:val="x-none" w:eastAsia="x-none"/>
        </w:rPr>
        <w:t>de</w:t>
      </w:r>
      <w:r w:rsidRPr="00DF6524">
        <w:rPr>
          <w:rFonts w:ascii="Arial" w:hAnsi="Arial" w:cs="Arial"/>
          <w:spacing w:val="-16"/>
          <w:lang w:val="x-none" w:eastAsia="x-none"/>
        </w:rPr>
        <w:t xml:space="preserve"> </w:t>
      </w:r>
      <w:r w:rsidRPr="00DF6524">
        <w:rPr>
          <w:rFonts w:ascii="Arial" w:hAnsi="Arial" w:cs="Arial"/>
          <w:lang w:val="x-none" w:eastAsia="x-none"/>
        </w:rPr>
        <w:t>las</w:t>
      </w:r>
      <w:r w:rsidRPr="00DF6524">
        <w:rPr>
          <w:rFonts w:ascii="Arial" w:hAnsi="Arial" w:cs="Arial"/>
          <w:spacing w:val="-16"/>
          <w:lang w:val="x-none" w:eastAsia="x-none"/>
        </w:rPr>
        <w:t xml:space="preserve"> </w:t>
      </w:r>
      <w:r w:rsidRPr="00DF6524">
        <w:rPr>
          <w:rFonts w:ascii="Arial" w:hAnsi="Arial" w:cs="Arial"/>
          <w:lang w:val="x-none" w:eastAsia="x-none"/>
        </w:rPr>
        <w:t>personas</w:t>
      </w:r>
      <w:r w:rsidRPr="00DF6524">
        <w:rPr>
          <w:rFonts w:ascii="Arial" w:hAnsi="Arial" w:cs="Arial"/>
          <w:spacing w:val="-16"/>
          <w:lang w:val="x-none" w:eastAsia="x-none"/>
        </w:rPr>
        <w:t xml:space="preserve"> </w:t>
      </w:r>
      <w:r w:rsidRPr="00DF6524">
        <w:rPr>
          <w:rFonts w:ascii="Arial" w:hAnsi="Arial" w:cs="Arial"/>
          <w:lang w:val="x-none" w:eastAsia="x-none"/>
        </w:rPr>
        <w:t>integrantes</w:t>
      </w:r>
      <w:r w:rsidRPr="00DF6524">
        <w:rPr>
          <w:rFonts w:ascii="Arial" w:hAnsi="Arial" w:cs="Arial"/>
          <w:spacing w:val="-16"/>
          <w:lang w:val="x-none" w:eastAsia="x-none"/>
        </w:rPr>
        <w:t xml:space="preserve"> </w:t>
      </w:r>
      <w:r w:rsidRPr="00DF6524">
        <w:rPr>
          <w:rFonts w:ascii="Arial" w:hAnsi="Arial" w:cs="Arial"/>
          <w:lang w:val="x-none" w:eastAsia="x-none"/>
        </w:rPr>
        <w:t>de</w:t>
      </w:r>
      <w:r w:rsidRPr="00DF6524">
        <w:rPr>
          <w:rFonts w:ascii="Arial" w:hAnsi="Arial" w:cs="Arial"/>
          <w:spacing w:val="-16"/>
          <w:lang w:val="x-none" w:eastAsia="x-none"/>
        </w:rPr>
        <w:t xml:space="preserve"> </w:t>
      </w:r>
      <w:r w:rsidRPr="00DF6524">
        <w:rPr>
          <w:rFonts w:ascii="Arial" w:hAnsi="Arial" w:cs="Arial"/>
          <w:lang w:val="x-none" w:eastAsia="x-none"/>
        </w:rPr>
        <w:t>la</w:t>
      </w:r>
      <w:r w:rsidRPr="00DF6524">
        <w:rPr>
          <w:rFonts w:ascii="Arial" w:hAnsi="Arial" w:cs="Arial"/>
          <w:spacing w:val="-16"/>
          <w:lang w:val="x-none" w:eastAsia="x-none"/>
        </w:rPr>
        <w:t xml:space="preserve"> </w:t>
      </w:r>
      <w:r w:rsidRPr="00DF6524">
        <w:rPr>
          <w:rFonts w:ascii="Arial" w:hAnsi="Arial" w:cs="Arial"/>
          <w:lang w:val="x-none" w:eastAsia="x-none"/>
        </w:rPr>
        <w:t>familia</w:t>
      </w:r>
      <w:r w:rsidRPr="00DF6524">
        <w:rPr>
          <w:rFonts w:ascii="Arial" w:hAnsi="Arial" w:cs="Arial"/>
          <w:spacing w:val="-16"/>
          <w:lang w:val="x-none" w:eastAsia="x-none"/>
        </w:rPr>
        <w:t xml:space="preserve"> </w:t>
      </w:r>
      <w:r w:rsidRPr="00DF6524">
        <w:rPr>
          <w:rFonts w:ascii="Arial" w:hAnsi="Arial" w:cs="Arial"/>
          <w:lang w:val="x-none" w:eastAsia="x-none"/>
        </w:rPr>
        <w:t>en</w:t>
      </w:r>
      <w:r w:rsidRPr="00DF6524">
        <w:rPr>
          <w:rFonts w:ascii="Arial" w:hAnsi="Arial" w:cs="Arial"/>
          <w:spacing w:val="-16"/>
          <w:lang w:val="x-none" w:eastAsia="x-none"/>
        </w:rPr>
        <w:t xml:space="preserve"> </w:t>
      </w:r>
      <w:r w:rsidRPr="00DF6524">
        <w:rPr>
          <w:rFonts w:ascii="Arial" w:hAnsi="Arial" w:cs="Arial"/>
          <w:lang w:val="x-none" w:eastAsia="x-none"/>
        </w:rPr>
        <w:t>el</w:t>
      </w:r>
      <w:r w:rsidRPr="00DF6524">
        <w:rPr>
          <w:rFonts w:ascii="Arial" w:hAnsi="Arial" w:cs="Arial"/>
          <w:spacing w:val="-16"/>
          <w:lang w:val="x-none" w:eastAsia="x-none"/>
        </w:rPr>
        <w:t xml:space="preserve"> </w:t>
      </w:r>
      <w:r w:rsidRPr="00DF6524">
        <w:rPr>
          <w:rFonts w:ascii="Arial" w:hAnsi="Arial" w:cs="Arial"/>
          <w:lang w:val="x-none" w:eastAsia="x-none"/>
        </w:rPr>
        <w:t>Registro</w:t>
      </w:r>
      <w:r w:rsidRPr="00DF6524">
        <w:rPr>
          <w:rFonts w:ascii="Arial" w:hAnsi="Arial" w:cs="Arial"/>
          <w:spacing w:val="-16"/>
          <w:lang w:val="x-none" w:eastAsia="x-none"/>
        </w:rPr>
        <w:t xml:space="preserve"> </w:t>
      </w:r>
      <w:r w:rsidRPr="00DF6524">
        <w:rPr>
          <w:rFonts w:ascii="Arial" w:hAnsi="Arial" w:cs="Arial"/>
          <w:lang w:val="x-none" w:eastAsia="x-none"/>
        </w:rPr>
        <w:t>Nacional, así como la condición de pobreza según los parámetros de SINIRUBE, además de cumplir con los requisitos técnicos y sociales corroborados por parte del Departamento</w:t>
      </w:r>
      <w:r w:rsidRPr="00DF6524">
        <w:rPr>
          <w:rFonts w:ascii="Arial" w:hAnsi="Arial" w:cs="Arial"/>
          <w:spacing w:val="-8"/>
          <w:lang w:val="x-none" w:eastAsia="x-none"/>
        </w:rPr>
        <w:t xml:space="preserve"> </w:t>
      </w:r>
      <w:r w:rsidRPr="00DF6524">
        <w:rPr>
          <w:rFonts w:ascii="Arial" w:hAnsi="Arial" w:cs="Arial"/>
          <w:lang w:val="x-none" w:eastAsia="x-none"/>
        </w:rPr>
        <w:t>de</w:t>
      </w:r>
      <w:r w:rsidRPr="00DF6524">
        <w:rPr>
          <w:rFonts w:ascii="Arial" w:hAnsi="Arial" w:cs="Arial"/>
          <w:spacing w:val="-8"/>
          <w:lang w:val="x-none" w:eastAsia="x-none"/>
        </w:rPr>
        <w:t xml:space="preserve"> </w:t>
      </w:r>
      <w:r w:rsidRPr="00DF6524">
        <w:rPr>
          <w:rFonts w:ascii="Arial" w:hAnsi="Arial" w:cs="Arial"/>
          <w:lang w:val="x-none" w:eastAsia="x-none"/>
        </w:rPr>
        <w:t>Desarrollo</w:t>
      </w:r>
      <w:r w:rsidRPr="00DF6524">
        <w:rPr>
          <w:rFonts w:ascii="Arial" w:hAnsi="Arial" w:cs="Arial"/>
          <w:spacing w:val="-6"/>
          <w:lang w:val="x-none" w:eastAsia="x-none"/>
        </w:rPr>
        <w:t xml:space="preserve"> </w:t>
      </w:r>
      <w:r w:rsidRPr="00DF6524">
        <w:rPr>
          <w:rFonts w:ascii="Arial" w:hAnsi="Arial" w:cs="Arial"/>
          <w:lang w:val="x-none" w:eastAsia="x-none"/>
        </w:rPr>
        <w:t>Socio</w:t>
      </w:r>
      <w:r w:rsidRPr="00DF6524">
        <w:rPr>
          <w:rFonts w:ascii="Arial" w:hAnsi="Arial" w:cs="Arial"/>
          <w:spacing w:val="-6"/>
          <w:lang w:val="x-none" w:eastAsia="x-none"/>
        </w:rPr>
        <w:t xml:space="preserve"> </w:t>
      </w:r>
      <w:r w:rsidRPr="00DF6524">
        <w:rPr>
          <w:rFonts w:ascii="Arial" w:hAnsi="Arial" w:cs="Arial"/>
          <w:lang w:val="x-none" w:eastAsia="x-none"/>
        </w:rPr>
        <w:t>Productivo</w:t>
      </w:r>
      <w:r w:rsidRPr="00DF6524">
        <w:rPr>
          <w:rFonts w:ascii="Arial" w:hAnsi="Arial" w:cs="Arial"/>
          <w:spacing w:val="-6"/>
          <w:lang w:val="x-none" w:eastAsia="x-none"/>
        </w:rPr>
        <w:t xml:space="preserve"> </w:t>
      </w:r>
      <w:r w:rsidRPr="00DF6524">
        <w:rPr>
          <w:rFonts w:ascii="Arial" w:hAnsi="Arial" w:cs="Arial"/>
          <w:lang w:val="x-none" w:eastAsia="x-none"/>
        </w:rPr>
        <w:t>y</w:t>
      </w:r>
      <w:r w:rsidRPr="00DF6524">
        <w:rPr>
          <w:rFonts w:ascii="Arial" w:hAnsi="Arial" w:cs="Arial"/>
          <w:spacing w:val="-7"/>
          <w:lang w:val="x-none" w:eastAsia="x-none"/>
        </w:rPr>
        <w:t xml:space="preserve"> </w:t>
      </w:r>
      <w:r w:rsidRPr="00DF6524">
        <w:rPr>
          <w:rFonts w:ascii="Arial" w:hAnsi="Arial" w:cs="Arial"/>
          <w:lang w:val="x-none" w:eastAsia="x-none"/>
        </w:rPr>
        <w:t>Comunal</w:t>
      </w:r>
      <w:r w:rsidRPr="00DF6524">
        <w:rPr>
          <w:rFonts w:ascii="Arial" w:hAnsi="Arial" w:cs="Arial"/>
          <w:spacing w:val="-7"/>
          <w:lang w:val="x-none" w:eastAsia="x-none"/>
        </w:rPr>
        <w:t xml:space="preserve"> </w:t>
      </w:r>
      <w:r w:rsidRPr="00DF6524">
        <w:rPr>
          <w:rFonts w:ascii="Arial" w:hAnsi="Arial" w:cs="Arial"/>
          <w:lang w:val="x-none" w:eastAsia="x-none"/>
        </w:rPr>
        <w:t>y</w:t>
      </w:r>
      <w:r w:rsidRPr="00DF6524">
        <w:rPr>
          <w:rFonts w:ascii="Arial" w:hAnsi="Arial" w:cs="Arial"/>
          <w:spacing w:val="-7"/>
          <w:lang w:val="x-none" w:eastAsia="x-none"/>
        </w:rPr>
        <w:t xml:space="preserve"> </w:t>
      </w:r>
      <w:r w:rsidRPr="00DF6524">
        <w:rPr>
          <w:rFonts w:ascii="Arial" w:hAnsi="Arial" w:cs="Arial"/>
          <w:lang w:val="x-none" w:eastAsia="x-none"/>
        </w:rPr>
        <w:t>la</w:t>
      </w:r>
      <w:r w:rsidRPr="00DF6524">
        <w:rPr>
          <w:rFonts w:ascii="Arial" w:hAnsi="Arial" w:cs="Arial"/>
          <w:spacing w:val="-9"/>
          <w:lang w:val="x-none" w:eastAsia="x-none"/>
        </w:rPr>
        <w:t xml:space="preserve"> </w:t>
      </w:r>
      <w:r w:rsidRPr="00DF6524">
        <w:rPr>
          <w:rFonts w:ascii="Arial" w:hAnsi="Arial" w:cs="Arial"/>
          <w:lang w:val="x-none" w:eastAsia="x-none"/>
        </w:rPr>
        <w:t>Dirección</w:t>
      </w:r>
      <w:r w:rsidRPr="00DF6524">
        <w:rPr>
          <w:rFonts w:ascii="Arial" w:hAnsi="Arial" w:cs="Arial"/>
          <w:spacing w:val="-5"/>
          <w:lang w:val="x-none" w:eastAsia="x-none"/>
        </w:rPr>
        <w:t xml:space="preserve"> </w:t>
      </w:r>
      <w:r w:rsidRPr="00DF6524">
        <w:rPr>
          <w:rFonts w:ascii="Arial" w:hAnsi="Arial" w:cs="Arial"/>
          <w:lang w:val="x-none" w:eastAsia="x-none"/>
        </w:rPr>
        <w:t>de</w:t>
      </w:r>
      <w:r w:rsidRPr="00DF6524">
        <w:rPr>
          <w:rFonts w:ascii="Arial" w:hAnsi="Arial" w:cs="Arial"/>
          <w:spacing w:val="-6"/>
          <w:lang w:val="x-none" w:eastAsia="x-none"/>
        </w:rPr>
        <w:t xml:space="preserve"> </w:t>
      </w:r>
      <w:r w:rsidRPr="00DF6524">
        <w:rPr>
          <w:rFonts w:ascii="Arial" w:hAnsi="Arial" w:cs="Arial"/>
          <w:lang w:val="x-none" w:eastAsia="x-none"/>
        </w:rPr>
        <w:t>Desarrollo Social, así como el cumplimiento de los requisitos jurídicos, verificados por parte de la Asesoría Jurídica.</w:t>
      </w:r>
    </w:p>
    <w:p w14:paraId="5DB846C6" w14:textId="77777777" w:rsidR="009709F9" w:rsidRPr="00DF6524" w:rsidRDefault="009709F9" w:rsidP="00660DA9">
      <w:pPr>
        <w:pStyle w:val="Prrafodelista"/>
        <w:widowControl w:val="0"/>
        <w:numPr>
          <w:ilvl w:val="0"/>
          <w:numId w:val="19"/>
        </w:numPr>
        <w:tabs>
          <w:tab w:val="left" w:pos="142"/>
        </w:tabs>
        <w:suppressAutoHyphens/>
        <w:autoSpaceDE w:val="0"/>
        <w:autoSpaceDN w:val="0"/>
        <w:ind w:left="-142" w:right="-93" w:firstLine="0"/>
        <w:jc w:val="both"/>
        <w:rPr>
          <w:rFonts w:ascii="Arial" w:eastAsia="Arial" w:hAnsi="Arial" w:cs="Arial"/>
          <w:lang w:eastAsia="x-none"/>
        </w:rPr>
      </w:pPr>
      <w:r w:rsidRPr="00DF6524">
        <w:rPr>
          <w:rFonts w:ascii="Arial" w:eastAsia="Arial" w:hAnsi="Arial" w:cs="Arial"/>
          <w:lang w:val="x-none" w:eastAsia="x-none"/>
        </w:rPr>
        <w:t xml:space="preserve">La Profesional en Desarrollo Social Licda. Vanessa Marín Hernández, recomienda proceder con la titulación en modalidad gratuita del inmueble a favor de la familia y que los gastos notariales sean asumidos por la Institución </w:t>
      </w:r>
      <w:r w:rsidRPr="00DF6524">
        <w:rPr>
          <w:rFonts w:ascii="Arial" w:hAnsi="Arial" w:cs="Arial"/>
          <w:lang w:val="x-none" w:eastAsia="x-none"/>
        </w:rPr>
        <w:t>(recomendación textual del ITS)</w:t>
      </w:r>
      <w:r w:rsidRPr="00DF6524">
        <w:rPr>
          <w:rFonts w:ascii="Arial" w:eastAsia="Arial" w:hAnsi="Arial" w:cs="Arial"/>
          <w:lang w:val="x-none" w:eastAsia="x-none"/>
        </w:rPr>
        <w:t xml:space="preserve">. </w:t>
      </w:r>
    </w:p>
    <w:p w14:paraId="74FAFB5E" w14:textId="77777777" w:rsidR="009709F9" w:rsidRPr="00DF6524" w:rsidRDefault="009709F9" w:rsidP="006604C0">
      <w:pPr>
        <w:pStyle w:val="Prrafodelista"/>
        <w:widowControl w:val="0"/>
        <w:tabs>
          <w:tab w:val="left" w:pos="142"/>
        </w:tabs>
        <w:suppressAutoHyphens/>
        <w:autoSpaceDE w:val="0"/>
        <w:autoSpaceDN w:val="0"/>
        <w:ind w:left="-142" w:right="-93"/>
        <w:jc w:val="both"/>
        <w:rPr>
          <w:rFonts w:ascii="Arial" w:eastAsia="Arial" w:hAnsi="Arial" w:cs="Arial"/>
          <w:lang w:eastAsia="x-none"/>
        </w:rPr>
      </w:pPr>
    </w:p>
    <w:p w14:paraId="0B5B8480" w14:textId="372691E8" w:rsidR="009709F9" w:rsidRPr="00DF6524" w:rsidRDefault="009709F9" w:rsidP="00660DA9">
      <w:pPr>
        <w:pStyle w:val="Prrafodelista"/>
        <w:widowControl w:val="0"/>
        <w:numPr>
          <w:ilvl w:val="0"/>
          <w:numId w:val="19"/>
        </w:numPr>
        <w:tabs>
          <w:tab w:val="left" w:pos="142"/>
        </w:tabs>
        <w:suppressAutoHyphens/>
        <w:autoSpaceDE w:val="0"/>
        <w:autoSpaceDN w:val="0"/>
        <w:ind w:left="-142" w:right="-93" w:firstLine="0"/>
        <w:jc w:val="both"/>
        <w:rPr>
          <w:rFonts w:ascii="Arial" w:eastAsia="Arial" w:hAnsi="Arial" w:cs="Arial"/>
          <w:lang w:eastAsia="x-none"/>
        </w:rPr>
      </w:pPr>
      <w:r w:rsidRPr="00DF6524">
        <w:rPr>
          <w:rFonts w:ascii="Arial" w:hAnsi="Arial" w:cs="Arial"/>
          <w:lang w:val="x-none" w:eastAsia="x-none"/>
        </w:rPr>
        <w:t>De</w:t>
      </w:r>
      <w:r w:rsidRPr="00DF6524">
        <w:rPr>
          <w:rFonts w:ascii="Arial" w:hAnsi="Arial" w:cs="Arial"/>
          <w:spacing w:val="-1"/>
          <w:lang w:val="x-none" w:eastAsia="x-none"/>
        </w:rPr>
        <w:t xml:space="preserve"> </w:t>
      </w:r>
      <w:r w:rsidRPr="00DF6524">
        <w:rPr>
          <w:rFonts w:ascii="Arial" w:hAnsi="Arial" w:cs="Arial"/>
          <w:lang w:val="x-none" w:eastAsia="x-none"/>
        </w:rPr>
        <w:t>conformidad</w:t>
      </w:r>
      <w:r w:rsidRPr="00DF6524">
        <w:rPr>
          <w:rFonts w:ascii="Arial" w:hAnsi="Arial" w:cs="Arial"/>
          <w:spacing w:val="-1"/>
          <w:lang w:val="x-none" w:eastAsia="x-none"/>
        </w:rPr>
        <w:t xml:space="preserve"> </w:t>
      </w:r>
      <w:r w:rsidRPr="00DF6524">
        <w:rPr>
          <w:rFonts w:ascii="Arial" w:hAnsi="Arial" w:cs="Arial"/>
          <w:lang w:val="x-none" w:eastAsia="x-none"/>
        </w:rPr>
        <w:t>con</w:t>
      </w:r>
      <w:r w:rsidRPr="00DF6524">
        <w:rPr>
          <w:rFonts w:ascii="Arial" w:hAnsi="Arial" w:cs="Arial"/>
          <w:spacing w:val="-1"/>
          <w:lang w:val="x-none" w:eastAsia="x-none"/>
        </w:rPr>
        <w:t xml:space="preserve"> </w:t>
      </w:r>
      <w:r w:rsidRPr="00DF6524">
        <w:rPr>
          <w:rFonts w:ascii="Arial" w:hAnsi="Arial" w:cs="Arial"/>
          <w:lang w:val="x-none" w:eastAsia="x-none"/>
        </w:rPr>
        <w:t>la</w:t>
      </w:r>
      <w:r w:rsidRPr="00DF6524">
        <w:rPr>
          <w:rFonts w:ascii="Arial" w:hAnsi="Arial" w:cs="Arial"/>
          <w:spacing w:val="-3"/>
          <w:lang w:val="x-none" w:eastAsia="x-none"/>
        </w:rPr>
        <w:t xml:space="preserve"> </w:t>
      </w:r>
      <w:r w:rsidRPr="00DF6524">
        <w:rPr>
          <w:rFonts w:ascii="Arial" w:hAnsi="Arial" w:cs="Arial"/>
          <w:lang w:val="x-none" w:eastAsia="x-none"/>
        </w:rPr>
        <w:t>información</w:t>
      </w:r>
      <w:r w:rsidRPr="00DF6524">
        <w:rPr>
          <w:rFonts w:ascii="Arial" w:hAnsi="Arial" w:cs="Arial"/>
          <w:spacing w:val="-1"/>
          <w:lang w:val="x-none" w:eastAsia="x-none"/>
        </w:rPr>
        <w:t xml:space="preserve"> </w:t>
      </w:r>
      <w:r w:rsidRPr="00DF6524">
        <w:rPr>
          <w:rFonts w:ascii="Arial" w:hAnsi="Arial" w:cs="Arial"/>
          <w:lang w:val="x-none" w:eastAsia="x-none"/>
        </w:rPr>
        <w:t>expuesta</w:t>
      </w:r>
      <w:r w:rsidRPr="00DF6524">
        <w:rPr>
          <w:rFonts w:ascii="Arial" w:hAnsi="Arial" w:cs="Arial"/>
          <w:spacing w:val="-1"/>
          <w:lang w:val="x-none" w:eastAsia="x-none"/>
        </w:rPr>
        <w:t xml:space="preserve"> </w:t>
      </w:r>
      <w:r w:rsidRPr="00DF6524">
        <w:rPr>
          <w:rFonts w:ascii="Arial" w:hAnsi="Arial" w:cs="Arial"/>
          <w:lang w:val="x-none" w:eastAsia="x-none"/>
        </w:rPr>
        <w:t>anteriormente y</w:t>
      </w:r>
      <w:r w:rsidRPr="00DF6524">
        <w:rPr>
          <w:rFonts w:ascii="Arial" w:hAnsi="Arial" w:cs="Arial"/>
          <w:spacing w:val="-1"/>
          <w:lang w:val="x-none" w:eastAsia="x-none"/>
        </w:rPr>
        <w:t xml:space="preserve"> </w:t>
      </w:r>
      <w:r w:rsidRPr="00DF6524">
        <w:rPr>
          <w:rFonts w:ascii="Arial" w:hAnsi="Arial" w:cs="Arial"/>
          <w:lang w:val="x-none" w:eastAsia="x-none"/>
        </w:rPr>
        <w:t>la</w:t>
      </w:r>
      <w:r w:rsidRPr="00DF6524">
        <w:rPr>
          <w:rFonts w:ascii="Arial" w:hAnsi="Arial" w:cs="Arial"/>
          <w:spacing w:val="-1"/>
          <w:lang w:val="x-none" w:eastAsia="x-none"/>
        </w:rPr>
        <w:t xml:space="preserve"> </w:t>
      </w:r>
      <w:r w:rsidRPr="00DF6524">
        <w:rPr>
          <w:rFonts w:ascii="Arial" w:hAnsi="Arial" w:cs="Arial"/>
          <w:lang w:val="x-none" w:eastAsia="x-none"/>
        </w:rPr>
        <w:t>recomendación de</w:t>
      </w:r>
      <w:r w:rsidRPr="00DF6524">
        <w:rPr>
          <w:rFonts w:ascii="Arial" w:hAnsi="Arial" w:cs="Arial"/>
          <w:spacing w:val="-1"/>
          <w:lang w:val="x-none" w:eastAsia="x-none"/>
        </w:rPr>
        <w:t xml:space="preserve"> </w:t>
      </w:r>
      <w:r w:rsidRPr="00DF6524">
        <w:rPr>
          <w:rFonts w:ascii="Arial" w:hAnsi="Arial" w:cs="Arial"/>
          <w:lang w:val="x-none" w:eastAsia="x-none"/>
        </w:rPr>
        <w:t>la Profesional en Desarrollo Social, el Consejo Directivo del IMAS considera que es procedente la titulación en los</w:t>
      </w:r>
      <w:r w:rsidRPr="00DF6524">
        <w:rPr>
          <w:rFonts w:ascii="Arial" w:hAnsi="Arial" w:cs="Arial"/>
          <w:spacing w:val="-1"/>
          <w:lang w:val="x-none" w:eastAsia="x-none"/>
        </w:rPr>
        <w:t xml:space="preserve"> </w:t>
      </w:r>
      <w:r w:rsidRPr="00DF6524">
        <w:rPr>
          <w:rFonts w:ascii="Arial" w:hAnsi="Arial" w:cs="Arial"/>
          <w:lang w:val="x-none" w:eastAsia="x-none"/>
        </w:rPr>
        <w:t>términos planteados, ya</w:t>
      </w:r>
      <w:r w:rsidRPr="00DF6524">
        <w:rPr>
          <w:rFonts w:ascii="Arial" w:hAnsi="Arial" w:cs="Arial"/>
          <w:spacing w:val="-1"/>
          <w:lang w:val="x-none" w:eastAsia="x-none"/>
        </w:rPr>
        <w:t xml:space="preserve"> </w:t>
      </w:r>
      <w:r w:rsidRPr="00DF6524">
        <w:rPr>
          <w:rFonts w:ascii="Arial" w:hAnsi="Arial" w:cs="Arial"/>
          <w:lang w:val="x-none" w:eastAsia="x-none"/>
        </w:rPr>
        <w:t>que</w:t>
      </w:r>
      <w:r w:rsidRPr="00DF6524">
        <w:rPr>
          <w:rFonts w:ascii="Arial" w:hAnsi="Arial" w:cs="Arial"/>
          <w:spacing w:val="-1"/>
          <w:lang w:val="x-none" w:eastAsia="x-none"/>
        </w:rPr>
        <w:t xml:space="preserve"> </w:t>
      </w:r>
      <w:r w:rsidRPr="00DF6524">
        <w:rPr>
          <w:rFonts w:ascii="Arial" w:hAnsi="Arial" w:cs="Arial"/>
          <w:lang w:val="x-none" w:eastAsia="x-none"/>
        </w:rPr>
        <w:t>a través</w:t>
      </w:r>
      <w:r w:rsidRPr="00DF6524">
        <w:rPr>
          <w:rFonts w:ascii="Arial" w:hAnsi="Arial" w:cs="Arial"/>
          <w:spacing w:val="-1"/>
          <w:lang w:val="x-none" w:eastAsia="x-none"/>
        </w:rPr>
        <w:t xml:space="preserve"> </w:t>
      </w:r>
      <w:r w:rsidRPr="00DF6524">
        <w:rPr>
          <w:rFonts w:ascii="Arial" w:hAnsi="Arial" w:cs="Arial"/>
          <w:lang w:val="x-none" w:eastAsia="x-none"/>
        </w:rPr>
        <w:t>del acto se logra mejorar las condiciones de habitabilidad de la familia beneficiaria.</w:t>
      </w:r>
    </w:p>
    <w:p w14:paraId="63A4733B" w14:textId="77777777" w:rsidR="009709F9" w:rsidRPr="00DF6524" w:rsidRDefault="009709F9" w:rsidP="008379C2">
      <w:pPr>
        <w:widowControl w:val="0"/>
        <w:tabs>
          <w:tab w:val="left" w:pos="142"/>
        </w:tabs>
        <w:suppressAutoHyphens/>
        <w:autoSpaceDE w:val="0"/>
        <w:autoSpaceDN w:val="0"/>
        <w:spacing w:line="259" w:lineRule="auto"/>
        <w:ind w:left="-142" w:right="-93"/>
        <w:jc w:val="both"/>
        <w:rPr>
          <w:rFonts w:ascii="Arial" w:eastAsia="Arial" w:hAnsi="Arial" w:cs="Arial"/>
          <w:sz w:val="24"/>
          <w:szCs w:val="24"/>
          <w:lang w:eastAsia="x-none"/>
        </w:rPr>
      </w:pPr>
    </w:p>
    <w:p w14:paraId="50F6E51C" w14:textId="77777777" w:rsidR="009709F9" w:rsidRPr="00DF6524" w:rsidRDefault="009709F9" w:rsidP="008379C2">
      <w:pPr>
        <w:ind w:left="-142" w:right="-93"/>
        <w:contextualSpacing/>
        <w:jc w:val="center"/>
        <w:rPr>
          <w:rFonts w:ascii="Arial" w:hAnsi="Arial" w:cs="Arial"/>
          <w:b/>
          <w:bCs/>
          <w:sz w:val="24"/>
          <w:szCs w:val="24"/>
          <w:lang w:val="x-none" w:eastAsia="x-none"/>
        </w:rPr>
      </w:pPr>
      <w:r w:rsidRPr="00DF6524">
        <w:rPr>
          <w:rFonts w:ascii="Arial" w:hAnsi="Arial" w:cs="Arial"/>
          <w:b/>
          <w:bCs/>
          <w:sz w:val="24"/>
          <w:szCs w:val="24"/>
          <w:lang w:val="x-none" w:eastAsia="x-none"/>
        </w:rPr>
        <w:t>POR TANTO</w:t>
      </w:r>
      <w:r w:rsidRPr="00DF6524">
        <w:rPr>
          <w:rFonts w:ascii="Arial" w:hAnsi="Arial" w:cs="Arial"/>
          <w:b/>
          <w:bCs/>
          <w:sz w:val="24"/>
          <w:szCs w:val="24"/>
          <w:lang w:val="es-CR" w:eastAsia="x-none"/>
        </w:rPr>
        <w:t xml:space="preserve">, </w:t>
      </w:r>
      <w:r w:rsidRPr="00DF6524">
        <w:rPr>
          <w:rFonts w:ascii="Arial" w:hAnsi="Arial" w:cs="Arial"/>
          <w:b/>
          <w:bCs/>
          <w:sz w:val="24"/>
          <w:szCs w:val="24"/>
          <w:lang w:val="x-none" w:eastAsia="x-none"/>
        </w:rPr>
        <w:t>SE ACUERDA</w:t>
      </w:r>
    </w:p>
    <w:p w14:paraId="2AC04F5F" w14:textId="77777777" w:rsidR="009709F9" w:rsidRPr="00DF6524" w:rsidRDefault="009709F9" w:rsidP="008379C2">
      <w:pPr>
        <w:ind w:left="-142" w:right="-93"/>
        <w:contextualSpacing/>
        <w:jc w:val="center"/>
        <w:rPr>
          <w:rFonts w:ascii="Arial" w:hAnsi="Arial" w:cs="Arial"/>
          <w:b/>
          <w:bCs/>
          <w:sz w:val="24"/>
          <w:szCs w:val="24"/>
          <w:lang w:val="x-none" w:eastAsia="x-none"/>
        </w:rPr>
      </w:pPr>
    </w:p>
    <w:p w14:paraId="2EB1AE14" w14:textId="77777777" w:rsidR="009709F9" w:rsidRPr="00DF6524" w:rsidRDefault="009709F9" w:rsidP="008379C2">
      <w:pPr>
        <w:suppressAutoHyphens/>
        <w:ind w:left="-142" w:right="-93"/>
        <w:jc w:val="both"/>
        <w:rPr>
          <w:rFonts w:ascii="Arial" w:eastAsia="Calibri" w:hAnsi="Arial" w:cs="Arial"/>
          <w:kern w:val="2"/>
          <w:sz w:val="24"/>
          <w:szCs w:val="24"/>
          <w:lang w:val="es-CR" w:eastAsia="en-US"/>
        </w:rPr>
      </w:pPr>
      <w:r w:rsidRPr="00DF6524">
        <w:rPr>
          <w:rFonts w:ascii="Arial" w:eastAsia="Calibri" w:hAnsi="Arial" w:cs="Arial"/>
          <w:kern w:val="2"/>
          <w:sz w:val="24"/>
          <w:szCs w:val="24"/>
          <w:lang w:val="es-CR" w:eastAsia="en-US"/>
        </w:rPr>
        <w:t>1.- Declarar de Interés Social, el presente acto de titulación.</w:t>
      </w:r>
    </w:p>
    <w:p w14:paraId="71700270" w14:textId="77777777" w:rsidR="009709F9" w:rsidRPr="00DF6524" w:rsidRDefault="009709F9" w:rsidP="008379C2">
      <w:pPr>
        <w:suppressAutoHyphens/>
        <w:ind w:left="-142" w:right="-93"/>
        <w:jc w:val="both"/>
        <w:rPr>
          <w:rFonts w:ascii="Arial" w:eastAsia="Calibri" w:hAnsi="Arial" w:cs="Arial"/>
          <w:kern w:val="2"/>
          <w:sz w:val="24"/>
          <w:szCs w:val="24"/>
          <w:lang w:val="es-CR" w:eastAsia="en-US"/>
        </w:rPr>
      </w:pPr>
    </w:p>
    <w:p w14:paraId="711A8655" w14:textId="77777777" w:rsidR="009709F9" w:rsidRDefault="009709F9" w:rsidP="008379C2">
      <w:pPr>
        <w:suppressAutoHyphens/>
        <w:ind w:left="-142" w:right="-93"/>
        <w:jc w:val="both"/>
        <w:rPr>
          <w:rFonts w:ascii="Arial" w:eastAsia="Calibri" w:hAnsi="Arial" w:cs="Arial"/>
          <w:kern w:val="2"/>
          <w:sz w:val="24"/>
          <w:szCs w:val="24"/>
          <w:lang w:val="es-CR" w:eastAsia="en-US"/>
        </w:rPr>
      </w:pPr>
      <w:r w:rsidRPr="00DF6524">
        <w:rPr>
          <w:rFonts w:ascii="Arial" w:eastAsia="Calibri" w:hAnsi="Arial" w:cs="Arial"/>
          <w:kern w:val="2"/>
          <w:sz w:val="24"/>
          <w:szCs w:val="24"/>
          <w:lang w:val="es-CR" w:eastAsia="en-US"/>
        </w:rPr>
        <w:t>2.- A</w:t>
      </w:r>
      <w:r w:rsidRPr="00DF6524">
        <w:rPr>
          <w:rFonts w:ascii="Arial" w:eastAsia="Arial" w:hAnsi="Arial" w:cs="Arial"/>
          <w:kern w:val="2"/>
          <w:sz w:val="24"/>
          <w:szCs w:val="24"/>
          <w:lang w:val="es-CR" w:eastAsia="en-US"/>
        </w:rPr>
        <w:t>probar</w:t>
      </w:r>
      <w:r w:rsidRPr="00DF6524">
        <w:rPr>
          <w:rFonts w:ascii="Arial" w:eastAsia="Arial" w:hAnsi="Arial" w:cs="Arial"/>
          <w:kern w:val="2"/>
          <w:sz w:val="24"/>
          <w:szCs w:val="24"/>
          <w:lang w:eastAsia="en-US"/>
        </w:rPr>
        <w:t xml:space="preserve"> la</w:t>
      </w:r>
      <w:r w:rsidRPr="00DF6524">
        <w:rPr>
          <w:rFonts w:ascii="Arial" w:eastAsia="Arial" w:hAnsi="Arial" w:cs="Arial"/>
          <w:kern w:val="2"/>
          <w:sz w:val="24"/>
          <w:szCs w:val="24"/>
          <w:lang w:val="es-CR" w:eastAsia="en-US"/>
        </w:rPr>
        <w:t xml:space="preserve"> segregación y donación de un lote que es parte de la finca inscrita en el Partido de Puntarenas, folio real 0119581-000 con plano catastrado #6-0763179-2002</w:t>
      </w:r>
      <w:r w:rsidRPr="00DF6524">
        <w:rPr>
          <w:rFonts w:ascii="Arial" w:eastAsia="Arial" w:hAnsi="Arial" w:cs="Arial"/>
          <w:kern w:val="2"/>
          <w:sz w:val="24"/>
          <w:szCs w:val="24"/>
          <w:lang w:eastAsia="en-US"/>
        </w:rPr>
        <w:t>,</w:t>
      </w:r>
      <w:r w:rsidRPr="00DF6524">
        <w:rPr>
          <w:rFonts w:ascii="Arial" w:eastAsia="Arial" w:hAnsi="Arial" w:cs="Arial"/>
          <w:kern w:val="2"/>
          <w:sz w:val="24"/>
          <w:szCs w:val="24"/>
          <w:lang w:val="es-CR" w:eastAsia="en-US"/>
        </w:rPr>
        <w:t xml:space="preserve"> propiedad del Instituto Mixto de Ayuda Social, que se localiza en el Proyecto Bella Vista, lote #99, Distrito 15° El Roble, Cantón 1º Puntarenas, Provincia 6° Puntarenas, con un área de 205,9</w:t>
      </w:r>
      <w:r w:rsidRPr="00DF6524">
        <w:rPr>
          <w:rFonts w:ascii="Arial" w:eastAsia="Arial" w:hAnsi="Arial" w:cs="Arial"/>
          <w:kern w:val="2"/>
          <w:sz w:val="24"/>
          <w:szCs w:val="24"/>
          <w:lang w:eastAsia="en-US"/>
        </w:rPr>
        <w:t xml:space="preserve"> </w:t>
      </w:r>
      <w:r w:rsidRPr="00DF6524">
        <w:rPr>
          <w:rFonts w:ascii="Arial" w:eastAsia="Arial" w:hAnsi="Arial" w:cs="Arial"/>
          <w:kern w:val="2"/>
          <w:sz w:val="24"/>
          <w:szCs w:val="24"/>
          <w:lang w:val="es-CR" w:eastAsia="en-US"/>
        </w:rPr>
        <w:t xml:space="preserve">m² y con un valor del lote de ¢1.441.300,00 (un millón cuatrocientos cuarenta y un mil trescientos colones exactos) para titular la nuda propiedad a favor del </w:t>
      </w:r>
      <w:r w:rsidRPr="00DF6524">
        <w:rPr>
          <w:rFonts w:ascii="Arial" w:eastAsia="Calibri" w:hAnsi="Arial" w:cs="Arial"/>
          <w:kern w:val="2"/>
          <w:sz w:val="24"/>
          <w:szCs w:val="24"/>
          <w:lang w:val="es-CR" w:eastAsia="en-US"/>
        </w:rPr>
        <w:t xml:space="preserve">señor </w:t>
      </w:r>
      <w:r w:rsidRPr="00DF6524">
        <w:rPr>
          <w:rFonts w:ascii="Arial" w:eastAsia="Arial" w:hAnsi="Arial" w:cs="Arial"/>
          <w:kern w:val="2"/>
          <w:sz w:val="24"/>
          <w:szCs w:val="24"/>
          <w:lang w:val="es-MX" w:eastAsia="en-US"/>
        </w:rPr>
        <w:t>José María Gutiérrez Matarrita, cédula de identidad # 502350956 y de la señora Jessica Vanessa Mora Hidalgo, cédula de identidad #113510745</w:t>
      </w:r>
      <w:r w:rsidRPr="00DF6524">
        <w:rPr>
          <w:rFonts w:ascii="Arial" w:eastAsia="Calibri" w:hAnsi="Arial" w:cs="Arial"/>
          <w:kern w:val="2"/>
          <w:sz w:val="24"/>
          <w:szCs w:val="24"/>
          <w:lang w:val="es-CR" w:eastAsia="en-US"/>
        </w:rPr>
        <w:t>.</w:t>
      </w:r>
    </w:p>
    <w:p w14:paraId="1B018BC7" w14:textId="77777777" w:rsidR="006604C0" w:rsidRPr="00DF6524" w:rsidRDefault="006604C0" w:rsidP="008379C2">
      <w:pPr>
        <w:suppressAutoHyphens/>
        <w:ind w:left="-142" w:right="-93"/>
        <w:jc w:val="both"/>
        <w:rPr>
          <w:rFonts w:ascii="Arial" w:eastAsia="Calibri" w:hAnsi="Arial" w:cs="Arial"/>
          <w:kern w:val="2"/>
          <w:sz w:val="24"/>
          <w:szCs w:val="24"/>
          <w:lang w:val="es-CR" w:eastAsia="en-US"/>
        </w:rPr>
      </w:pPr>
    </w:p>
    <w:p w14:paraId="21A070A1" w14:textId="77777777" w:rsidR="009709F9" w:rsidRPr="00DF6524" w:rsidRDefault="009709F9" w:rsidP="008379C2">
      <w:pPr>
        <w:suppressAutoHyphens/>
        <w:ind w:left="-142" w:right="-93"/>
        <w:rPr>
          <w:rFonts w:ascii="Arial" w:eastAsia="Calibri" w:hAnsi="Arial" w:cs="Arial"/>
          <w:spacing w:val="-2"/>
          <w:kern w:val="2"/>
          <w:sz w:val="24"/>
          <w:szCs w:val="24"/>
          <w:lang w:val="es-CR" w:eastAsia="en-US"/>
        </w:rPr>
      </w:pPr>
      <w:r w:rsidRPr="00DF6524">
        <w:rPr>
          <w:rFonts w:ascii="Arial" w:eastAsia="Calibri" w:hAnsi="Arial" w:cs="Arial"/>
          <w:kern w:val="2"/>
          <w:sz w:val="24"/>
          <w:szCs w:val="24"/>
          <w:lang w:val="es-CR" w:eastAsia="en-US"/>
        </w:rPr>
        <w:t>Dicho</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acto</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administrativo</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se</w:t>
      </w:r>
      <w:r w:rsidRPr="00DF6524">
        <w:rPr>
          <w:rFonts w:ascii="Arial" w:eastAsia="Calibri" w:hAnsi="Arial" w:cs="Arial"/>
          <w:spacing w:val="-2"/>
          <w:kern w:val="2"/>
          <w:sz w:val="24"/>
          <w:szCs w:val="24"/>
          <w:lang w:val="es-CR" w:eastAsia="en-US"/>
        </w:rPr>
        <w:t xml:space="preserve"> </w:t>
      </w:r>
      <w:r w:rsidRPr="00DF6524">
        <w:rPr>
          <w:rFonts w:ascii="Arial" w:eastAsia="Calibri" w:hAnsi="Arial" w:cs="Arial"/>
          <w:kern w:val="2"/>
          <w:sz w:val="24"/>
          <w:szCs w:val="24"/>
          <w:lang w:val="es-CR" w:eastAsia="en-US"/>
        </w:rPr>
        <w:t>realizará</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de</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conformidad</w:t>
      </w:r>
      <w:r w:rsidRPr="00DF6524">
        <w:rPr>
          <w:rFonts w:ascii="Arial" w:eastAsia="Calibri" w:hAnsi="Arial" w:cs="Arial"/>
          <w:spacing w:val="-3"/>
          <w:kern w:val="2"/>
          <w:sz w:val="24"/>
          <w:szCs w:val="24"/>
          <w:lang w:val="es-CR" w:eastAsia="en-US"/>
        </w:rPr>
        <w:t xml:space="preserve"> </w:t>
      </w:r>
      <w:r w:rsidRPr="00DF6524">
        <w:rPr>
          <w:rFonts w:ascii="Arial" w:eastAsia="Calibri" w:hAnsi="Arial" w:cs="Arial"/>
          <w:kern w:val="2"/>
          <w:sz w:val="24"/>
          <w:szCs w:val="24"/>
          <w:lang w:val="es-CR" w:eastAsia="en-US"/>
        </w:rPr>
        <w:t>con</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kern w:val="2"/>
          <w:sz w:val="24"/>
          <w:szCs w:val="24"/>
          <w:lang w:val="es-CR" w:eastAsia="en-US"/>
        </w:rPr>
        <w:t>las</w:t>
      </w:r>
      <w:r w:rsidRPr="00DF6524">
        <w:rPr>
          <w:rFonts w:ascii="Arial" w:eastAsia="Calibri" w:hAnsi="Arial" w:cs="Arial"/>
          <w:spacing w:val="-5"/>
          <w:kern w:val="2"/>
          <w:sz w:val="24"/>
          <w:szCs w:val="24"/>
          <w:lang w:val="es-CR" w:eastAsia="en-US"/>
        </w:rPr>
        <w:t xml:space="preserve"> </w:t>
      </w:r>
      <w:r w:rsidRPr="00DF6524">
        <w:rPr>
          <w:rFonts w:ascii="Arial" w:eastAsia="Calibri" w:hAnsi="Arial" w:cs="Arial"/>
          <w:kern w:val="2"/>
          <w:sz w:val="24"/>
          <w:szCs w:val="24"/>
          <w:lang w:val="es-CR" w:eastAsia="en-US"/>
        </w:rPr>
        <w:t>siguientes</w:t>
      </w:r>
      <w:r w:rsidRPr="00DF6524">
        <w:rPr>
          <w:rFonts w:ascii="Arial" w:eastAsia="Calibri" w:hAnsi="Arial" w:cs="Arial"/>
          <w:spacing w:val="-4"/>
          <w:kern w:val="2"/>
          <w:sz w:val="24"/>
          <w:szCs w:val="24"/>
          <w:lang w:val="es-CR" w:eastAsia="en-US"/>
        </w:rPr>
        <w:t xml:space="preserve"> </w:t>
      </w:r>
      <w:r w:rsidRPr="00DF6524">
        <w:rPr>
          <w:rFonts w:ascii="Arial" w:eastAsia="Calibri" w:hAnsi="Arial" w:cs="Arial"/>
          <w:spacing w:val="-2"/>
          <w:kern w:val="2"/>
          <w:sz w:val="24"/>
          <w:szCs w:val="24"/>
          <w:lang w:val="es-CR" w:eastAsia="en-US"/>
        </w:rPr>
        <w:t>condiciones:</w:t>
      </w:r>
    </w:p>
    <w:p w14:paraId="230D8CCF" w14:textId="77777777" w:rsidR="009709F9" w:rsidRPr="00DF6524" w:rsidRDefault="009709F9" w:rsidP="008379C2">
      <w:pPr>
        <w:suppressAutoHyphens/>
        <w:ind w:left="-142" w:right="-93"/>
        <w:rPr>
          <w:rFonts w:ascii="Arial" w:eastAsia="Calibri" w:hAnsi="Arial" w:cs="Arial"/>
          <w:kern w:val="2"/>
          <w:sz w:val="24"/>
          <w:szCs w:val="24"/>
          <w:lang w:val="es-CR" w:eastAsia="en-US"/>
        </w:rPr>
      </w:pPr>
    </w:p>
    <w:p w14:paraId="02E3FD5B" w14:textId="77777777" w:rsidR="009709F9" w:rsidRDefault="009709F9" w:rsidP="00660DA9">
      <w:pPr>
        <w:pStyle w:val="Prrafodelista"/>
        <w:widowControl w:val="0"/>
        <w:numPr>
          <w:ilvl w:val="0"/>
          <w:numId w:val="18"/>
        </w:numPr>
        <w:tabs>
          <w:tab w:val="left" w:pos="142"/>
        </w:tabs>
        <w:suppressAutoHyphens/>
        <w:autoSpaceDE w:val="0"/>
        <w:autoSpaceDN w:val="0"/>
        <w:ind w:left="-142" w:right="-93" w:firstLine="0"/>
        <w:jc w:val="both"/>
        <w:rPr>
          <w:rFonts w:ascii="Arial" w:hAnsi="Arial" w:cs="Arial"/>
          <w:lang w:val="es-ES"/>
        </w:rPr>
      </w:pPr>
      <w:r w:rsidRPr="00DF6524">
        <w:rPr>
          <w:rFonts w:ascii="Arial" w:hAnsi="Arial" w:cs="Arial"/>
          <w:lang w:val="es-ES"/>
        </w:rPr>
        <w:t>Dentro</w:t>
      </w:r>
      <w:r w:rsidRPr="00DF6524">
        <w:rPr>
          <w:rFonts w:ascii="Arial" w:hAnsi="Arial" w:cs="Arial"/>
          <w:spacing w:val="-8"/>
          <w:lang w:val="es-ES"/>
        </w:rPr>
        <w:t xml:space="preserve"> </w:t>
      </w:r>
      <w:r w:rsidRPr="00DF6524">
        <w:rPr>
          <w:rFonts w:ascii="Arial" w:hAnsi="Arial" w:cs="Arial"/>
          <w:lang w:val="es-ES"/>
        </w:rPr>
        <w:t>del</w:t>
      </w:r>
      <w:r w:rsidRPr="00DF6524">
        <w:rPr>
          <w:rFonts w:ascii="Arial" w:hAnsi="Arial" w:cs="Arial"/>
          <w:spacing w:val="-9"/>
          <w:lang w:val="es-ES"/>
        </w:rPr>
        <w:t xml:space="preserve"> </w:t>
      </w:r>
      <w:r w:rsidRPr="00DF6524">
        <w:rPr>
          <w:rFonts w:ascii="Arial" w:hAnsi="Arial" w:cs="Arial"/>
          <w:lang w:val="es-ES"/>
        </w:rPr>
        <w:t>acto</w:t>
      </w:r>
      <w:r w:rsidRPr="00DF6524">
        <w:rPr>
          <w:rFonts w:ascii="Arial" w:hAnsi="Arial" w:cs="Arial"/>
          <w:spacing w:val="-7"/>
          <w:lang w:val="es-ES"/>
        </w:rPr>
        <w:t xml:space="preserve"> </w:t>
      </w:r>
      <w:r w:rsidRPr="00DF6524">
        <w:rPr>
          <w:rFonts w:ascii="Arial" w:hAnsi="Arial" w:cs="Arial"/>
          <w:lang w:val="es-ES"/>
        </w:rPr>
        <w:t>notarial</w:t>
      </w:r>
      <w:r w:rsidRPr="00DF6524">
        <w:rPr>
          <w:rFonts w:ascii="Arial" w:hAnsi="Arial" w:cs="Arial"/>
          <w:spacing w:val="-6"/>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traspaso</w:t>
      </w:r>
      <w:r w:rsidRPr="00DF6524">
        <w:rPr>
          <w:rFonts w:ascii="Arial" w:hAnsi="Arial" w:cs="Arial"/>
          <w:spacing w:val="-7"/>
          <w:lang w:val="es-ES"/>
        </w:rPr>
        <w:t xml:space="preserve"> </w:t>
      </w:r>
      <w:r w:rsidRPr="00DF6524">
        <w:rPr>
          <w:rFonts w:ascii="Arial" w:hAnsi="Arial" w:cs="Arial"/>
          <w:lang w:val="es-ES"/>
        </w:rPr>
        <w:t>se</w:t>
      </w:r>
      <w:r w:rsidRPr="00DF6524">
        <w:rPr>
          <w:rFonts w:ascii="Arial" w:hAnsi="Arial" w:cs="Arial"/>
          <w:spacing w:val="-7"/>
          <w:lang w:val="es-ES"/>
        </w:rPr>
        <w:t xml:space="preserve"> </w:t>
      </w:r>
      <w:r w:rsidRPr="00DF6524">
        <w:rPr>
          <w:rFonts w:ascii="Arial" w:hAnsi="Arial" w:cs="Arial"/>
          <w:lang w:val="es-ES"/>
        </w:rPr>
        <w:t>incorporará</w:t>
      </w:r>
      <w:r w:rsidRPr="00DF6524">
        <w:rPr>
          <w:rFonts w:ascii="Arial" w:hAnsi="Arial" w:cs="Arial"/>
          <w:spacing w:val="-5"/>
          <w:lang w:val="es-ES"/>
        </w:rPr>
        <w:t xml:space="preserve"> </w:t>
      </w:r>
      <w:r w:rsidRPr="00DF6524">
        <w:rPr>
          <w:rFonts w:ascii="Arial" w:hAnsi="Arial" w:cs="Arial"/>
          <w:lang w:val="es-ES"/>
        </w:rPr>
        <w:t>una</w:t>
      </w:r>
      <w:r w:rsidRPr="00DF6524">
        <w:rPr>
          <w:rFonts w:ascii="Arial" w:hAnsi="Arial" w:cs="Arial"/>
          <w:spacing w:val="-7"/>
          <w:lang w:val="es-ES"/>
        </w:rPr>
        <w:t xml:space="preserve"> </w:t>
      </w:r>
      <w:r w:rsidRPr="00DF6524">
        <w:rPr>
          <w:rFonts w:ascii="Arial" w:hAnsi="Arial" w:cs="Arial"/>
          <w:lang w:val="es-ES"/>
        </w:rPr>
        <w:t>limitación</w:t>
      </w:r>
      <w:r w:rsidRPr="00DF6524">
        <w:rPr>
          <w:rFonts w:ascii="Arial" w:hAnsi="Arial" w:cs="Arial"/>
          <w:spacing w:val="-7"/>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conformidad</w:t>
      </w:r>
      <w:r w:rsidRPr="00DF6524">
        <w:rPr>
          <w:rFonts w:ascii="Arial" w:hAnsi="Arial" w:cs="Arial"/>
          <w:spacing w:val="-7"/>
          <w:lang w:val="es-ES"/>
        </w:rPr>
        <w:t xml:space="preserve"> </w:t>
      </w:r>
      <w:r w:rsidRPr="00DF6524">
        <w:rPr>
          <w:rFonts w:ascii="Arial" w:hAnsi="Arial" w:cs="Arial"/>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0DF6524">
        <w:rPr>
          <w:rFonts w:ascii="Arial" w:hAnsi="Arial" w:cs="Arial"/>
          <w:spacing w:val="-2"/>
          <w:lang w:val="es-ES"/>
        </w:rPr>
        <w:t xml:space="preserve"> </w:t>
      </w:r>
      <w:r w:rsidRPr="00DF6524">
        <w:rPr>
          <w:rFonts w:ascii="Arial" w:hAnsi="Arial" w:cs="Arial"/>
          <w:lang w:val="es-ES"/>
        </w:rPr>
        <w:t>Nacional</w:t>
      </w:r>
      <w:r w:rsidRPr="00DF6524">
        <w:rPr>
          <w:rFonts w:ascii="Arial" w:hAnsi="Arial" w:cs="Arial"/>
          <w:spacing w:val="-4"/>
          <w:lang w:val="es-ES"/>
        </w:rPr>
        <w:t xml:space="preserve"> </w:t>
      </w:r>
      <w:r w:rsidRPr="00DF6524">
        <w:rPr>
          <w:rFonts w:ascii="Arial" w:hAnsi="Arial" w:cs="Arial"/>
          <w:lang w:val="es-ES"/>
        </w:rPr>
        <w:t>para</w:t>
      </w:r>
      <w:r w:rsidRPr="00DF6524">
        <w:rPr>
          <w:rFonts w:ascii="Arial" w:hAnsi="Arial" w:cs="Arial"/>
          <w:spacing w:val="-3"/>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Vivienda,</w:t>
      </w:r>
      <w:r w:rsidRPr="00DF6524">
        <w:rPr>
          <w:rFonts w:ascii="Arial" w:hAnsi="Arial" w:cs="Arial"/>
          <w:spacing w:val="-3"/>
          <w:lang w:val="es-ES"/>
        </w:rPr>
        <w:t xml:space="preserve"> </w:t>
      </w:r>
      <w:r w:rsidRPr="00DF6524">
        <w:rPr>
          <w:rFonts w:ascii="Arial" w:hAnsi="Arial" w:cs="Arial"/>
          <w:lang w:val="es-ES"/>
        </w:rPr>
        <w:t>en</w:t>
      </w:r>
      <w:r w:rsidRPr="00DF6524">
        <w:rPr>
          <w:rFonts w:ascii="Arial" w:hAnsi="Arial" w:cs="Arial"/>
          <w:spacing w:val="-4"/>
          <w:lang w:val="es-ES"/>
        </w:rPr>
        <w:t xml:space="preserve"> </w:t>
      </w:r>
      <w:r w:rsidRPr="00DF6524">
        <w:rPr>
          <w:rFonts w:ascii="Arial" w:hAnsi="Arial" w:cs="Arial"/>
          <w:lang w:val="es-ES"/>
        </w:rPr>
        <w:t>el</w:t>
      </w:r>
      <w:r w:rsidRPr="00DF6524">
        <w:rPr>
          <w:rFonts w:ascii="Arial" w:hAnsi="Arial" w:cs="Arial"/>
          <w:spacing w:val="-3"/>
          <w:lang w:val="es-ES"/>
        </w:rPr>
        <w:t xml:space="preserve"> </w:t>
      </w:r>
      <w:r w:rsidRPr="00DF6524">
        <w:rPr>
          <w:rFonts w:ascii="Arial" w:hAnsi="Arial" w:cs="Arial"/>
          <w:lang w:val="es-ES"/>
        </w:rPr>
        <w:t>Registro</w:t>
      </w:r>
      <w:r w:rsidRPr="00DF6524">
        <w:rPr>
          <w:rFonts w:ascii="Arial" w:hAnsi="Arial" w:cs="Arial"/>
          <w:spacing w:val="-2"/>
          <w:lang w:val="es-ES"/>
        </w:rPr>
        <w:t xml:space="preserve"> </w:t>
      </w:r>
      <w:r w:rsidRPr="00DF6524">
        <w:rPr>
          <w:rFonts w:ascii="Arial" w:hAnsi="Arial" w:cs="Arial"/>
          <w:lang w:val="es-ES"/>
        </w:rPr>
        <w:t>Público</w:t>
      </w:r>
      <w:r w:rsidRPr="00DF6524">
        <w:rPr>
          <w:rFonts w:ascii="Arial" w:hAnsi="Arial" w:cs="Arial"/>
          <w:spacing w:val="-3"/>
          <w:lang w:val="es-ES"/>
        </w:rPr>
        <w:t xml:space="preserve"> </w:t>
      </w:r>
      <w:r w:rsidRPr="00DF6524">
        <w:rPr>
          <w:rFonts w:ascii="Arial" w:hAnsi="Arial" w:cs="Arial"/>
          <w:lang w:val="es-ES"/>
        </w:rPr>
        <w:t>de</w:t>
      </w:r>
      <w:r w:rsidRPr="00DF6524">
        <w:rPr>
          <w:rFonts w:ascii="Arial" w:hAnsi="Arial" w:cs="Arial"/>
          <w:spacing w:val="-2"/>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Propiedad,</w:t>
      </w:r>
      <w:r w:rsidRPr="00DF6524">
        <w:rPr>
          <w:rFonts w:ascii="Arial" w:hAnsi="Arial" w:cs="Arial"/>
          <w:spacing w:val="-2"/>
          <w:lang w:val="es-ES"/>
        </w:rPr>
        <w:t xml:space="preserve"> </w:t>
      </w:r>
      <w:r w:rsidRPr="00DF6524">
        <w:rPr>
          <w:rFonts w:ascii="Arial" w:hAnsi="Arial" w:cs="Arial"/>
          <w:lang w:val="es-ES"/>
        </w:rPr>
        <w:t>cuando el beneficiario opte para el bono familiar para la vivienda total, sin crédito, no se requerirá autorización previa del Consejo Directivo del IMAS.</w:t>
      </w:r>
    </w:p>
    <w:p w14:paraId="064BBAB4" w14:textId="77777777" w:rsidR="00202CFF" w:rsidRPr="00DF6524" w:rsidRDefault="00202CFF" w:rsidP="00202CFF">
      <w:pPr>
        <w:pStyle w:val="Prrafodelista"/>
        <w:widowControl w:val="0"/>
        <w:tabs>
          <w:tab w:val="left" w:pos="142"/>
        </w:tabs>
        <w:suppressAutoHyphens/>
        <w:autoSpaceDE w:val="0"/>
        <w:autoSpaceDN w:val="0"/>
        <w:ind w:left="-142" w:right="-93"/>
        <w:jc w:val="both"/>
        <w:rPr>
          <w:rFonts w:ascii="Arial" w:hAnsi="Arial" w:cs="Arial"/>
          <w:lang w:val="es-ES"/>
        </w:rPr>
      </w:pPr>
    </w:p>
    <w:p w14:paraId="5E4AD987" w14:textId="24838C2E" w:rsidR="00D65C91" w:rsidRPr="00202CFF" w:rsidRDefault="009709F9" w:rsidP="00660DA9">
      <w:pPr>
        <w:pStyle w:val="Prrafodelista"/>
        <w:widowControl w:val="0"/>
        <w:numPr>
          <w:ilvl w:val="0"/>
          <w:numId w:val="18"/>
        </w:numPr>
        <w:tabs>
          <w:tab w:val="left" w:pos="142"/>
        </w:tabs>
        <w:suppressAutoHyphens/>
        <w:autoSpaceDE w:val="0"/>
        <w:autoSpaceDN w:val="0"/>
        <w:ind w:left="-142" w:right="-93" w:firstLine="0"/>
        <w:jc w:val="both"/>
        <w:rPr>
          <w:rFonts w:ascii="Arial" w:hAnsi="Arial" w:cs="Arial"/>
          <w:lang w:val="x-none" w:eastAsia="x-none"/>
        </w:rPr>
      </w:pPr>
      <w:r w:rsidRPr="00DF6524">
        <w:rPr>
          <w:rFonts w:ascii="Arial" w:hAnsi="Arial" w:cs="Arial"/>
          <w:lang w:val="x-none" w:eastAsia="x-none"/>
        </w:rPr>
        <w:t>Los</w:t>
      </w:r>
      <w:r w:rsidRPr="00DF6524">
        <w:rPr>
          <w:rFonts w:ascii="Arial" w:hAnsi="Arial" w:cs="Arial"/>
          <w:spacing w:val="-3"/>
          <w:lang w:val="x-none" w:eastAsia="x-none"/>
        </w:rPr>
        <w:t xml:space="preserve"> </w:t>
      </w:r>
      <w:r w:rsidRPr="00DF6524">
        <w:rPr>
          <w:rFonts w:ascii="Arial" w:hAnsi="Arial" w:cs="Arial"/>
          <w:lang w:val="x-none" w:eastAsia="x-none"/>
        </w:rPr>
        <w:t>gastos</w:t>
      </w:r>
      <w:r w:rsidRPr="00DF6524">
        <w:rPr>
          <w:rFonts w:ascii="Arial" w:hAnsi="Arial" w:cs="Arial"/>
          <w:spacing w:val="-5"/>
          <w:lang w:val="x-none" w:eastAsia="x-none"/>
        </w:rPr>
        <w:t xml:space="preserve"> </w:t>
      </w:r>
      <w:r w:rsidRPr="00DF6524">
        <w:rPr>
          <w:rFonts w:ascii="Arial" w:hAnsi="Arial" w:cs="Arial"/>
          <w:lang w:val="x-none" w:eastAsia="x-none"/>
        </w:rPr>
        <w:t>notariales</w:t>
      </w:r>
      <w:r w:rsidRPr="00DF6524">
        <w:rPr>
          <w:rFonts w:ascii="Arial" w:hAnsi="Arial" w:cs="Arial"/>
          <w:spacing w:val="-3"/>
          <w:lang w:val="x-none" w:eastAsia="x-none"/>
        </w:rPr>
        <w:t xml:space="preserve"> </w:t>
      </w:r>
      <w:r w:rsidRPr="00DF6524">
        <w:rPr>
          <w:rFonts w:ascii="Arial" w:hAnsi="Arial" w:cs="Arial"/>
          <w:lang w:val="x-none" w:eastAsia="x-none"/>
        </w:rPr>
        <w:t>por</w:t>
      </w:r>
      <w:r w:rsidRPr="00DF6524">
        <w:rPr>
          <w:rFonts w:ascii="Arial" w:hAnsi="Arial" w:cs="Arial"/>
          <w:spacing w:val="-3"/>
          <w:lang w:val="x-none" w:eastAsia="x-none"/>
        </w:rPr>
        <w:t xml:space="preserve"> </w:t>
      </w:r>
      <w:r w:rsidRPr="00DF6524">
        <w:rPr>
          <w:rFonts w:ascii="Arial" w:hAnsi="Arial" w:cs="Arial"/>
          <w:lang w:val="x-none" w:eastAsia="x-none"/>
        </w:rPr>
        <w:t>la</w:t>
      </w:r>
      <w:r w:rsidRPr="00DF6524">
        <w:rPr>
          <w:rFonts w:ascii="Arial" w:hAnsi="Arial" w:cs="Arial"/>
          <w:spacing w:val="-2"/>
          <w:lang w:val="x-none" w:eastAsia="x-none"/>
        </w:rPr>
        <w:t xml:space="preserve"> </w:t>
      </w:r>
      <w:r w:rsidRPr="00DF6524">
        <w:rPr>
          <w:rFonts w:ascii="Arial" w:hAnsi="Arial" w:cs="Arial"/>
          <w:lang w:val="x-none" w:eastAsia="x-none"/>
        </w:rPr>
        <w:t>formalización</w:t>
      </w:r>
      <w:r w:rsidRPr="00DF6524">
        <w:rPr>
          <w:rFonts w:ascii="Arial" w:hAnsi="Arial" w:cs="Arial"/>
          <w:spacing w:val="-1"/>
          <w:lang w:val="x-none" w:eastAsia="x-none"/>
        </w:rPr>
        <w:t xml:space="preserve"> </w:t>
      </w:r>
      <w:r w:rsidRPr="00DF6524">
        <w:rPr>
          <w:rFonts w:ascii="Arial" w:hAnsi="Arial" w:cs="Arial"/>
          <w:lang w:val="x-none" w:eastAsia="x-none"/>
        </w:rPr>
        <w:t>de</w:t>
      </w:r>
      <w:r w:rsidRPr="00DF6524">
        <w:rPr>
          <w:rFonts w:ascii="Arial" w:hAnsi="Arial" w:cs="Arial"/>
          <w:spacing w:val="-4"/>
          <w:lang w:val="x-none" w:eastAsia="x-none"/>
        </w:rPr>
        <w:t xml:space="preserve"> </w:t>
      </w:r>
      <w:r w:rsidRPr="00DF6524">
        <w:rPr>
          <w:rFonts w:ascii="Arial" w:hAnsi="Arial" w:cs="Arial"/>
          <w:lang w:val="x-none" w:eastAsia="x-none"/>
        </w:rPr>
        <w:t>la</w:t>
      </w:r>
      <w:r w:rsidRPr="00DF6524">
        <w:rPr>
          <w:rFonts w:ascii="Arial" w:hAnsi="Arial" w:cs="Arial"/>
          <w:spacing w:val="-2"/>
          <w:lang w:val="x-none" w:eastAsia="x-none"/>
        </w:rPr>
        <w:t xml:space="preserve"> </w:t>
      </w:r>
      <w:r w:rsidRPr="00DF6524">
        <w:rPr>
          <w:rFonts w:ascii="Arial" w:hAnsi="Arial" w:cs="Arial"/>
          <w:lang w:val="x-none" w:eastAsia="x-none"/>
        </w:rPr>
        <w:t>escritura</w:t>
      </w:r>
      <w:r w:rsidRPr="00DF6524">
        <w:rPr>
          <w:rFonts w:ascii="Arial" w:hAnsi="Arial" w:cs="Arial"/>
          <w:spacing w:val="-2"/>
          <w:lang w:val="x-none" w:eastAsia="x-none"/>
        </w:rPr>
        <w:t xml:space="preserve"> </w:t>
      </w:r>
      <w:r w:rsidRPr="00DF6524">
        <w:rPr>
          <w:rFonts w:ascii="Arial" w:hAnsi="Arial" w:cs="Arial"/>
          <w:lang w:val="x-none" w:eastAsia="x-none"/>
        </w:rPr>
        <w:t>los</w:t>
      </w:r>
      <w:r w:rsidRPr="00DF6524">
        <w:rPr>
          <w:rFonts w:ascii="Arial" w:hAnsi="Arial" w:cs="Arial"/>
          <w:spacing w:val="-5"/>
          <w:lang w:val="x-none" w:eastAsia="x-none"/>
        </w:rPr>
        <w:t xml:space="preserve"> </w:t>
      </w:r>
      <w:r w:rsidRPr="00DF6524">
        <w:rPr>
          <w:rFonts w:ascii="Arial" w:hAnsi="Arial" w:cs="Arial"/>
          <w:lang w:val="x-none" w:eastAsia="x-none"/>
        </w:rPr>
        <w:t>cubrirá</w:t>
      </w:r>
      <w:r w:rsidRPr="00DF6524">
        <w:rPr>
          <w:rFonts w:ascii="Arial" w:hAnsi="Arial" w:cs="Arial"/>
          <w:spacing w:val="-4"/>
          <w:lang w:val="x-none" w:eastAsia="x-none"/>
        </w:rPr>
        <w:t xml:space="preserve"> </w:t>
      </w:r>
      <w:r w:rsidRPr="00DF6524">
        <w:rPr>
          <w:rFonts w:ascii="Arial" w:hAnsi="Arial" w:cs="Arial"/>
          <w:spacing w:val="-2"/>
          <w:lang w:val="x-none" w:eastAsia="x-none"/>
        </w:rPr>
        <w:t>la Institución.</w:t>
      </w:r>
    </w:p>
    <w:p w14:paraId="7E9E3D05" w14:textId="77777777" w:rsidR="00202CFF" w:rsidRPr="00DF6524" w:rsidRDefault="00202CFF" w:rsidP="00202CFF">
      <w:pPr>
        <w:pStyle w:val="Prrafodelista"/>
        <w:widowControl w:val="0"/>
        <w:tabs>
          <w:tab w:val="left" w:pos="142"/>
        </w:tabs>
        <w:suppressAutoHyphens/>
        <w:autoSpaceDE w:val="0"/>
        <w:autoSpaceDN w:val="0"/>
        <w:ind w:left="-142" w:right="-93"/>
        <w:jc w:val="both"/>
        <w:rPr>
          <w:rFonts w:ascii="Arial" w:hAnsi="Arial" w:cs="Arial"/>
          <w:lang w:val="x-none" w:eastAsia="x-none"/>
        </w:rPr>
      </w:pPr>
    </w:p>
    <w:p w14:paraId="631F663B" w14:textId="48AE217F"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009709F9" w:rsidRPr="00DF6524">
        <w:rPr>
          <w:rFonts w:ascii="Arial" w:eastAsia="Segoe UI" w:hAnsi="Arial" w:cs="Arial"/>
          <w:sz w:val="24"/>
          <w:szCs w:val="24"/>
        </w:rPr>
        <w:t xml:space="preserve">Muy bien, vamos a </w:t>
      </w:r>
      <w:proofErr w:type="gramStart"/>
      <w:r w:rsidR="009709F9" w:rsidRPr="00DF6524">
        <w:rPr>
          <w:rFonts w:ascii="Arial" w:eastAsia="Segoe UI" w:hAnsi="Arial" w:cs="Arial"/>
          <w:sz w:val="24"/>
          <w:szCs w:val="24"/>
        </w:rPr>
        <w:t>proceder a votar</w:t>
      </w:r>
      <w:proofErr w:type="gramEnd"/>
      <w:r w:rsidR="009709F9" w:rsidRPr="00DF6524">
        <w:rPr>
          <w:rFonts w:ascii="Arial" w:eastAsia="Segoe UI" w:hAnsi="Arial" w:cs="Arial"/>
          <w:sz w:val="24"/>
          <w:szCs w:val="24"/>
        </w:rPr>
        <w:t>. Levantamos la mano los que estamos a favor. Mantenemos la mano en alto para su firmeza.</w:t>
      </w:r>
    </w:p>
    <w:p w14:paraId="46A1C591" w14:textId="77777777" w:rsidR="008C2114" w:rsidRPr="00DF6524" w:rsidRDefault="008C2114" w:rsidP="008379C2">
      <w:pPr>
        <w:ind w:left="-142"/>
        <w:jc w:val="both"/>
        <w:rPr>
          <w:rFonts w:ascii="Arial" w:hAnsi="Arial" w:cs="Arial"/>
          <w:sz w:val="24"/>
          <w:szCs w:val="24"/>
        </w:rPr>
      </w:pPr>
    </w:p>
    <w:p w14:paraId="4725273D" w14:textId="375C2B20" w:rsidR="008C2114" w:rsidRPr="00DF6524" w:rsidRDefault="008C2114"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4AF2D0C2" w:rsidRPr="17806E2F">
        <w:rPr>
          <w:rFonts w:ascii="Arial" w:hAnsi="Arial" w:cs="Arial"/>
          <w:sz w:val="24"/>
          <w:szCs w:val="24"/>
        </w:rPr>
        <w:t xml:space="preserve">, </w:t>
      </w:r>
      <w:proofErr w:type="gramStart"/>
      <w:r w:rsidR="4AF2D0C2"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775F27A6" w14:textId="77777777" w:rsidR="008C2114" w:rsidRPr="00DF6524" w:rsidRDefault="008C2114" w:rsidP="008379C2">
      <w:pPr>
        <w:ind w:left="-142"/>
        <w:jc w:val="both"/>
        <w:rPr>
          <w:rFonts w:ascii="Arial" w:hAnsi="Arial" w:cs="Arial"/>
          <w:sz w:val="24"/>
          <w:szCs w:val="24"/>
        </w:rPr>
      </w:pPr>
    </w:p>
    <w:p w14:paraId="1880F901"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29621D3B" w14:textId="37BC631D"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3428A9A4" w14:textId="391970F6"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Pasamos a la resolución quinta, que está relacionada con:</w:t>
      </w:r>
    </w:p>
    <w:p w14:paraId="671E386C" w14:textId="77777777" w:rsidR="00D65C91" w:rsidRPr="00DF6524" w:rsidRDefault="00D65C91" w:rsidP="008379C2">
      <w:pPr>
        <w:pStyle w:val="Prrafodelista"/>
        <w:autoSpaceDE w:val="0"/>
        <w:autoSpaceDN w:val="0"/>
        <w:adjustRightInd w:val="0"/>
        <w:ind w:left="-142"/>
        <w:contextualSpacing/>
        <w:jc w:val="both"/>
        <w:rPr>
          <w:rFonts w:ascii="Arial" w:hAnsi="Arial" w:cs="Arial"/>
        </w:rPr>
      </w:pPr>
    </w:p>
    <w:p w14:paraId="0B49F646" w14:textId="77777777" w:rsidR="00D65C91" w:rsidRPr="00DF6524" w:rsidRDefault="00481053" w:rsidP="00660DA9">
      <w:pPr>
        <w:pStyle w:val="Prrafodelista"/>
        <w:numPr>
          <w:ilvl w:val="0"/>
          <w:numId w:val="6"/>
        </w:numPr>
        <w:tabs>
          <w:tab w:val="left" w:pos="284"/>
        </w:tabs>
        <w:autoSpaceDE w:val="0"/>
        <w:autoSpaceDN w:val="0"/>
        <w:adjustRightInd w:val="0"/>
        <w:ind w:left="-142" w:firstLine="0"/>
        <w:contextualSpacing/>
        <w:jc w:val="both"/>
        <w:rPr>
          <w:rFonts w:ascii="Arial" w:hAnsi="Arial" w:cs="Arial"/>
        </w:rPr>
      </w:pPr>
      <w:r w:rsidRPr="00DF6524">
        <w:rPr>
          <w:rFonts w:ascii="Arial" w:hAnsi="Arial" w:cs="Arial"/>
        </w:rPr>
        <w:t>Plano catastrado</w:t>
      </w:r>
      <w:r w:rsidRPr="00DF6524">
        <w:rPr>
          <w:rFonts w:ascii="Arial" w:eastAsia="Arial" w:hAnsi="Arial" w:cs="Arial"/>
        </w:rPr>
        <w:t xml:space="preserve"> No.</w:t>
      </w:r>
      <w:r w:rsidRPr="00DF6524">
        <w:rPr>
          <w:rFonts w:ascii="Arial" w:hAnsi="Arial" w:cs="Arial"/>
        </w:rPr>
        <w:t xml:space="preserve"> 6-0783102-2002</w:t>
      </w:r>
    </w:p>
    <w:p w14:paraId="13FE73ED" w14:textId="77777777" w:rsidR="00D65C91" w:rsidRPr="00DF6524" w:rsidRDefault="00481053"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hAnsi="Arial" w:cs="Arial"/>
          <w:color w:val="auto"/>
        </w:rPr>
      </w:pPr>
      <w:r w:rsidRPr="00DF6524">
        <w:rPr>
          <w:rFonts w:ascii="Arial" w:hAnsi="Arial" w:cs="Arial"/>
          <w:color w:val="auto"/>
        </w:rPr>
        <w:t xml:space="preserve"> </w:t>
      </w:r>
    </w:p>
    <w:p w14:paraId="6C42F1A6" w14:textId="7887FCE9"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166BFFBC" w14:textId="77777777" w:rsidR="00D65C91" w:rsidRPr="00DF6524" w:rsidRDefault="00D65C91" w:rsidP="008379C2">
      <w:pPr>
        <w:pStyle w:val="Prrafodelista"/>
        <w:autoSpaceDE w:val="0"/>
        <w:autoSpaceDN w:val="0"/>
        <w:adjustRightInd w:val="0"/>
        <w:ind w:left="-142"/>
        <w:contextualSpacing/>
        <w:jc w:val="both"/>
        <w:rPr>
          <w:rFonts w:ascii="Arial" w:hAnsi="Arial" w:cs="Arial"/>
          <w:b/>
          <w:bCs/>
        </w:rPr>
      </w:pPr>
    </w:p>
    <w:p w14:paraId="4F4D49FB" w14:textId="1A5DAABE" w:rsidR="00D65C91" w:rsidRPr="00DF6524" w:rsidRDefault="00481053" w:rsidP="008379C2">
      <w:pPr>
        <w:autoSpaceDE w:val="0"/>
        <w:autoSpaceDN w:val="0"/>
        <w:adjustRightInd w:val="0"/>
        <w:ind w:left="-142"/>
        <w:contextualSpacing/>
        <w:jc w:val="both"/>
        <w:rPr>
          <w:rFonts w:ascii="Arial" w:hAnsi="Arial" w:cs="Arial"/>
          <w:b/>
          <w:bCs/>
          <w:sz w:val="24"/>
          <w:szCs w:val="24"/>
        </w:rPr>
      </w:pPr>
      <w:r w:rsidRPr="00DF6524">
        <w:rPr>
          <w:rFonts w:ascii="Arial" w:hAnsi="Arial" w:cs="Arial"/>
          <w:b/>
          <w:bCs/>
          <w:sz w:val="24"/>
          <w:szCs w:val="24"/>
        </w:rPr>
        <w:t>ACUERDO No. 93-03-2026</w:t>
      </w:r>
    </w:p>
    <w:p w14:paraId="5C995AB1" w14:textId="77777777" w:rsidR="009709F9" w:rsidRPr="00DF6524" w:rsidRDefault="009709F9" w:rsidP="008379C2">
      <w:pPr>
        <w:ind w:left="-142" w:right="65"/>
        <w:jc w:val="center"/>
        <w:rPr>
          <w:rFonts w:ascii="Arial" w:hAnsi="Arial" w:cs="Arial"/>
          <w:b/>
          <w:sz w:val="24"/>
          <w:szCs w:val="24"/>
        </w:rPr>
      </w:pPr>
      <w:r w:rsidRPr="00DF6524">
        <w:rPr>
          <w:rFonts w:ascii="Arial" w:hAnsi="Arial" w:cs="Arial"/>
          <w:b/>
          <w:sz w:val="24"/>
          <w:szCs w:val="24"/>
        </w:rPr>
        <w:t xml:space="preserve">RESULTANDOS </w:t>
      </w:r>
    </w:p>
    <w:p w14:paraId="023924E0" w14:textId="77777777" w:rsidR="009709F9" w:rsidRPr="00DF6524" w:rsidRDefault="009709F9" w:rsidP="008379C2">
      <w:pPr>
        <w:pStyle w:val="Textoindependiente"/>
        <w:spacing w:after="0"/>
        <w:ind w:left="-142" w:right="-516"/>
        <w:jc w:val="center"/>
        <w:rPr>
          <w:rFonts w:ascii="Arial" w:hAnsi="Arial" w:cs="Arial"/>
          <w:b/>
          <w:bCs/>
          <w:sz w:val="24"/>
          <w:szCs w:val="24"/>
        </w:rPr>
      </w:pPr>
    </w:p>
    <w:p w14:paraId="6548606B" w14:textId="77777777" w:rsidR="009709F9" w:rsidRPr="00DF6524" w:rsidRDefault="009709F9" w:rsidP="008379C2">
      <w:pPr>
        <w:pStyle w:val="Textoindependiente"/>
        <w:spacing w:after="0"/>
        <w:ind w:left="-142" w:right="65"/>
        <w:jc w:val="both"/>
        <w:rPr>
          <w:rFonts w:ascii="Arial" w:hAnsi="Arial" w:cs="Arial"/>
          <w:sz w:val="24"/>
          <w:szCs w:val="24"/>
        </w:rPr>
      </w:pPr>
      <w:r w:rsidRPr="00DF6524">
        <w:rPr>
          <w:rFonts w:ascii="Arial" w:hAnsi="Arial" w:cs="Arial"/>
          <w:b/>
          <w:bCs/>
          <w:sz w:val="24"/>
          <w:szCs w:val="24"/>
        </w:rPr>
        <w:t xml:space="preserve">PRIMERO: </w:t>
      </w:r>
      <w:r w:rsidRPr="00DF6524">
        <w:rPr>
          <w:rFonts w:ascii="Arial" w:hAnsi="Arial" w:cs="Arial"/>
          <w:sz w:val="24"/>
          <w:szCs w:val="24"/>
        </w:rPr>
        <w:t>Que de conformidad con lo dispuesto en las leyes 7083, 7151 y 7154, el Instituto Mixto de Ayuda Social se encuentra facultado para segregar y traspasar sus 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24A7C7CF" w14:textId="77777777" w:rsidR="009709F9" w:rsidRPr="00DF6524" w:rsidRDefault="009709F9" w:rsidP="008379C2">
      <w:pPr>
        <w:ind w:left="-142" w:right="65"/>
        <w:jc w:val="both"/>
        <w:rPr>
          <w:rFonts w:ascii="Arial" w:hAnsi="Arial" w:cs="Arial"/>
          <w:sz w:val="24"/>
          <w:szCs w:val="24"/>
        </w:rPr>
      </w:pPr>
    </w:p>
    <w:p w14:paraId="53A91FFF" w14:textId="77777777" w:rsidR="009709F9" w:rsidRPr="00DF6524" w:rsidRDefault="009709F9" w:rsidP="008379C2">
      <w:pPr>
        <w:pStyle w:val="Textoindependiente"/>
        <w:spacing w:after="0"/>
        <w:ind w:left="-142" w:right="65"/>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A3D64A3" w14:textId="77777777" w:rsidR="009709F9" w:rsidRPr="00DF6524" w:rsidRDefault="009709F9" w:rsidP="008379C2">
      <w:pPr>
        <w:ind w:left="-142" w:right="65"/>
        <w:jc w:val="both"/>
        <w:rPr>
          <w:rFonts w:ascii="Arial" w:hAnsi="Arial" w:cs="Arial"/>
          <w:sz w:val="24"/>
          <w:szCs w:val="24"/>
        </w:rPr>
      </w:pPr>
    </w:p>
    <w:p w14:paraId="404A8360" w14:textId="77777777" w:rsidR="009709F9" w:rsidRPr="00DF6524" w:rsidRDefault="009709F9" w:rsidP="008379C2">
      <w:pPr>
        <w:pStyle w:val="Textoindependiente"/>
        <w:spacing w:after="0"/>
        <w:ind w:left="-142" w:right="65"/>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sz w:val="24"/>
          <w:szCs w:val="24"/>
        </w:rPr>
        <w:t>: 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 xml:space="preserve">formalización e inscripción de las escrituras principales y adicionales, por medio de las </w:t>
      </w:r>
      <w:r w:rsidRPr="00DF6524">
        <w:rPr>
          <w:rFonts w:ascii="Arial" w:hAnsi="Arial" w:cs="Arial"/>
          <w:sz w:val="24"/>
          <w:szCs w:val="24"/>
        </w:rPr>
        <w:lastRenderedPageBreak/>
        <w:t>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059EE2A1" w14:textId="77777777" w:rsidR="009709F9" w:rsidRPr="00DF6524" w:rsidRDefault="009709F9" w:rsidP="008379C2">
      <w:pPr>
        <w:pStyle w:val="Textoindependiente"/>
        <w:spacing w:after="0"/>
        <w:ind w:left="-142" w:right="65"/>
        <w:jc w:val="both"/>
        <w:rPr>
          <w:rFonts w:ascii="Arial" w:hAnsi="Arial" w:cs="Arial"/>
          <w:sz w:val="24"/>
          <w:szCs w:val="24"/>
        </w:rPr>
      </w:pPr>
    </w:p>
    <w:p w14:paraId="3B68EB6B" w14:textId="77777777" w:rsidR="009709F9" w:rsidRPr="00DF6524" w:rsidRDefault="009709F9" w:rsidP="008379C2">
      <w:pPr>
        <w:pStyle w:val="Textoindependiente"/>
        <w:spacing w:after="0"/>
        <w:ind w:left="-142" w:right="65"/>
        <w:jc w:val="both"/>
        <w:rPr>
          <w:rFonts w:ascii="Arial" w:hAnsi="Arial" w:cs="Arial"/>
          <w:sz w:val="24"/>
          <w:szCs w:val="24"/>
        </w:rPr>
      </w:pPr>
      <w:r w:rsidRPr="00DF6524">
        <w:rPr>
          <w:rFonts w:ascii="Arial" w:hAnsi="Arial" w:cs="Arial"/>
          <w:b/>
          <w:bCs/>
          <w:sz w:val="24"/>
          <w:szCs w:val="24"/>
        </w:rPr>
        <w:t>CUARTO</w:t>
      </w:r>
      <w:r w:rsidRPr="00DF6524">
        <w:rPr>
          <w:rFonts w:ascii="Arial" w:hAnsi="Arial" w:cs="Arial"/>
          <w:sz w:val="24"/>
          <w:szCs w:val="24"/>
        </w:rPr>
        <w:t>: Mediante</w:t>
      </w:r>
      <w:r w:rsidRPr="00DF6524">
        <w:rPr>
          <w:rFonts w:ascii="Arial" w:hAnsi="Arial" w:cs="Arial"/>
          <w:spacing w:val="-6"/>
          <w:sz w:val="24"/>
          <w:szCs w:val="24"/>
        </w:rPr>
        <w:t xml:space="preserve"> </w:t>
      </w:r>
      <w:r w:rsidRPr="00DF6524">
        <w:rPr>
          <w:rFonts w:ascii="Arial" w:hAnsi="Arial" w:cs="Arial"/>
          <w:sz w:val="24"/>
          <w:szCs w:val="24"/>
        </w:rPr>
        <w:t>Boleta</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Titulación,</w:t>
      </w:r>
      <w:r w:rsidRPr="00DF6524">
        <w:rPr>
          <w:rFonts w:ascii="Arial" w:hAnsi="Arial" w:cs="Arial"/>
          <w:spacing w:val="-6"/>
          <w:sz w:val="24"/>
          <w:szCs w:val="24"/>
        </w:rPr>
        <w:t xml:space="preserve"> </w:t>
      </w:r>
      <w:r w:rsidRPr="00DF6524">
        <w:rPr>
          <w:rFonts w:ascii="Arial" w:hAnsi="Arial" w:cs="Arial"/>
          <w:sz w:val="24"/>
          <w:szCs w:val="24"/>
        </w:rPr>
        <w:t>se solicita</w:t>
      </w:r>
      <w:r w:rsidRPr="00DF6524">
        <w:rPr>
          <w:rFonts w:ascii="Arial" w:hAnsi="Arial" w:cs="Arial"/>
          <w:spacing w:val="-7"/>
          <w:sz w:val="24"/>
          <w:szCs w:val="24"/>
        </w:rPr>
        <w:t xml:space="preserve"> </w:t>
      </w:r>
      <w:r w:rsidRPr="00DF6524">
        <w:rPr>
          <w:rFonts w:ascii="Arial" w:hAnsi="Arial" w:cs="Arial"/>
          <w:sz w:val="24"/>
          <w:szCs w:val="24"/>
        </w:rPr>
        <w:t>titular la propiedad a nombre del señor</w:t>
      </w:r>
      <w:r w:rsidRPr="00DF6524">
        <w:rPr>
          <w:rFonts w:ascii="Arial" w:eastAsia="Arial" w:hAnsi="Arial" w:cs="Arial"/>
          <w:sz w:val="24"/>
          <w:szCs w:val="24"/>
          <w:lang w:val="es-MX"/>
        </w:rPr>
        <w:t xml:space="preserve"> Hugo Martín Sánchez Arana, cédula de identidad # 155802310924 y la señora Reyna Isabel Martínez Jirón, cédula de identidad # 155816116211. </w:t>
      </w:r>
      <w:r w:rsidRPr="00DF6524">
        <w:rPr>
          <w:rFonts w:ascii="Arial" w:hAnsi="Arial" w:cs="Arial"/>
          <w:sz w:val="24"/>
          <w:szCs w:val="24"/>
        </w:rPr>
        <w:t>Nota</w:t>
      </w:r>
      <w:r w:rsidRPr="00DF6524">
        <w:rPr>
          <w:rFonts w:ascii="Arial" w:hAnsi="Arial" w:cs="Arial"/>
          <w:spacing w:val="-7"/>
          <w:sz w:val="24"/>
          <w:szCs w:val="24"/>
        </w:rPr>
        <w:t xml:space="preserve"> </w:t>
      </w:r>
      <w:r w:rsidRPr="00DF6524">
        <w:rPr>
          <w:rFonts w:ascii="Arial" w:hAnsi="Arial" w:cs="Arial"/>
          <w:sz w:val="24"/>
          <w:szCs w:val="24"/>
        </w:rPr>
        <w:t>con</w:t>
      </w:r>
      <w:r w:rsidRPr="00DF6524">
        <w:rPr>
          <w:rFonts w:ascii="Arial" w:hAnsi="Arial" w:cs="Arial"/>
          <w:spacing w:val="-7"/>
          <w:sz w:val="24"/>
          <w:szCs w:val="24"/>
        </w:rPr>
        <w:t xml:space="preserve"> </w:t>
      </w:r>
      <w:r w:rsidRPr="00DF6524">
        <w:rPr>
          <w:rFonts w:ascii="Arial" w:hAnsi="Arial" w:cs="Arial"/>
          <w:sz w:val="24"/>
          <w:szCs w:val="24"/>
        </w:rPr>
        <w:t>fecha</w:t>
      </w:r>
      <w:r w:rsidRPr="00DF6524">
        <w:rPr>
          <w:rFonts w:ascii="Arial" w:hAnsi="Arial" w:cs="Arial"/>
          <w:spacing w:val="-7"/>
          <w:sz w:val="24"/>
          <w:szCs w:val="24"/>
        </w:rPr>
        <w:t xml:space="preserve"> del 05 de noviembre </w:t>
      </w:r>
      <w:r w:rsidRPr="00DF6524">
        <w:rPr>
          <w:rFonts w:ascii="Arial" w:hAnsi="Arial" w:cs="Arial"/>
          <w:sz w:val="24"/>
          <w:szCs w:val="24"/>
        </w:rPr>
        <w:t>del 2025,</w:t>
      </w:r>
      <w:r w:rsidRPr="00DF6524">
        <w:rPr>
          <w:rFonts w:ascii="Arial" w:hAnsi="Arial" w:cs="Arial"/>
          <w:spacing w:val="-3"/>
          <w:sz w:val="24"/>
          <w:szCs w:val="24"/>
        </w:rPr>
        <w:t xml:space="preserve"> </w:t>
      </w:r>
      <w:r w:rsidRPr="00DF6524">
        <w:rPr>
          <w:rFonts w:ascii="Arial" w:hAnsi="Arial" w:cs="Arial"/>
          <w:sz w:val="24"/>
          <w:szCs w:val="24"/>
        </w:rPr>
        <w:t>expediente</w:t>
      </w:r>
      <w:r w:rsidRPr="00DF6524">
        <w:rPr>
          <w:rFonts w:ascii="Arial" w:hAnsi="Arial" w:cs="Arial"/>
          <w:spacing w:val="-7"/>
          <w:sz w:val="24"/>
          <w:szCs w:val="24"/>
        </w:rPr>
        <w:t xml:space="preserve"> </w:t>
      </w:r>
      <w:r w:rsidRPr="00DF6524">
        <w:rPr>
          <w:rFonts w:ascii="Arial" w:hAnsi="Arial" w:cs="Arial"/>
          <w:sz w:val="24"/>
          <w:szCs w:val="24"/>
        </w:rPr>
        <w:t>digital # 208715.</w:t>
      </w:r>
    </w:p>
    <w:p w14:paraId="59C05BCE" w14:textId="77777777" w:rsidR="009709F9" w:rsidRPr="00DF6524" w:rsidRDefault="009709F9" w:rsidP="008379C2">
      <w:pPr>
        <w:pStyle w:val="Prrafodelista"/>
        <w:ind w:left="-142" w:right="65"/>
        <w:contextualSpacing/>
        <w:jc w:val="center"/>
        <w:rPr>
          <w:rFonts w:ascii="Arial" w:hAnsi="Arial" w:cs="Arial"/>
          <w:b/>
          <w:bCs/>
        </w:rPr>
      </w:pPr>
      <w:r w:rsidRPr="00DF6524">
        <w:rPr>
          <w:rFonts w:ascii="Arial" w:hAnsi="Arial" w:cs="Arial"/>
          <w:b/>
          <w:bCs/>
        </w:rPr>
        <w:t>CONSIDERANDO</w:t>
      </w:r>
    </w:p>
    <w:p w14:paraId="438EC3DB" w14:textId="77777777" w:rsidR="009709F9" w:rsidRPr="00DF6524" w:rsidRDefault="009709F9" w:rsidP="008379C2">
      <w:pPr>
        <w:pStyle w:val="Prrafodelista"/>
        <w:ind w:left="-142" w:right="65"/>
        <w:contextualSpacing/>
        <w:jc w:val="center"/>
        <w:rPr>
          <w:rFonts w:ascii="Arial" w:hAnsi="Arial" w:cs="Arial"/>
          <w:b/>
          <w:bCs/>
        </w:rPr>
      </w:pPr>
    </w:p>
    <w:p w14:paraId="78F5FA06" w14:textId="77777777" w:rsidR="009709F9" w:rsidRPr="00DF6524" w:rsidRDefault="009709F9" w:rsidP="00660DA9">
      <w:pPr>
        <w:pStyle w:val="Prrafodelista"/>
        <w:widowControl w:val="0"/>
        <w:numPr>
          <w:ilvl w:val="0"/>
          <w:numId w:val="21"/>
        </w:numPr>
        <w:tabs>
          <w:tab w:val="left" w:pos="142"/>
        </w:tabs>
        <w:autoSpaceDE w:val="0"/>
        <w:autoSpaceDN w:val="0"/>
        <w:ind w:left="-142" w:right="65" w:firstLine="0"/>
        <w:jc w:val="both"/>
        <w:rPr>
          <w:rFonts w:ascii="Arial" w:eastAsia="Arial" w:hAnsi="Arial" w:cs="Arial"/>
          <w:lang w:val="es-MX"/>
        </w:rPr>
      </w:pPr>
      <w:r w:rsidRPr="00DF6524">
        <w:rPr>
          <w:rFonts w:ascii="Arial" w:hAnsi="Arial" w:cs="Arial"/>
        </w:rPr>
        <w:t>El Informe Técnico Social contenido en el expediente digital #208715, contiene información sobre la conformación del hogar, ingresos 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Nacional, así como la condición de pobreza según los parámetros de SINIRUBE, además 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1869B47E" w14:textId="77777777" w:rsidR="009709F9" w:rsidRPr="00DF6524" w:rsidRDefault="009709F9" w:rsidP="008379C2">
      <w:pPr>
        <w:pStyle w:val="Prrafodelista"/>
        <w:widowControl w:val="0"/>
        <w:tabs>
          <w:tab w:val="left" w:pos="142"/>
        </w:tabs>
        <w:autoSpaceDE w:val="0"/>
        <w:autoSpaceDN w:val="0"/>
        <w:ind w:left="-142" w:right="65"/>
        <w:jc w:val="both"/>
        <w:rPr>
          <w:rFonts w:ascii="Arial" w:eastAsia="Arial" w:hAnsi="Arial" w:cs="Arial"/>
          <w:lang w:val="es-MX"/>
        </w:rPr>
      </w:pPr>
    </w:p>
    <w:p w14:paraId="579AAF6E" w14:textId="77777777" w:rsidR="009709F9" w:rsidRPr="00DF6524" w:rsidRDefault="009709F9" w:rsidP="00660DA9">
      <w:pPr>
        <w:pStyle w:val="Prrafodelista"/>
        <w:widowControl w:val="0"/>
        <w:numPr>
          <w:ilvl w:val="0"/>
          <w:numId w:val="21"/>
        </w:numPr>
        <w:tabs>
          <w:tab w:val="left" w:pos="142"/>
        </w:tabs>
        <w:autoSpaceDE w:val="0"/>
        <w:autoSpaceDN w:val="0"/>
        <w:ind w:left="-142" w:right="65" w:firstLine="0"/>
        <w:jc w:val="both"/>
        <w:rPr>
          <w:rFonts w:ascii="Arial" w:eastAsia="Arial" w:hAnsi="Arial" w:cs="Arial"/>
          <w:lang w:val="es-MX"/>
        </w:rPr>
      </w:pPr>
      <w:r w:rsidRPr="00DF6524">
        <w:rPr>
          <w:rFonts w:ascii="Arial" w:hAnsi="Arial" w:cs="Arial"/>
        </w:rPr>
        <w:t>La Profesional en Desarrollo Social Licda. Vanessa Marín Hernández, recomienda proceder con la titulación en modalidad gratuita del inmueble a favor de la familia y que los gastos notariales sean asumidos por la Institución (recomendación textual del ITS).</w:t>
      </w:r>
    </w:p>
    <w:p w14:paraId="6448F649" w14:textId="77777777" w:rsidR="009709F9" w:rsidRPr="00DF6524" w:rsidRDefault="009709F9" w:rsidP="008379C2">
      <w:pPr>
        <w:pStyle w:val="Prrafodelista"/>
        <w:ind w:left="-142"/>
        <w:rPr>
          <w:rFonts w:ascii="Arial" w:hAnsi="Arial" w:cs="Arial"/>
        </w:rPr>
      </w:pPr>
    </w:p>
    <w:p w14:paraId="7B6487EF" w14:textId="7FDCE06D" w:rsidR="009709F9" w:rsidRPr="00DF6524" w:rsidRDefault="009709F9" w:rsidP="00660DA9">
      <w:pPr>
        <w:pStyle w:val="Prrafodelista"/>
        <w:widowControl w:val="0"/>
        <w:numPr>
          <w:ilvl w:val="0"/>
          <w:numId w:val="21"/>
        </w:numPr>
        <w:tabs>
          <w:tab w:val="left" w:pos="142"/>
        </w:tabs>
        <w:autoSpaceDE w:val="0"/>
        <w:autoSpaceDN w:val="0"/>
        <w:ind w:left="-142" w:right="65" w:firstLine="0"/>
        <w:jc w:val="both"/>
        <w:rPr>
          <w:rFonts w:ascii="Arial" w:eastAsia="Arial" w:hAnsi="Arial" w:cs="Arial"/>
          <w:lang w:val="es-MX"/>
        </w:rPr>
      </w:pPr>
      <w:r w:rsidRPr="00DF6524">
        <w:rPr>
          <w:rFonts w:ascii="Arial" w:hAnsi="Arial" w:cs="Arial"/>
        </w:rPr>
        <w:t>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5ABFD056" w14:textId="77777777" w:rsidR="009709F9" w:rsidRPr="00DF6524" w:rsidRDefault="009709F9" w:rsidP="008379C2">
      <w:pPr>
        <w:widowControl w:val="0"/>
        <w:tabs>
          <w:tab w:val="left" w:pos="142"/>
        </w:tabs>
        <w:autoSpaceDE w:val="0"/>
        <w:autoSpaceDN w:val="0"/>
        <w:ind w:left="-142" w:right="65"/>
        <w:jc w:val="both"/>
        <w:rPr>
          <w:rFonts w:ascii="Arial" w:hAnsi="Arial" w:cs="Arial"/>
          <w:sz w:val="24"/>
          <w:szCs w:val="24"/>
        </w:rPr>
      </w:pPr>
    </w:p>
    <w:p w14:paraId="0BA85E78" w14:textId="77777777" w:rsidR="009709F9" w:rsidRPr="00DF6524" w:rsidRDefault="009709F9" w:rsidP="008379C2">
      <w:pPr>
        <w:pStyle w:val="Prrafodelista"/>
        <w:ind w:left="-142" w:right="65"/>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553CD24C" w14:textId="77777777" w:rsidR="009709F9" w:rsidRPr="00DF6524" w:rsidRDefault="009709F9" w:rsidP="008379C2">
      <w:pPr>
        <w:pStyle w:val="Textoindependiente"/>
        <w:spacing w:after="0"/>
        <w:ind w:left="-142" w:right="65"/>
        <w:contextualSpacing/>
        <w:jc w:val="center"/>
        <w:rPr>
          <w:rFonts w:ascii="Arial" w:hAnsi="Arial" w:cs="Arial"/>
          <w:b/>
          <w:bCs/>
          <w:sz w:val="24"/>
          <w:szCs w:val="24"/>
        </w:rPr>
      </w:pPr>
    </w:p>
    <w:p w14:paraId="195C8A00" w14:textId="77777777" w:rsidR="009709F9" w:rsidRPr="00DF6524" w:rsidRDefault="009709F9" w:rsidP="008379C2">
      <w:pPr>
        <w:pStyle w:val="Textoindependiente"/>
        <w:spacing w:after="0"/>
        <w:ind w:left="-142" w:right="65"/>
        <w:jc w:val="both"/>
        <w:rPr>
          <w:rFonts w:ascii="Arial" w:eastAsia="Arial" w:hAnsi="Arial" w:cs="Arial"/>
          <w:sz w:val="24"/>
          <w:szCs w:val="24"/>
        </w:rPr>
      </w:pPr>
      <w:r w:rsidRPr="00DF6524">
        <w:rPr>
          <w:rFonts w:ascii="Arial" w:eastAsia="Arial" w:hAnsi="Arial" w:cs="Arial"/>
          <w:sz w:val="24"/>
          <w:szCs w:val="24"/>
        </w:rPr>
        <w:t>1.- Declarar de Interés Social, el presente acto de titulación.</w:t>
      </w:r>
    </w:p>
    <w:p w14:paraId="0E26D40E" w14:textId="77777777" w:rsidR="009709F9" w:rsidRPr="00DF6524" w:rsidRDefault="009709F9" w:rsidP="008379C2">
      <w:pPr>
        <w:pStyle w:val="Textoindependiente"/>
        <w:spacing w:after="0"/>
        <w:ind w:left="-142" w:right="65"/>
        <w:jc w:val="both"/>
        <w:rPr>
          <w:rFonts w:ascii="Arial" w:eastAsia="Arial" w:hAnsi="Arial" w:cs="Arial"/>
          <w:sz w:val="24"/>
          <w:szCs w:val="24"/>
        </w:rPr>
      </w:pPr>
    </w:p>
    <w:p w14:paraId="02A1DD74" w14:textId="77777777" w:rsidR="009709F9" w:rsidRPr="00DF6524" w:rsidRDefault="009709F9" w:rsidP="008379C2">
      <w:pPr>
        <w:pStyle w:val="Textoindependiente"/>
        <w:spacing w:after="0"/>
        <w:ind w:left="-142" w:right="65"/>
        <w:jc w:val="both"/>
        <w:rPr>
          <w:rFonts w:ascii="Arial" w:eastAsia="Arial" w:hAnsi="Arial" w:cs="Arial"/>
          <w:sz w:val="24"/>
          <w:szCs w:val="24"/>
          <w:lang w:val="es-MX"/>
        </w:rPr>
      </w:pPr>
      <w:r w:rsidRPr="00DF6524">
        <w:rPr>
          <w:rFonts w:ascii="Arial" w:eastAsia="Arial" w:hAnsi="Arial" w:cs="Arial"/>
          <w:sz w:val="24"/>
          <w:szCs w:val="24"/>
        </w:rPr>
        <w:t>2.-Aprobar la segregación y donación de un lote que es parte de la finca inscrita en el Partido de Puntarenas, folio real 0121088-000 con plano catastrado #6-0783102-2002, propiedad del Instituto Mixto de Ayuda Social, que se localiza en el Proyecto Bella Vista, lote #36, Distrito 15° El Roble, Cantón 1º Puntarenas, Provincia 6° Puntarenas, con un área de 289,22 m² y con un valor de ¢2.024.540,00 (dos millones veinticuatro mil quinientos cuarenta colones exactos), para titular la nuda propiedad a favor del señor</w:t>
      </w:r>
      <w:r w:rsidRPr="00DF6524">
        <w:rPr>
          <w:rFonts w:ascii="Arial" w:eastAsia="Arial" w:hAnsi="Arial" w:cs="Arial"/>
          <w:b/>
          <w:bCs/>
          <w:sz w:val="24"/>
          <w:szCs w:val="24"/>
        </w:rPr>
        <w:t xml:space="preserve"> </w:t>
      </w:r>
      <w:r w:rsidRPr="00DF6524">
        <w:rPr>
          <w:rFonts w:ascii="Arial" w:eastAsia="Arial" w:hAnsi="Arial" w:cs="Arial"/>
          <w:sz w:val="24"/>
          <w:szCs w:val="24"/>
          <w:lang w:val="es-MX"/>
        </w:rPr>
        <w:t>Hugo Martín Sánchez Arana, cédula de identidad #155802310924 y la señora Reyna Isabel Martínez Jirón, cédula de identidad #155816116211.</w:t>
      </w:r>
    </w:p>
    <w:p w14:paraId="2C3CC84B" w14:textId="77777777" w:rsidR="009709F9" w:rsidRPr="00DF6524" w:rsidRDefault="009709F9" w:rsidP="008379C2">
      <w:pPr>
        <w:pStyle w:val="Textoindependiente"/>
        <w:spacing w:after="0"/>
        <w:ind w:left="-142" w:right="65"/>
        <w:jc w:val="both"/>
        <w:rPr>
          <w:rFonts w:ascii="Arial" w:eastAsia="Arial" w:hAnsi="Arial" w:cs="Arial"/>
          <w:sz w:val="24"/>
          <w:szCs w:val="24"/>
        </w:rPr>
      </w:pPr>
    </w:p>
    <w:p w14:paraId="46BF4C6B" w14:textId="77777777" w:rsidR="009709F9" w:rsidRPr="00DF6524" w:rsidRDefault="009709F9" w:rsidP="008379C2">
      <w:pPr>
        <w:pStyle w:val="Textoindependiente"/>
        <w:spacing w:after="0"/>
        <w:ind w:left="-142" w:right="65"/>
        <w:jc w:val="both"/>
        <w:rPr>
          <w:rFonts w:ascii="Arial" w:hAnsi="Arial" w:cs="Arial"/>
          <w:spacing w:val="-2"/>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37789533" w14:textId="77777777" w:rsidR="009709F9" w:rsidRPr="00DF6524" w:rsidRDefault="009709F9" w:rsidP="008379C2">
      <w:pPr>
        <w:pStyle w:val="Textoindependiente"/>
        <w:spacing w:after="0"/>
        <w:ind w:left="-142" w:right="65"/>
        <w:jc w:val="both"/>
        <w:rPr>
          <w:rFonts w:ascii="Arial" w:hAnsi="Arial" w:cs="Arial"/>
          <w:spacing w:val="-2"/>
          <w:sz w:val="24"/>
          <w:szCs w:val="24"/>
        </w:rPr>
      </w:pPr>
    </w:p>
    <w:p w14:paraId="71309898" w14:textId="77777777" w:rsidR="009709F9" w:rsidRPr="00DF6524" w:rsidRDefault="009709F9" w:rsidP="00660DA9">
      <w:pPr>
        <w:pStyle w:val="Textoindependiente"/>
        <w:numPr>
          <w:ilvl w:val="0"/>
          <w:numId w:val="20"/>
        </w:numPr>
        <w:tabs>
          <w:tab w:val="left" w:pos="142"/>
        </w:tabs>
        <w:spacing w:after="0"/>
        <w:ind w:left="-142" w:right="65" w:firstLine="0"/>
        <w:jc w:val="both"/>
        <w:rPr>
          <w:rFonts w:ascii="Arial" w:hAnsi="Arial" w:cs="Arial"/>
          <w:spacing w:val="-2"/>
          <w:sz w:val="24"/>
          <w:szCs w:val="24"/>
        </w:rPr>
      </w:pPr>
      <w:r w:rsidRPr="00DF6524">
        <w:rPr>
          <w:rFonts w:ascii="Arial" w:hAnsi="Arial" w:cs="Arial"/>
          <w:sz w:val="24"/>
          <w:szCs w:val="24"/>
        </w:rPr>
        <w:t>Dentro</w:t>
      </w:r>
      <w:r w:rsidRPr="00DF6524">
        <w:rPr>
          <w:rFonts w:ascii="Arial" w:hAnsi="Arial" w:cs="Arial"/>
          <w:spacing w:val="-8"/>
          <w:sz w:val="24"/>
          <w:szCs w:val="24"/>
        </w:rPr>
        <w:t xml:space="preserve"> </w:t>
      </w:r>
      <w:r w:rsidRPr="00DF6524">
        <w:rPr>
          <w:rFonts w:ascii="Arial" w:hAnsi="Arial" w:cs="Arial"/>
          <w:sz w:val="24"/>
          <w:szCs w:val="24"/>
        </w:rPr>
        <w:t>del</w:t>
      </w:r>
      <w:r w:rsidRPr="00DF6524">
        <w:rPr>
          <w:rFonts w:ascii="Arial" w:hAnsi="Arial" w:cs="Arial"/>
          <w:spacing w:val="-9"/>
          <w:sz w:val="24"/>
          <w:szCs w:val="24"/>
        </w:rPr>
        <w:t xml:space="preserve"> </w:t>
      </w:r>
      <w:r w:rsidRPr="00DF6524">
        <w:rPr>
          <w:rFonts w:ascii="Arial" w:hAnsi="Arial" w:cs="Arial"/>
          <w:sz w:val="24"/>
          <w:szCs w:val="24"/>
        </w:rPr>
        <w:t>acto</w:t>
      </w:r>
      <w:r w:rsidRPr="00DF6524">
        <w:rPr>
          <w:rFonts w:ascii="Arial" w:hAnsi="Arial" w:cs="Arial"/>
          <w:spacing w:val="-7"/>
          <w:sz w:val="24"/>
          <w:szCs w:val="24"/>
        </w:rPr>
        <w:t xml:space="preserve"> </w:t>
      </w:r>
      <w:r w:rsidRPr="00DF6524">
        <w:rPr>
          <w:rFonts w:ascii="Arial" w:hAnsi="Arial" w:cs="Arial"/>
          <w:sz w:val="24"/>
          <w:szCs w:val="24"/>
        </w:rPr>
        <w:t>notarial</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traspaso</w:t>
      </w:r>
      <w:r w:rsidRPr="00DF6524">
        <w:rPr>
          <w:rFonts w:ascii="Arial" w:hAnsi="Arial" w:cs="Arial"/>
          <w:spacing w:val="-7"/>
          <w:sz w:val="24"/>
          <w:szCs w:val="24"/>
        </w:rPr>
        <w:t xml:space="preserve"> </w:t>
      </w:r>
      <w:r w:rsidRPr="00DF6524">
        <w:rPr>
          <w:rFonts w:ascii="Arial" w:hAnsi="Arial" w:cs="Arial"/>
          <w:sz w:val="24"/>
          <w:szCs w:val="24"/>
        </w:rPr>
        <w:t>se</w:t>
      </w:r>
      <w:r w:rsidRPr="00DF6524">
        <w:rPr>
          <w:rFonts w:ascii="Arial" w:hAnsi="Arial" w:cs="Arial"/>
          <w:spacing w:val="-7"/>
          <w:sz w:val="24"/>
          <w:szCs w:val="24"/>
        </w:rPr>
        <w:t xml:space="preserve"> </w:t>
      </w:r>
      <w:r w:rsidRPr="00DF6524">
        <w:rPr>
          <w:rFonts w:ascii="Arial" w:hAnsi="Arial" w:cs="Arial"/>
          <w:sz w:val="24"/>
          <w:szCs w:val="24"/>
        </w:rPr>
        <w:t>incorporará</w:t>
      </w:r>
      <w:r w:rsidRPr="00DF6524">
        <w:rPr>
          <w:rFonts w:ascii="Arial" w:hAnsi="Arial" w:cs="Arial"/>
          <w:spacing w:val="-5"/>
          <w:sz w:val="24"/>
          <w:szCs w:val="24"/>
        </w:rPr>
        <w:t xml:space="preserve"> </w:t>
      </w:r>
      <w:r w:rsidRPr="00DF6524">
        <w:rPr>
          <w:rFonts w:ascii="Arial" w:hAnsi="Arial" w:cs="Arial"/>
          <w:sz w:val="24"/>
          <w:szCs w:val="24"/>
        </w:rPr>
        <w:t>una</w:t>
      </w:r>
      <w:r w:rsidRPr="00DF6524">
        <w:rPr>
          <w:rFonts w:ascii="Arial" w:hAnsi="Arial" w:cs="Arial"/>
          <w:spacing w:val="-7"/>
          <w:sz w:val="24"/>
          <w:szCs w:val="24"/>
        </w:rPr>
        <w:t xml:space="preserve"> </w:t>
      </w:r>
      <w:r w:rsidRPr="00DF6524">
        <w:rPr>
          <w:rFonts w:ascii="Arial" w:hAnsi="Arial" w:cs="Arial"/>
          <w:sz w:val="24"/>
          <w:szCs w:val="24"/>
        </w:rPr>
        <w:t>limitación</w:t>
      </w:r>
      <w:r w:rsidRPr="00DF6524">
        <w:rPr>
          <w:rFonts w:ascii="Arial" w:hAnsi="Arial" w:cs="Arial"/>
          <w:spacing w:val="-7"/>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conformidad</w:t>
      </w:r>
      <w:r w:rsidRPr="00DF6524">
        <w:rPr>
          <w:rFonts w:ascii="Arial" w:hAnsi="Arial" w:cs="Arial"/>
          <w:spacing w:val="-7"/>
          <w:sz w:val="24"/>
          <w:szCs w:val="24"/>
        </w:rPr>
        <w:t xml:space="preserve"> </w:t>
      </w:r>
      <w:r w:rsidRPr="00DF6524">
        <w:rPr>
          <w:rFonts w:ascii="Arial" w:hAnsi="Arial" w:cs="Arial"/>
          <w:sz w:val="24"/>
          <w:szCs w:val="24"/>
        </w:rPr>
        <w:t xml:space="preserve">con lo establecido en el artículo 3 de la Ley 7151, exceptuando a los beneficiarios que estén sujetos al Decreto </w:t>
      </w:r>
      <w:proofErr w:type="spellStart"/>
      <w:r w:rsidRPr="00DF6524">
        <w:rPr>
          <w:rFonts w:ascii="Arial" w:hAnsi="Arial" w:cs="Arial"/>
          <w:sz w:val="24"/>
          <w:szCs w:val="24"/>
        </w:rPr>
        <w:t>Nº</w:t>
      </w:r>
      <w:proofErr w:type="spellEnd"/>
      <w:r w:rsidRPr="00DF6524">
        <w:rPr>
          <w:rFonts w:ascii="Arial" w:hAnsi="Arial" w:cs="Arial"/>
          <w:sz w:val="24"/>
          <w:szCs w:val="24"/>
        </w:rPr>
        <w:t xml:space="preserve"> 43492-MTSS-MDHIS, que indica en lo referente a la inscripción de las limitaciones y de la Hipoteca Legal Preferente del Sistema Financiero</w:t>
      </w:r>
      <w:r w:rsidRPr="00DF6524">
        <w:rPr>
          <w:rFonts w:ascii="Arial" w:hAnsi="Arial" w:cs="Arial"/>
          <w:spacing w:val="-2"/>
          <w:sz w:val="24"/>
          <w:szCs w:val="24"/>
        </w:rPr>
        <w:t xml:space="preserve"> </w:t>
      </w:r>
      <w:r w:rsidRPr="00DF6524">
        <w:rPr>
          <w:rFonts w:ascii="Arial" w:hAnsi="Arial" w:cs="Arial"/>
          <w:sz w:val="24"/>
          <w:szCs w:val="24"/>
        </w:rPr>
        <w:t>Nacional</w:t>
      </w:r>
      <w:r w:rsidRPr="00DF6524">
        <w:rPr>
          <w:rFonts w:ascii="Arial" w:hAnsi="Arial" w:cs="Arial"/>
          <w:spacing w:val="-4"/>
          <w:sz w:val="24"/>
          <w:szCs w:val="24"/>
        </w:rPr>
        <w:t xml:space="preserve"> </w:t>
      </w:r>
      <w:r w:rsidRPr="00DF6524">
        <w:rPr>
          <w:rFonts w:ascii="Arial" w:hAnsi="Arial" w:cs="Arial"/>
          <w:sz w:val="24"/>
          <w:szCs w:val="24"/>
        </w:rPr>
        <w:t>para</w:t>
      </w:r>
      <w:r w:rsidRPr="00DF6524">
        <w:rPr>
          <w:rFonts w:ascii="Arial" w:hAnsi="Arial" w:cs="Arial"/>
          <w:spacing w:val="-3"/>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Vivienda,</w:t>
      </w:r>
      <w:r w:rsidRPr="00DF6524">
        <w:rPr>
          <w:rFonts w:ascii="Arial" w:hAnsi="Arial" w:cs="Arial"/>
          <w:spacing w:val="-3"/>
          <w:sz w:val="24"/>
          <w:szCs w:val="24"/>
        </w:rPr>
        <w:t xml:space="preserve"> </w:t>
      </w:r>
      <w:r w:rsidRPr="00DF6524">
        <w:rPr>
          <w:rFonts w:ascii="Arial" w:hAnsi="Arial" w:cs="Arial"/>
          <w:sz w:val="24"/>
          <w:szCs w:val="24"/>
        </w:rPr>
        <w:t>en</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Registro</w:t>
      </w:r>
      <w:r w:rsidRPr="00DF6524">
        <w:rPr>
          <w:rFonts w:ascii="Arial" w:hAnsi="Arial" w:cs="Arial"/>
          <w:spacing w:val="-2"/>
          <w:sz w:val="24"/>
          <w:szCs w:val="24"/>
        </w:rPr>
        <w:t xml:space="preserve"> </w:t>
      </w:r>
      <w:r w:rsidRPr="00DF6524">
        <w:rPr>
          <w:rFonts w:ascii="Arial" w:hAnsi="Arial" w:cs="Arial"/>
          <w:sz w:val="24"/>
          <w:szCs w:val="24"/>
        </w:rPr>
        <w:t>Público</w:t>
      </w:r>
      <w:r w:rsidRPr="00DF6524">
        <w:rPr>
          <w:rFonts w:ascii="Arial" w:hAnsi="Arial" w:cs="Arial"/>
          <w:spacing w:val="-3"/>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Propiedad,</w:t>
      </w:r>
      <w:r w:rsidRPr="00DF6524">
        <w:rPr>
          <w:rFonts w:ascii="Arial" w:hAnsi="Arial" w:cs="Arial"/>
          <w:spacing w:val="-2"/>
          <w:sz w:val="24"/>
          <w:szCs w:val="24"/>
        </w:rPr>
        <w:t xml:space="preserve"> </w:t>
      </w:r>
      <w:r w:rsidRPr="00DF6524">
        <w:rPr>
          <w:rFonts w:ascii="Arial" w:hAnsi="Arial" w:cs="Arial"/>
          <w:sz w:val="24"/>
          <w:szCs w:val="24"/>
        </w:rPr>
        <w:t>cuando el beneficiario opte para el bono familiar para la vivienda total, sin crédito, no se requerirá autorización previa del Consejo Directivo del IMAS.</w:t>
      </w:r>
    </w:p>
    <w:p w14:paraId="69A1B678" w14:textId="77777777" w:rsidR="009709F9" w:rsidRPr="00DF6524" w:rsidRDefault="009709F9" w:rsidP="00925383">
      <w:pPr>
        <w:pStyle w:val="Textoindependiente"/>
        <w:tabs>
          <w:tab w:val="left" w:pos="142"/>
        </w:tabs>
        <w:spacing w:after="0"/>
        <w:ind w:left="-142" w:right="65"/>
        <w:jc w:val="both"/>
        <w:rPr>
          <w:rFonts w:ascii="Arial" w:hAnsi="Arial" w:cs="Arial"/>
          <w:spacing w:val="-2"/>
          <w:sz w:val="24"/>
          <w:szCs w:val="24"/>
        </w:rPr>
      </w:pPr>
    </w:p>
    <w:p w14:paraId="40E5107E" w14:textId="1E31A26B" w:rsidR="009709F9" w:rsidRPr="00DF6524" w:rsidRDefault="009709F9" w:rsidP="00660DA9">
      <w:pPr>
        <w:pStyle w:val="Textoindependiente"/>
        <w:numPr>
          <w:ilvl w:val="0"/>
          <w:numId w:val="20"/>
        </w:numPr>
        <w:tabs>
          <w:tab w:val="left" w:pos="142"/>
        </w:tabs>
        <w:spacing w:after="0"/>
        <w:ind w:left="-142" w:right="65" w:firstLine="0"/>
        <w:jc w:val="both"/>
        <w:rPr>
          <w:rFonts w:ascii="Arial" w:hAnsi="Arial" w:cs="Arial"/>
          <w:spacing w:val="-2"/>
          <w:sz w:val="24"/>
          <w:szCs w:val="24"/>
        </w:rPr>
      </w:pPr>
      <w:r w:rsidRPr="00DF6524">
        <w:rPr>
          <w:rFonts w:ascii="Arial" w:hAnsi="Arial" w:cs="Arial"/>
          <w:sz w:val="24"/>
          <w:szCs w:val="24"/>
        </w:rPr>
        <w:lastRenderedPageBreak/>
        <w:t>Los</w:t>
      </w:r>
      <w:r w:rsidRPr="00DF6524">
        <w:rPr>
          <w:rFonts w:ascii="Arial" w:hAnsi="Arial" w:cs="Arial"/>
          <w:spacing w:val="-3"/>
          <w:sz w:val="24"/>
          <w:szCs w:val="24"/>
        </w:rPr>
        <w:t xml:space="preserve"> </w:t>
      </w:r>
      <w:r w:rsidRPr="00DF6524">
        <w:rPr>
          <w:rFonts w:ascii="Arial" w:hAnsi="Arial" w:cs="Arial"/>
          <w:sz w:val="24"/>
          <w:szCs w:val="24"/>
        </w:rPr>
        <w:t>gastos</w:t>
      </w:r>
      <w:r w:rsidRPr="00DF6524">
        <w:rPr>
          <w:rFonts w:ascii="Arial" w:hAnsi="Arial" w:cs="Arial"/>
          <w:spacing w:val="-5"/>
          <w:sz w:val="24"/>
          <w:szCs w:val="24"/>
        </w:rPr>
        <w:t xml:space="preserve"> </w:t>
      </w:r>
      <w:r w:rsidRPr="00DF6524">
        <w:rPr>
          <w:rFonts w:ascii="Arial" w:hAnsi="Arial" w:cs="Arial"/>
          <w:sz w:val="24"/>
          <w:szCs w:val="24"/>
        </w:rPr>
        <w:t>notariales</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3"/>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formalización</w:t>
      </w:r>
      <w:r w:rsidRPr="00DF6524">
        <w:rPr>
          <w:rFonts w:ascii="Arial" w:hAnsi="Arial" w:cs="Arial"/>
          <w:spacing w:val="-1"/>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escritura</w:t>
      </w:r>
      <w:r w:rsidRPr="00DF6524">
        <w:rPr>
          <w:rFonts w:ascii="Arial" w:hAnsi="Arial" w:cs="Arial"/>
          <w:spacing w:val="-2"/>
          <w:sz w:val="24"/>
          <w:szCs w:val="24"/>
        </w:rPr>
        <w:t xml:space="preserve"> </w:t>
      </w:r>
      <w:r w:rsidRPr="00DF6524">
        <w:rPr>
          <w:rFonts w:ascii="Arial" w:hAnsi="Arial" w:cs="Arial"/>
          <w:sz w:val="24"/>
          <w:szCs w:val="24"/>
        </w:rPr>
        <w:t>los</w:t>
      </w:r>
      <w:r w:rsidRPr="00DF6524">
        <w:rPr>
          <w:rFonts w:ascii="Arial" w:hAnsi="Arial" w:cs="Arial"/>
          <w:spacing w:val="-5"/>
          <w:sz w:val="24"/>
          <w:szCs w:val="24"/>
        </w:rPr>
        <w:t xml:space="preserve"> </w:t>
      </w:r>
      <w:r w:rsidRPr="00DF6524">
        <w:rPr>
          <w:rFonts w:ascii="Arial" w:hAnsi="Arial" w:cs="Arial"/>
          <w:sz w:val="24"/>
          <w:szCs w:val="24"/>
        </w:rPr>
        <w:t xml:space="preserve">cubrirá el Instituto Mixto de Ayuda Social. </w:t>
      </w:r>
    </w:p>
    <w:p w14:paraId="68B59ACF" w14:textId="77777777" w:rsidR="00D65C91" w:rsidRPr="00DF6524" w:rsidRDefault="00D65C91" w:rsidP="00925383">
      <w:pPr>
        <w:tabs>
          <w:tab w:val="left" w:pos="142"/>
        </w:tabs>
        <w:autoSpaceDE w:val="0"/>
        <w:autoSpaceDN w:val="0"/>
        <w:adjustRightInd w:val="0"/>
        <w:ind w:left="-142"/>
        <w:contextualSpacing/>
        <w:jc w:val="both"/>
        <w:rPr>
          <w:rFonts w:ascii="Arial" w:hAnsi="Arial" w:cs="Arial"/>
          <w:b/>
          <w:bCs/>
          <w:sz w:val="24"/>
          <w:szCs w:val="24"/>
        </w:rPr>
      </w:pPr>
    </w:p>
    <w:p w14:paraId="26DD4BD8" w14:textId="54F98E82" w:rsidR="008C2114"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hAnsi="Arial" w:cs="Arial"/>
          <w:b/>
          <w:bCs/>
          <w:sz w:val="24"/>
          <w:szCs w:val="24"/>
        </w:rPr>
        <w:t xml:space="preserve">Yorleni León: </w:t>
      </w:r>
      <w:r w:rsidR="009709F9" w:rsidRPr="00DF6524">
        <w:rPr>
          <w:rFonts w:ascii="Arial" w:eastAsia="Segoe UI" w:hAnsi="Arial" w:cs="Arial"/>
          <w:sz w:val="24"/>
          <w:szCs w:val="24"/>
        </w:rPr>
        <w:t>Muy bien. Los que estemos a favor de la propuesta de acuerdo, levantemos su mano. Mantenemos la mano para su firmeza.</w:t>
      </w:r>
    </w:p>
    <w:p w14:paraId="12B364F4" w14:textId="77777777" w:rsidR="008C2114" w:rsidRPr="00DF6524" w:rsidRDefault="008C2114" w:rsidP="008379C2">
      <w:pPr>
        <w:ind w:left="-142"/>
        <w:jc w:val="both"/>
        <w:rPr>
          <w:rFonts w:ascii="Arial" w:hAnsi="Arial" w:cs="Arial"/>
          <w:sz w:val="24"/>
          <w:szCs w:val="24"/>
        </w:rPr>
      </w:pPr>
    </w:p>
    <w:p w14:paraId="0734A30F" w14:textId="65EF315B" w:rsidR="008C2114" w:rsidRPr="00DF6524" w:rsidRDefault="008C2114"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1EC6C393" w:rsidRPr="17806E2F">
        <w:rPr>
          <w:rFonts w:ascii="Arial" w:hAnsi="Arial" w:cs="Arial"/>
          <w:sz w:val="24"/>
          <w:szCs w:val="24"/>
        </w:rPr>
        <w:t xml:space="preserve">, </w:t>
      </w:r>
      <w:proofErr w:type="gramStart"/>
      <w:r w:rsidR="1EC6C393"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096035B1" w14:textId="77777777" w:rsidR="008C2114" w:rsidRPr="00DF6524" w:rsidRDefault="008C2114" w:rsidP="008379C2">
      <w:pPr>
        <w:ind w:left="-142"/>
        <w:jc w:val="both"/>
        <w:rPr>
          <w:rFonts w:ascii="Arial" w:hAnsi="Arial" w:cs="Arial"/>
          <w:sz w:val="24"/>
          <w:szCs w:val="24"/>
        </w:rPr>
      </w:pPr>
    </w:p>
    <w:p w14:paraId="29A0A3AF" w14:textId="12B43908" w:rsidR="009709F9"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47994577" w14:textId="77777777"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5FF287A1" w14:textId="000DC2BA" w:rsidR="009709F9" w:rsidRPr="00DF6524" w:rsidRDefault="009709F9"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Pasamos a la sexta resolución que es la siguiente:</w:t>
      </w:r>
    </w:p>
    <w:p w14:paraId="566D94C0" w14:textId="77777777" w:rsidR="00D65C91" w:rsidRPr="00DF6524" w:rsidRDefault="00D65C91" w:rsidP="008379C2">
      <w:pPr>
        <w:pStyle w:val="Prrafodelista"/>
        <w:autoSpaceDE w:val="0"/>
        <w:autoSpaceDN w:val="0"/>
        <w:adjustRightInd w:val="0"/>
        <w:ind w:left="-142"/>
        <w:contextualSpacing/>
        <w:jc w:val="both"/>
        <w:rPr>
          <w:rFonts w:ascii="Arial" w:hAnsi="Arial" w:cs="Arial"/>
        </w:rPr>
      </w:pPr>
    </w:p>
    <w:p w14:paraId="1862650C" w14:textId="2F04E53C" w:rsidR="00D65C91" w:rsidRPr="00DF6524" w:rsidRDefault="00481053" w:rsidP="00660DA9">
      <w:pPr>
        <w:pStyle w:val="Prrafodelista"/>
        <w:numPr>
          <w:ilvl w:val="0"/>
          <w:numId w:val="6"/>
        </w:numPr>
        <w:tabs>
          <w:tab w:val="left" w:pos="142"/>
        </w:tabs>
        <w:autoSpaceDE w:val="0"/>
        <w:autoSpaceDN w:val="0"/>
        <w:adjustRightInd w:val="0"/>
        <w:ind w:left="-142" w:firstLine="0"/>
        <w:contextualSpacing/>
        <w:jc w:val="both"/>
        <w:rPr>
          <w:rFonts w:ascii="Arial" w:hAnsi="Arial" w:cs="Arial"/>
        </w:rPr>
      </w:pPr>
      <w:r w:rsidRPr="00DF6524">
        <w:rPr>
          <w:rFonts w:ascii="Arial" w:hAnsi="Arial" w:cs="Arial"/>
        </w:rPr>
        <w:t>Plano catastrado</w:t>
      </w:r>
      <w:r w:rsidRPr="00DF6524">
        <w:rPr>
          <w:rFonts w:ascii="Arial" w:eastAsia="Arial" w:hAnsi="Arial" w:cs="Arial"/>
        </w:rPr>
        <w:t xml:space="preserve"> </w:t>
      </w:r>
      <w:r w:rsidRPr="00DF6524">
        <w:rPr>
          <w:rFonts w:ascii="Arial" w:hAnsi="Arial" w:cs="Arial"/>
        </w:rPr>
        <w:t xml:space="preserve">No. 7-0463019-1982 </w:t>
      </w:r>
    </w:p>
    <w:p w14:paraId="051DF4D6" w14:textId="77777777"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b/>
          <w:bCs/>
          <w:color w:val="auto"/>
        </w:rPr>
      </w:pPr>
    </w:p>
    <w:p w14:paraId="139B53E0" w14:textId="17A7380C"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246A723A" w14:textId="77777777" w:rsidR="00D65C91" w:rsidRPr="00DF6524" w:rsidRDefault="00D65C91" w:rsidP="008379C2">
      <w:pPr>
        <w:pStyle w:val="Prrafodelista"/>
        <w:autoSpaceDE w:val="0"/>
        <w:autoSpaceDN w:val="0"/>
        <w:adjustRightInd w:val="0"/>
        <w:ind w:left="-142"/>
        <w:contextualSpacing/>
        <w:jc w:val="both"/>
        <w:rPr>
          <w:rFonts w:ascii="Arial" w:hAnsi="Arial" w:cs="Arial"/>
          <w:b/>
          <w:bCs/>
        </w:rPr>
      </w:pPr>
    </w:p>
    <w:p w14:paraId="1E211A6C" w14:textId="483E986D" w:rsidR="00D65C91" w:rsidRPr="00DF6524" w:rsidRDefault="00481053" w:rsidP="008379C2">
      <w:pPr>
        <w:autoSpaceDE w:val="0"/>
        <w:autoSpaceDN w:val="0"/>
        <w:adjustRightInd w:val="0"/>
        <w:ind w:left="-142"/>
        <w:contextualSpacing/>
        <w:jc w:val="both"/>
        <w:rPr>
          <w:rFonts w:ascii="Arial" w:hAnsi="Arial" w:cs="Arial"/>
          <w:b/>
          <w:bCs/>
          <w:sz w:val="24"/>
          <w:szCs w:val="24"/>
        </w:rPr>
      </w:pPr>
      <w:r w:rsidRPr="00DF6524">
        <w:rPr>
          <w:rFonts w:ascii="Arial" w:hAnsi="Arial" w:cs="Arial"/>
          <w:b/>
          <w:bCs/>
          <w:sz w:val="24"/>
          <w:szCs w:val="24"/>
        </w:rPr>
        <w:t>ACUERDO No. 94-03-2026</w:t>
      </w:r>
    </w:p>
    <w:p w14:paraId="59553775" w14:textId="77777777" w:rsidR="00C02EE2" w:rsidRPr="00DF6524" w:rsidRDefault="00C02EE2" w:rsidP="008379C2">
      <w:pPr>
        <w:ind w:left="-142" w:right="-516"/>
        <w:jc w:val="center"/>
        <w:rPr>
          <w:rFonts w:ascii="Arial" w:hAnsi="Arial" w:cs="Arial"/>
          <w:b/>
          <w:sz w:val="24"/>
          <w:szCs w:val="24"/>
        </w:rPr>
      </w:pPr>
      <w:r w:rsidRPr="00DF6524">
        <w:rPr>
          <w:rFonts w:ascii="Arial" w:hAnsi="Arial" w:cs="Arial"/>
          <w:b/>
          <w:sz w:val="24"/>
          <w:szCs w:val="24"/>
        </w:rPr>
        <w:t xml:space="preserve">RESULTANDOS </w:t>
      </w:r>
    </w:p>
    <w:p w14:paraId="353D710D" w14:textId="77777777" w:rsidR="00C02EE2" w:rsidRPr="00DF6524" w:rsidRDefault="00C02EE2" w:rsidP="008379C2">
      <w:pPr>
        <w:ind w:left="-142" w:right="-516"/>
        <w:jc w:val="center"/>
        <w:rPr>
          <w:rFonts w:ascii="Arial" w:hAnsi="Arial" w:cs="Arial"/>
          <w:b/>
          <w:sz w:val="24"/>
          <w:szCs w:val="24"/>
        </w:rPr>
      </w:pPr>
    </w:p>
    <w:p w14:paraId="1126C8A2"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b/>
          <w:sz w:val="24"/>
          <w:szCs w:val="24"/>
        </w:rPr>
        <w:t xml:space="preserve">PRIMERO: </w:t>
      </w:r>
      <w:r w:rsidRPr="00DF6524">
        <w:rPr>
          <w:rFonts w:ascii="Arial" w:hAnsi="Arial" w:cs="Arial"/>
          <w:bCs/>
          <w:sz w:val="24"/>
          <w:szCs w:val="24"/>
        </w:rPr>
        <w:t xml:space="preserve">Que de conformidad con lo dispuesto en las leyes 7083, 7151 y 7154, el Instituto Mixto de Ayuda Social se encuentra facultado para segregar y traspasar sus </w:t>
      </w:r>
      <w:r w:rsidRPr="00DF6524">
        <w:rPr>
          <w:rFonts w:ascii="Arial" w:hAnsi="Arial" w:cs="Arial"/>
          <w:sz w:val="24"/>
          <w:szCs w:val="24"/>
        </w:rPr>
        <w:t>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17EB9837" w14:textId="77777777" w:rsidR="00C02EE2" w:rsidRPr="00DF6524" w:rsidRDefault="00C02EE2" w:rsidP="008379C2">
      <w:pPr>
        <w:ind w:left="-142" w:right="-93"/>
        <w:jc w:val="both"/>
        <w:rPr>
          <w:rFonts w:ascii="Arial" w:hAnsi="Arial" w:cs="Arial"/>
          <w:sz w:val="24"/>
          <w:szCs w:val="24"/>
        </w:rPr>
      </w:pPr>
    </w:p>
    <w:p w14:paraId="443B33A6"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2E392D97" w14:textId="77777777" w:rsidR="00C02EE2" w:rsidRPr="00DF6524" w:rsidRDefault="00C02EE2" w:rsidP="008379C2">
      <w:pPr>
        <w:ind w:left="-142" w:right="-93"/>
        <w:jc w:val="both"/>
        <w:rPr>
          <w:rFonts w:ascii="Arial" w:hAnsi="Arial" w:cs="Arial"/>
          <w:sz w:val="24"/>
          <w:szCs w:val="24"/>
        </w:rPr>
      </w:pPr>
    </w:p>
    <w:p w14:paraId="6296BBDE" w14:textId="77777777" w:rsidR="00C02EE2" w:rsidRPr="00DF6524" w:rsidRDefault="00C02EE2" w:rsidP="008379C2">
      <w:pPr>
        <w:pStyle w:val="Textoindependiente"/>
        <w:spacing w:after="0"/>
        <w:ind w:left="-142" w:right="-93"/>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bCs/>
          <w:sz w:val="24"/>
          <w:szCs w:val="24"/>
        </w:rPr>
        <w:t xml:space="preserve">: </w:t>
      </w:r>
      <w:r w:rsidRPr="00DF6524">
        <w:rPr>
          <w:rFonts w:ascii="Arial" w:hAnsi="Arial" w:cs="Arial"/>
          <w:sz w:val="24"/>
          <w:szCs w:val="24"/>
        </w:rPr>
        <w:t>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formalización e inscripción de las escrituras principales y adicionales, por medio de las 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4BB20E76" w14:textId="77777777" w:rsidR="00C02EE2" w:rsidRPr="00DF6524" w:rsidRDefault="00C02EE2" w:rsidP="008379C2">
      <w:pPr>
        <w:pStyle w:val="Textoindependiente"/>
        <w:spacing w:after="0"/>
        <w:ind w:left="-142" w:right="-93"/>
        <w:jc w:val="both"/>
        <w:rPr>
          <w:rFonts w:ascii="Arial" w:hAnsi="Arial" w:cs="Arial"/>
          <w:sz w:val="24"/>
          <w:szCs w:val="24"/>
        </w:rPr>
      </w:pPr>
    </w:p>
    <w:p w14:paraId="6667ABA8" w14:textId="7DCF3E09" w:rsidR="00C02EE2" w:rsidRPr="00DF6524" w:rsidRDefault="00C02EE2" w:rsidP="008379C2">
      <w:pPr>
        <w:pStyle w:val="Textoindependiente"/>
        <w:spacing w:after="0"/>
        <w:ind w:left="-142" w:right="-93"/>
        <w:jc w:val="both"/>
        <w:rPr>
          <w:rFonts w:ascii="Arial" w:hAnsi="Arial" w:cs="Arial"/>
          <w:b/>
          <w:bCs/>
          <w:sz w:val="24"/>
          <w:szCs w:val="24"/>
        </w:rPr>
      </w:pPr>
      <w:r w:rsidRPr="00DF6524">
        <w:rPr>
          <w:rFonts w:ascii="Arial" w:hAnsi="Arial" w:cs="Arial"/>
          <w:b/>
          <w:bCs/>
          <w:sz w:val="24"/>
          <w:szCs w:val="24"/>
        </w:rPr>
        <w:t>CUARTO</w:t>
      </w:r>
      <w:r w:rsidRPr="00DF6524">
        <w:rPr>
          <w:rFonts w:ascii="Arial" w:hAnsi="Arial" w:cs="Arial"/>
          <w:sz w:val="24"/>
          <w:szCs w:val="24"/>
        </w:rPr>
        <w:t>: Mediante</w:t>
      </w:r>
      <w:r w:rsidRPr="00DF6524">
        <w:rPr>
          <w:rFonts w:ascii="Arial" w:hAnsi="Arial" w:cs="Arial"/>
          <w:spacing w:val="-6"/>
          <w:sz w:val="24"/>
          <w:szCs w:val="24"/>
        </w:rPr>
        <w:t xml:space="preserve"> </w:t>
      </w:r>
      <w:r w:rsidRPr="00DF6524">
        <w:rPr>
          <w:rFonts w:ascii="Arial" w:hAnsi="Arial" w:cs="Arial"/>
          <w:sz w:val="24"/>
          <w:szCs w:val="24"/>
        </w:rPr>
        <w:t>Boleta</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Titulación,</w:t>
      </w:r>
      <w:r w:rsidRPr="00DF6524">
        <w:rPr>
          <w:rFonts w:ascii="Arial" w:hAnsi="Arial" w:cs="Arial"/>
          <w:spacing w:val="-6"/>
          <w:sz w:val="24"/>
          <w:szCs w:val="24"/>
        </w:rPr>
        <w:t xml:space="preserve"> </w:t>
      </w:r>
      <w:r w:rsidRPr="00DF6524">
        <w:rPr>
          <w:rFonts w:ascii="Arial" w:hAnsi="Arial" w:cs="Arial"/>
          <w:sz w:val="24"/>
          <w:szCs w:val="24"/>
        </w:rPr>
        <w:t>se solicita</w:t>
      </w:r>
      <w:r w:rsidRPr="00DF6524">
        <w:rPr>
          <w:rFonts w:ascii="Arial" w:hAnsi="Arial" w:cs="Arial"/>
          <w:spacing w:val="-7"/>
          <w:sz w:val="24"/>
          <w:szCs w:val="24"/>
        </w:rPr>
        <w:t xml:space="preserve"> </w:t>
      </w:r>
      <w:r w:rsidRPr="00DF6524">
        <w:rPr>
          <w:rFonts w:ascii="Arial" w:hAnsi="Arial" w:cs="Arial"/>
          <w:sz w:val="24"/>
          <w:szCs w:val="24"/>
        </w:rPr>
        <w:t xml:space="preserve">titular la nuda propiedad a nombre de las señoras Evelyn Arias Elizondo, cédula de identidad #702220309, de la señora Yaslin Yerlin Arias Elizondo, cédula de identidad #702520844 y de la señora Keysse Pamela Calderón Arias, cédula de identidad </w:t>
      </w:r>
      <w:r w:rsidRPr="00DF6524">
        <w:rPr>
          <w:rFonts w:ascii="Arial" w:hAnsi="Arial" w:cs="Arial"/>
          <w:sz w:val="24"/>
          <w:szCs w:val="24"/>
        </w:rPr>
        <w:lastRenderedPageBreak/>
        <w:t>#702890498.</w:t>
      </w:r>
      <w:r w:rsidRPr="00DF6524">
        <w:rPr>
          <w:rFonts w:ascii="Arial" w:hAnsi="Arial" w:cs="Arial"/>
          <w:spacing w:val="40"/>
          <w:sz w:val="24"/>
          <w:szCs w:val="24"/>
        </w:rPr>
        <w:t xml:space="preserve"> </w:t>
      </w:r>
      <w:r w:rsidRPr="00DF6524">
        <w:rPr>
          <w:rFonts w:ascii="Arial" w:hAnsi="Arial" w:cs="Arial"/>
          <w:sz w:val="24"/>
          <w:szCs w:val="24"/>
        </w:rPr>
        <w:t>Nota</w:t>
      </w:r>
      <w:r w:rsidRPr="00DF6524">
        <w:rPr>
          <w:rFonts w:ascii="Arial" w:hAnsi="Arial" w:cs="Arial"/>
          <w:spacing w:val="-7"/>
          <w:sz w:val="24"/>
          <w:szCs w:val="24"/>
        </w:rPr>
        <w:t xml:space="preserve"> </w:t>
      </w:r>
      <w:r w:rsidRPr="00DF6524">
        <w:rPr>
          <w:rFonts w:ascii="Arial" w:hAnsi="Arial" w:cs="Arial"/>
          <w:sz w:val="24"/>
          <w:szCs w:val="24"/>
        </w:rPr>
        <w:t>con</w:t>
      </w:r>
      <w:r w:rsidRPr="00DF6524">
        <w:rPr>
          <w:rFonts w:ascii="Arial" w:hAnsi="Arial" w:cs="Arial"/>
          <w:spacing w:val="-7"/>
          <w:sz w:val="24"/>
          <w:szCs w:val="24"/>
        </w:rPr>
        <w:t xml:space="preserve"> </w:t>
      </w:r>
      <w:r w:rsidRPr="00DF6524">
        <w:rPr>
          <w:rFonts w:ascii="Arial" w:hAnsi="Arial" w:cs="Arial"/>
          <w:sz w:val="24"/>
          <w:szCs w:val="24"/>
        </w:rPr>
        <w:t>fecha</w:t>
      </w:r>
      <w:r w:rsidRPr="00DF6524">
        <w:rPr>
          <w:rFonts w:ascii="Arial" w:hAnsi="Arial" w:cs="Arial"/>
          <w:spacing w:val="-7"/>
          <w:sz w:val="24"/>
          <w:szCs w:val="24"/>
        </w:rPr>
        <w:t xml:space="preserve"> 06 </w:t>
      </w:r>
      <w:r w:rsidRPr="00DF6524">
        <w:rPr>
          <w:rFonts w:ascii="Arial" w:hAnsi="Arial" w:cs="Arial"/>
          <w:sz w:val="24"/>
          <w:szCs w:val="24"/>
        </w:rPr>
        <w:t>de</w:t>
      </w:r>
      <w:r w:rsidRPr="00DF6524">
        <w:rPr>
          <w:rFonts w:ascii="Arial" w:hAnsi="Arial" w:cs="Arial"/>
          <w:spacing w:val="-7"/>
          <w:sz w:val="24"/>
          <w:szCs w:val="24"/>
        </w:rPr>
        <w:t xml:space="preserve"> noviembre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2025,</w:t>
      </w:r>
      <w:r w:rsidRPr="00DF6524">
        <w:rPr>
          <w:rFonts w:ascii="Arial" w:hAnsi="Arial" w:cs="Arial"/>
          <w:spacing w:val="-7"/>
          <w:sz w:val="24"/>
          <w:szCs w:val="24"/>
        </w:rPr>
        <w:t xml:space="preserve"> </w:t>
      </w:r>
      <w:r w:rsidRPr="00DF6524">
        <w:rPr>
          <w:rFonts w:ascii="Arial" w:hAnsi="Arial" w:cs="Arial"/>
          <w:sz w:val="24"/>
          <w:szCs w:val="24"/>
        </w:rPr>
        <w:t>Folio</w:t>
      </w:r>
      <w:r w:rsidRPr="00DF6524">
        <w:rPr>
          <w:rFonts w:ascii="Arial" w:hAnsi="Arial" w:cs="Arial"/>
          <w:spacing w:val="-7"/>
          <w:sz w:val="24"/>
          <w:szCs w:val="24"/>
        </w:rPr>
        <w:t xml:space="preserve"> 0011</w:t>
      </w:r>
      <w:r w:rsidRPr="00DF6524">
        <w:rPr>
          <w:rFonts w:ascii="Arial" w:hAnsi="Arial" w:cs="Arial"/>
          <w:sz w:val="24"/>
          <w:szCs w:val="24"/>
        </w:rPr>
        <w:t>,</w:t>
      </w:r>
      <w:r w:rsidRPr="00DF6524">
        <w:rPr>
          <w:rFonts w:ascii="Arial" w:hAnsi="Arial" w:cs="Arial"/>
          <w:spacing w:val="-3"/>
          <w:sz w:val="24"/>
          <w:szCs w:val="24"/>
        </w:rPr>
        <w:t xml:space="preserve"> </w:t>
      </w:r>
      <w:r w:rsidRPr="00DF6524">
        <w:rPr>
          <w:rFonts w:ascii="Arial" w:hAnsi="Arial" w:cs="Arial"/>
          <w:sz w:val="24"/>
          <w:szCs w:val="24"/>
        </w:rPr>
        <w:t>expediente</w:t>
      </w:r>
      <w:r w:rsidRPr="00DF6524">
        <w:rPr>
          <w:rFonts w:ascii="Arial" w:hAnsi="Arial" w:cs="Arial"/>
          <w:spacing w:val="-7"/>
          <w:sz w:val="24"/>
          <w:szCs w:val="24"/>
        </w:rPr>
        <w:t xml:space="preserve"> </w:t>
      </w:r>
      <w:r w:rsidRPr="00DF6524">
        <w:rPr>
          <w:rFonts w:ascii="Arial" w:hAnsi="Arial" w:cs="Arial"/>
          <w:sz w:val="24"/>
          <w:szCs w:val="24"/>
        </w:rPr>
        <w:t>digital #1288023.</w:t>
      </w:r>
    </w:p>
    <w:p w14:paraId="101839AE" w14:textId="4FD3BB49" w:rsidR="00C02EE2" w:rsidRPr="00DF6524" w:rsidRDefault="00C02EE2" w:rsidP="008379C2">
      <w:pPr>
        <w:pStyle w:val="Textoindependiente"/>
        <w:spacing w:after="0"/>
        <w:ind w:left="-142" w:right="-93"/>
        <w:jc w:val="center"/>
        <w:rPr>
          <w:rFonts w:ascii="Arial" w:hAnsi="Arial" w:cs="Arial"/>
          <w:sz w:val="24"/>
          <w:szCs w:val="24"/>
        </w:rPr>
      </w:pPr>
      <w:r w:rsidRPr="00DF6524">
        <w:rPr>
          <w:rFonts w:ascii="Arial" w:hAnsi="Arial" w:cs="Arial"/>
          <w:b/>
          <w:bCs/>
          <w:sz w:val="24"/>
          <w:szCs w:val="24"/>
        </w:rPr>
        <w:t>CONSIDERANDO</w:t>
      </w:r>
    </w:p>
    <w:p w14:paraId="01776886" w14:textId="77777777" w:rsidR="00C02EE2" w:rsidRPr="00DF6524" w:rsidRDefault="00C02EE2" w:rsidP="008379C2">
      <w:pPr>
        <w:widowControl w:val="0"/>
        <w:tabs>
          <w:tab w:val="left" w:pos="142"/>
        </w:tabs>
        <w:autoSpaceDE w:val="0"/>
        <w:autoSpaceDN w:val="0"/>
        <w:ind w:left="-142" w:right="-93"/>
        <w:jc w:val="both"/>
        <w:rPr>
          <w:rFonts w:ascii="Arial" w:hAnsi="Arial" w:cs="Arial"/>
          <w:sz w:val="24"/>
          <w:szCs w:val="24"/>
        </w:rPr>
      </w:pPr>
    </w:p>
    <w:p w14:paraId="1952543C" w14:textId="77777777" w:rsidR="00C02EE2" w:rsidRPr="00DF6524" w:rsidRDefault="00C02EE2" w:rsidP="00660DA9">
      <w:pPr>
        <w:pStyle w:val="Prrafodelista"/>
        <w:widowControl w:val="0"/>
        <w:numPr>
          <w:ilvl w:val="0"/>
          <w:numId w:val="23"/>
        </w:numPr>
        <w:tabs>
          <w:tab w:val="left" w:pos="142"/>
        </w:tabs>
        <w:autoSpaceDE w:val="0"/>
        <w:autoSpaceDN w:val="0"/>
        <w:ind w:left="-142" w:right="-93" w:firstLine="0"/>
        <w:jc w:val="both"/>
        <w:rPr>
          <w:rFonts w:ascii="Arial" w:hAnsi="Arial" w:cs="Arial"/>
        </w:rPr>
      </w:pPr>
      <w:r w:rsidRPr="00DF6524">
        <w:rPr>
          <w:rFonts w:ascii="Arial" w:hAnsi="Arial" w:cs="Arial"/>
        </w:rPr>
        <w:t>El Informe Técnico Social (ITS) contenido en el expediente digital #1288023 mantiene la información sobre la conformación del hogar, ingresos 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Nacional, así como la condición de pobreza según los parámetros de SINIRUBE, además 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03814698" w14:textId="77777777" w:rsidR="00C02EE2" w:rsidRPr="00DF6524" w:rsidRDefault="00C02EE2" w:rsidP="008379C2">
      <w:pPr>
        <w:pStyle w:val="Prrafodelista"/>
        <w:widowControl w:val="0"/>
        <w:tabs>
          <w:tab w:val="left" w:pos="142"/>
        </w:tabs>
        <w:autoSpaceDE w:val="0"/>
        <w:autoSpaceDN w:val="0"/>
        <w:ind w:left="-142" w:right="-93"/>
        <w:jc w:val="both"/>
        <w:rPr>
          <w:rFonts w:ascii="Arial" w:hAnsi="Arial" w:cs="Arial"/>
        </w:rPr>
      </w:pPr>
    </w:p>
    <w:p w14:paraId="3B4F0957" w14:textId="77777777" w:rsidR="00C02EE2" w:rsidRPr="00DF6524" w:rsidRDefault="00C02EE2" w:rsidP="00660DA9">
      <w:pPr>
        <w:pStyle w:val="Prrafodelista"/>
        <w:widowControl w:val="0"/>
        <w:numPr>
          <w:ilvl w:val="0"/>
          <w:numId w:val="23"/>
        </w:numPr>
        <w:tabs>
          <w:tab w:val="left" w:pos="142"/>
        </w:tabs>
        <w:autoSpaceDE w:val="0"/>
        <w:autoSpaceDN w:val="0"/>
        <w:ind w:left="-142" w:right="-93" w:firstLine="0"/>
        <w:jc w:val="both"/>
        <w:rPr>
          <w:rFonts w:ascii="Arial" w:hAnsi="Arial" w:cs="Arial"/>
          <w:lang w:val="es-ES"/>
        </w:rPr>
      </w:pPr>
      <w:r w:rsidRPr="00DF6524">
        <w:rPr>
          <w:rFonts w:ascii="Arial" w:hAnsi="Arial" w:cs="Arial"/>
          <w:lang w:val="es-ES"/>
        </w:rPr>
        <w:t xml:space="preserve">La Profesional en Desarrollo Social, la Licda. Kendra Zugey Vincent </w:t>
      </w:r>
      <w:proofErr w:type="gramStart"/>
      <w:r w:rsidRPr="00DF6524">
        <w:rPr>
          <w:rFonts w:ascii="Arial" w:hAnsi="Arial" w:cs="Arial"/>
          <w:lang w:val="es-ES"/>
        </w:rPr>
        <w:t>Wright ,</w:t>
      </w:r>
      <w:proofErr w:type="gramEnd"/>
      <w:r w:rsidRPr="00DF6524">
        <w:rPr>
          <w:rFonts w:ascii="Arial" w:hAnsi="Arial" w:cs="Arial"/>
          <w:lang w:val="es-ES"/>
        </w:rPr>
        <w:t xml:space="preserve"> recomienda proceder con la titulación</w:t>
      </w:r>
      <w:r w:rsidRPr="00DF6524">
        <w:rPr>
          <w:rFonts w:ascii="Arial" w:hAnsi="Arial" w:cs="Arial"/>
          <w:spacing w:val="-15"/>
          <w:lang w:val="es-ES"/>
        </w:rPr>
        <w:t xml:space="preserve"> gratuita </w:t>
      </w:r>
      <w:r w:rsidRPr="00DF6524">
        <w:rPr>
          <w:rFonts w:ascii="Arial" w:hAnsi="Arial" w:cs="Arial"/>
          <w:lang w:val="es-ES"/>
        </w:rPr>
        <w:t>del</w:t>
      </w:r>
      <w:r w:rsidRPr="00DF6524">
        <w:rPr>
          <w:rFonts w:ascii="Arial" w:hAnsi="Arial" w:cs="Arial"/>
          <w:spacing w:val="-14"/>
          <w:lang w:val="es-ES"/>
        </w:rPr>
        <w:t xml:space="preserve"> </w:t>
      </w:r>
      <w:r w:rsidRPr="00DF6524">
        <w:rPr>
          <w:rFonts w:ascii="Arial" w:hAnsi="Arial" w:cs="Arial"/>
          <w:lang w:val="es-ES"/>
        </w:rPr>
        <w:t>inmueble</w:t>
      </w:r>
      <w:r w:rsidRPr="00DF6524">
        <w:rPr>
          <w:rFonts w:ascii="Arial" w:hAnsi="Arial" w:cs="Arial"/>
          <w:spacing w:val="-13"/>
          <w:lang w:val="es-ES"/>
        </w:rPr>
        <w:t xml:space="preserve"> </w:t>
      </w:r>
      <w:r w:rsidRPr="00DF6524">
        <w:rPr>
          <w:rFonts w:ascii="Arial" w:hAnsi="Arial" w:cs="Arial"/>
          <w:lang w:val="es-ES"/>
        </w:rPr>
        <w:t>a</w:t>
      </w:r>
      <w:r w:rsidRPr="00DF6524">
        <w:rPr>
          <w:rFonts w:ascii="Arial" w:hAnsi="Arial" w:cs="Arial"/>
          <w:spacing w:val="-15"/>
          <w:lang w:val="es-ES"/>
        </w:rPr>
        <w:t xml:space="preserve"> </w:t>
      </w:r>
      <w:r w:rsidRPr="00DF6524">
        <w:rPr>
          <w:rFonts w:ascii="Arial" w:hAnsi="Arial" w:cs="Arial"/>
          <w:lang w:val="es-ES"/>
        </w:rPr>
        <w:t>favor</w:t>
      </w:r>
      <w:r w:rsidRPr="00DF6524">
        <w:rPr>
          <w:rFonts w:ascii="Arial" w:hAnsi="Arial" w:cs="Arial"/>
          <w:spacing w:val="-14"/>
          <w:lang w:val="es-ES"/>
        </w:rPr>
        <w:t xml:space="preserve"> </w:t>
      </w:r>
      <w:r w:rsidRPr="00DF6524">
        <w:rPr>
          <w:rFonts w:ascii="Arial" w:hAnsi="Arial" w:cs="Arial"/>
          <w:lang w:val="es-ES"/>
        </w:rPr>
        <w:t>de</w:t>
      </w:r>
      <w:r w:rsidRPr="00DF6524">
        <w:rPr>
          <w:rFonts w:ascii="Arial" w:hAnsi="Arial" w:cs="Arial"/>
          <w:spacing w:val="-12"/>
          <w:lang w:val="es-ES"/>
        </w:rPr>
        <w:t xml:space="preserve"> </w:t>
      </w:r>
      <w:r w:rsidRPr="00DF6524">
        <w:rPr>
          <w:rFonts w:ascii="Arial" w:hAnsi="Arial" w:cs="Arial"/>
          <w:lang w:val="es-ES"/>
        </w:rPr>
        <w:t>la</w:t>
      </w:r>
      <w:r w:rsidRPr="00DF6524">
        <w:rPr>
          <w:rFonts w:ascii="Arial" w:hAnsi="Arial" w:cs="Arial"/>
          <w:spacing w:val="-15"/>
          <w:lang w:val="es-ES"/>
        </w:rPr>
        <w:t xml:space="preserve"> </w:t>
      </w:r>
      <w:r w:rsidRPr="00DF6524">
        <w:rPr>
          <w:rFonts w:ascii="Arial" w:hAnsi="Arial" w:cs="Arial"/>
          <w:lang w:val="es-ES"/>
        </w:rPr>
        <w:t>familia</w:t>
      </w:r>
      <w:r w:rsidRPr="00DF6524">
        <w:rPr>
          <w:rFonts w:ascii="Arial" w:hAnsi="Arial" w:cs="Arial"/>
          <w:spacing w:val="-13"/>
          <w:lang w:val="es-ES"/>
        </w:rPr>
        <w:t xml:space="preserve"> </w:t>
      </w:r>
      <w:r w:rsidRPr="00DF6524">
        <w:rPr>
          <w:rFonts w:ascii="Arial" w:hAnsi="Arial" w:cs="Arial"/>
          <w:lang w:val="es-ES"/>
        </w:rPr>
        <w:t>y</w:t>
      </w:r>
      <w:r w:rsidRPr="00DF6524">
        <w:rPr>
          <w:rFonts w:ascii="Arial" w:hAnsi="Arial" w:cs="Arial"/>
          <w:spacing w:val="-13"/>
          <w:lang w:val="es-ES"/>
        </w:rPr>
        <w:t xml:space="preserve"> </w:t>
      </w:r>
      <w:r w:rsidRPr="00DF6524">
        <w:rPr>
          <w:rFonts w:ascii="Arial" w:hAnsi="Arial" w:cs="Arial"/>
          <w:lang w:val="es-ES"/>
        </w:rPr>
        <w:t>que</w:t>
      </w:r>
      <w:r w:rsidRPr="00DF6524">
        <w:rPr>
          <w:rFonts w:ascii="Arial" w:hAnsi="Arial" w:cs="Arial"/>
          <w:spacing w:val="-12"/>
          <w:lang w:val="es-ES"/>
        </w:rPr>
        <w:t xml:space="preserve"> </w:t>
      </w:r>
      <w:r w:rsidRPr="00DF6524">
        <w:rPr>
          <w:rFonts w:ascii="Arial" w:hAnsi="Arial" w:cs="Arial"/>
          <w:lang w:val="es-ES"/>
        </w:rPr>
        <w:t>los</w:t>
      </w:r>
      <w:r w:rsidRPr="00DF6524">
        <w:rPr>
          <w:rFonts w:ascii="Arial" w:hAnsi="Arial" w:cs="Arial"/>
          <w:spacing w:val="-15"/>
          <w:lang w:val="es-ES"/>
        </w:rPr>
        <w:t xml:space="preserve"> </w:t>
      </w:r>
      <w:r w:rsidRPr="00DF6524">
        <w:rPr>
          <w:rFonts w:ascii="Arial" w:hAnsi="Arial" w:cs="Arial"/>
          <w:lang w:val="es-ES"/>
        </w:rPr>
        <w:t>gastos</w:t>
      </w:r>
      <w:r w:rsidRPr="00DF6524">
        <w:rPr>
          <w:rFonts w:ascii="Arial" w:hAnsi="Arial" w:cs="Arial"/>
          <w:spacing w:val="-13"/>
          <w:lang w:val="es-ES"/>
        </w:rPr>
        <w:t xml:space="preserve"> </w:t>
      </w:r>
      <w:r w:rsidRPr="00DF6524">
        <w:rPr>
          <w:rFonts w:ascii="Arial" w:hAnsi="Arial" w:cs="Arial"/>
          <w:lang w:val="es-ES"/>
        </w:rPr>
        <w:t>notariales</w:t>
      </w:r>
      <w:r w:rsidRPr="00DF6524">
        <w:rPr>
          <w:rFonts w:ascii="Arial" w:hAnsi="Arial" w:cs="Arial"/>
          <w:spacing w:val="-13"/>
          <w:lang w:val="es-ES"/>
        </w:rPr>
        <w:t xml:space="preserve"> </w:t>
      </w:r>
      <w:r w:rsidRPr="00DF6524">
        <w:rPr>
          <w:rFonts w:ascii="Arial" w:hAnsi="Arial" w:cs="Arial"/>
          <w:lang w:val="es-ES"/>
        </w:rPr>
        <w:t>sean asumidos por la Institución (recomendación textual del ITS).</w:t>
      </w:r>
    </w:p>
    <w:p w14:paraId="622627EB" w14:textId="77777777" w:rsidR="00C02EE2" w:rsidRPr="00DF6524" w:rsidRDefault="00C02EE2" w:rsidP="008379C2">
      <w:pPr>
        <w:pStyle w:val="Prrafodelista"/>
        <w:ind w:left="-142"/>
        <w:rPr>
          <w:rFonts w:ascii="Arial" w:hAnsi="Arial" w:cs="Arial"/>
        </w:rPr>
      </w:pPr>
    </w:p>
    <w:p w14:paraId="355984E4" w14:textId="448EF4B8" w:rsidR="00C02EE2" w:rsidRPr="00DF6524" w:rsidRDefault="00C02EE2" w:rsidP="00660DA9">
      <w:pPr>
        <w:pStyle w:val="Prrafodelista"/>
        <w:widowControl w:val="0"/>
        <w:numPr>
          <w:ilvl w:val="0"/>
          <w:numId w:val="23"/>
        </w:numPr>
        <w:tabs>
          <w:tab w:val="left" w:pos="142"/>
        </w:tabs>
        <w:autoSpaceDE w:val="0"/>
        <w:autoSpaceDN w:val="0"/>
        <w:ind w:left="-142" w:right="-93" w:firstLine="0"/>
        <w:jc w:val="both"/>
        <w:rPr>
          <w:rFonts w:ascii="Arial" w:hAnsi="Arial" w:cs="Arial"/>
        </w:rPr>
      </w:pPr>
      <w:r w:rsidRPr="00DF6524">
        <w:rPr>
          <w:rFonts w:ascii="Arial" w:hAnsi="Arial" w:cs="Arial"/>
        </w:rPr>
        <w:t>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464BFF30" w14:textId="77777777" w:rsidR="00C02EE2" w:rsidRPr="00DF6524" w:rsidRDefault="00C02EE2" w:rsidP="008379C2">
      <w:pPr>
        <w:widowControl w:val="0"/>
        <w:tabs>
          <w:tab w:val="left" w:pos="142"/>
        </w:tabs>
        <w:autoSpaceDE w:val="0"/>
        <w:autoSpaceDN w:val="0"/>
        <w:ind w:left="-142" w:right="-93"/>
        <w:jc w:val="both"/>
        <w:rPr>
          <w:rFonts w:ascii="Arial" w:hAnsi="Arial" w:cs="Arial"/>
          <w:sz w:val="24"/>
          <w:szCs w:val="24"/>
        </w:rPr>
      </w:pPr>
    </w:p>
    <w:p w14:paraId="6C899E8A" w14:textId="77777777" w:rsidR="00C02EE2" w:rsidRPr="00DF6524" w:rsidRDefault="00C02EE2" w:rsidP="008379C2">
      <w:pPr>
        <w:pStyle w:val="Prrafodelista"/>
        <w:ind w:left="-142" w:right="-93"/>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7694069F" w14:textId="77777777" w:rsidR="00C02EE2" w:rsidRPr="00DF6524" w:rsidRDefault="00C02EE2" w:rsidP="008379C2">
      <w:pPr>
        <w:pStyle w:val="Prrafodelista"/>
        <w:ind w:left="-142" w:right="-93"/>
        <w:contextualSpacing/>
        <w:jc w:val="center"/>
        <w:rPr>
          <w:rFonts w:ascii="Arial" w:hAnsi="Arial" w:cs="Arial"/>
          <w:b/>
          <w:bCs/>
        </w:rPr>
      </w:pPr>
    </w:p>
    <w:p w14:paraId="27CEF095"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sz w:val="24"/>
          <w:szCs w:val="24"/>
        </w:rPr>
        <w:t>1.- Declarar de Interés Social, el presente acto de titulación.</w:t>
      </w:r>
    </w:p>
    <w:p w14:paraId="48F0507B" w14:textId="77777777" w:rsidR="00C02EE2" w:rsidRPr="00DF6524" w:rsidRDefault="00C02EE2" w:rsidP="008379C2">
      <w:pPr>
        <w:pStyle w:val="Textoindependiente"/>
        <w:spacing w:after="0"/>
        <w:ind w:left="-142" w:right="-93"/>
        <w:jc w:val="both"/>
        <w:rPr>
          <w:rFonts w:ascii="Arial" w:hAnsi="Arial" w:cs="Arial"/>
          <w:sz w:val="24"/>
          <w:szCs w:val="24"/>
        </w:rPr>
      </w:pPr>
    </w:p>
    <w:p w14:paraId="464C5C0B"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sz w:val="24"/>
          <w:szCs w:val="24"/>
        </w:rPr>
        <w:t xml:space="preserve">2.- Aprobar la segregación y donación de un lote que es parte de la finca inscrita en el Partido de Limón, folio real 0017505-000, con plano catastrado </w:t>
      </w:r>
      <w:proofErr w:type="spellStart"/>
      <w:r w:rsidRPr="00DF6524">
        <w:rPr>
          <w:rFonts w:ascii="Arial" w:hAnsi="Arial" w:cs="Arial"/>
          <w:sz w:val="24"/>
          <w:szCs w:val="24"/>
        </w:rPr>
        <w:t>N°</w:t>
      </w:r>
      <w:proofErr w:type="spellEnd"/>
      <w:r w:rsidRPr="00DF6524">
        <w:rPr>
          <w:rFonts w:ascii="Arial" w:hAnsi="Arial" w:cs="Arial"/>
          <w:sz w:val="24"/>
          <w:szCs w:val="24"/>
        </w:rPr>
        <w:t xml:space="preserve"> 7-0463019-1982 propiedad del Instituto Mixto de Ayuda Social, que se localiza en el Proyecto San Rafael, Lote</w:t>
      </w:r>
      <w:r w:rsidRPr="00DF6524">
        <w:rPr>
          <w:rFonts w:ascii="Arial" w:hAnsi="Arial" w:cs="Arial"/>
          <w:spacing w:val="-13"/>
          <w:sz w:val="24"/>
          <w:szCs w:val="24"/>
        </w:rPr>
        <w:t xml:space="preserve"> S/N. D</w:t>
      </w:r>
      <w:r w:rsidRPr="00DF6524">
        <w:rPr>
          <w:rFonts w:ascii="Arial" w:hAnsi="Arial" w:cs="Arial"/>
          <w:sz w:val="24"/>
          <w:szCs w:val="24"/>
        </w:rPr>
        <w:t>istrito</w:t>
      </w:r>
      <w:r w:rsidRPr="00DF6524">
        <w:rPr>
          <w:rFonts w:ascii="Arial" w:hAnsi="Arial" w:cs="Arial"/>
          <w:spacing w:val="-11"/>
          <w:sz w:val="24"/>
          <w:szCs w:val="24"/>
        </w:rPr>
        <w:t xml:space="preserve"> 1° Siquirres</w:t>
      </w:r>
      <w:r w:rsidRPr="00DF6524">
        <w:rPr>
          <w:rFonts w:ascii="Arial" w:hAnsi="Arial" w:cs="Arial"/>
          <w:sz w:val="24"/>
          <w:szCs w:val="24"/>
        </w:rPr>
        <w:t>,</w:t>
      </w:r>
      <w:r w:rsidRPr="00DF6524">
        <w:rPr>
          <w:rFonts w:ascii="Arial" w:hAnsi="Arial" w:cs="Arial"/>
          <w:spacing w:val="-14"/>
          <w:sz w:val="24"/>
          <w:szCs w:val="24"/>
        </w:rPr>
        <w:t xml:space="preserve"> </w:t>
      </w:r>
      <w:r w:rsidRPr="00DF6524">
        <w:rPr>
          <w:rFonts w:ascii="Arial" w:hAnsi="Arial" w:cs="Arial"/>
          <w:sz w:val="24"/>
          <w:szCs w:val="24"/>
        </w:rPr>
        <w:t>Cantón</w:t>
      </w:r>
      <w:r w:rsidRPr="00DF6524">
        <w:rPr>
          <w:rFonts w:ascii="Arial" w:hAnsi="Arial" w:cs="Arial"/>
          <w:spacing w:val="-14"/>
          <w:sz w:val="24"/>
          <w:szCs w:val="24"/>
        </w:rPr>
        <w:t xml:space="preserve"> 3° Siquirres</w:t>
      </w:r>
      <w:r w:rsidRPr="00DF6524">
        <w:rPr>
          <w:rFonts w:ascii="Arial" w:hAnsi="Arial" w:cs="Arial"/>
          <w:sz w:val="24"/>
          <w:szCs w:val="24"/>
        </w:rPr>
        <w:t>,</w:t>
      </w:r>
      <w:r w:rsidRPr="00DF6524">
        <w:rPr>
          <w:rFonts w:ascii="Arial" w:hAnsi="Arial" w:cs="Arial"/>
          <w:spacing w:val="-14"/>
          <w:sz w:val="24"/>
          <w:szCs w:val="24"/>
        </w:rPr>
        <w:t xml:space="preserve"> </w:t>
      </w:r>
      <w:r w:rsidRPr="00DF6524">
        <w:rPr>
          <w:rFonts w:ascii="Arial" w:hAnsi="Arial" w:cs="Arial"/>
          <w:sz w:val="24"/>
          <w:szCs w:val="24"/>
        </w:rPr>
        <w:t>Provincia</w:t>
      </w:r>
      <w:r w:rsidRPr="00DF6524">
        <w:rPr>
          <w:rFonts w:ascii="Arial" w:hAnsi="Arial" w:cs="Arial"/>
          <w:spacing w:val="-14"/>
          <w:sz w:val="24"/>
          <w:szCs w:val="24"/>
        </w:rPr>
        <w:t xml:space="preserve"> 7° Limón</w:t>
      </w:r>
      <w:r w:rsidRPr="00DF6524">
        <w:rPr>
          <w:rFonts w:ascii="Arial" w:hAnsi="Arial" w:cs="Arial"/>
          <w:sz w:val="24"/>
          <w:szCs w:val="24"/>
        </w:rPr>
        <w:t>,</w:t>
      </w:r>
      <w:r w:rsidRPr="00DF6524">
        <w:rPr>
          <w:rFonts w:ascii="Arial" w:hAnsi="Arial" w:cs="Arial"/>
          <w:spacing w:val="-12"/>
          <w:sz w:val="24"/>
          <w:szCs w:val="24"/>
        </w:rPr>
        <w:t xml:space="preserve"> </w:t>
      </w:r>
      <w:r w:rsidRPr="00DF6524">
        <w:rPr>
          <w:rFonts w:ascii="Arial" w:hAnsi="Arial" w:cs="Arial"/>
          <w:sz w:val="24"/>
          <w:szCs w:val="24"/>
        </w:rPr>
        <w:t>con</w:t>
      </w:r>
      <w:r w:rsidRPr="00DF6524">
        <w:rPr>
          <w:rFonts w:ascii="Arial" w:hAnsi="Arial" w:cs="Arial"/>
          <w:spacing w:val="-14"/>
          <w:sz w:val="24"/>
          <w:szCs w:val="24"/>
        </w:rPr>
        <w:t xml:space="preserve"> </w:t>
      </w:r>
      <w:r w:rsidRPr="00DF6524">
        <w:rPr>
          <w:rFonts w:ascii="Arial" w:hAnsi="Arial" w:cs="Arial"/>
          <w:sz w:val="24"/>
          <w:szCs w:val="24"/>
        </w:rPr>
        <w:t>un</w:t>
      </w:r>
      <w:r w:rsidRPr="00DF6524">
        <w:rPr>
          <w:rFonts w:ascii="Arial" w:hAnsi="Arial" w:cs="Arial"/>
          <w:spacing w:val="-14"/>
          <w:sz w:val="24"/>
          <w:szCs w:val="24"/>
        </w:rPr>
        <w:t xml:space="preserve"> </w:t>
      </w:r>
      <w:r w:rsidRPr="00DF6524">
        <w:rPr>
          <w:rFonts w:ascii="Arial" w:hAnsi="Arial" w:cs="Arial"/>
          <w:sz w:val="24"/>
          <w:szCs w:val="24"/>
        </w:rPr>
        <w:t>área</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301,09</w:t>
      </w:r>
      <w:r w:rsidRPr="00DF6524">
        <w:rPr>
          <w:rFonts w:ascii="Arial" w:hAnsi="Arial" w:cs="Arial"/>
          <w:sz w:val="24"/>
          <w:szCs w:val="24"/>
        </w:rPr>
        <w:t xml:space="preserve"> M</w:t>
      </w:r>
      <w:r w:rsidRPr="00DF6524">
        <w:rPr>
          <w:rFonts w:ascii="Arial" w:hAnsi="Arial" w:cs="Arial"/>
          <w:sz w:val="24"/>
          <w:szCs w:val="24"/>
          <w:vertAlign w:val="superscript"/>
        </w:rPr>
        <w:t>2</w:t>
      </w:r>
      <w:r w:rsidRPr="00DF6524">
        <w:rPr>
          <w:rFonts w:ascii="Arial" w:hAnsi="Arial" w:cs="Arial"/>
          <w:sz w:val="24"/>
          <w:szCs w:val="24"/>
        </w:rPr>
        <w:t xml:space="preserve"> y con un valor del lote de ¢9.032.700,00 (nueve millones treinta y dos mil setecientos colones exactos), para titular la nuda propiedad a favor de la señora Evelyn Arias Elizondo, cédula de identidad #702220309, de la señora Yaslin Yerlin Arias Elizondo, cédula de identidad #702520844 y de la señora Keysse Pamela Calderón Arias, cédula de identidad #702890498.</w:t>
      </w:r>
    </w:p>
    <w:p w14:paraId="4E086CF2" w14:textId="047613C5" w:rsidR="00C02EE2" w:rsidRPr="00DF6524" w:rsidRDefault="00C02EE2" w:rsidP="008379C2">
      <w:pPr>
        <w:pStyle w:val="Textoindependiente"/>
        <w:spacing w:after="0"/>
        <w:ind w:left="-142" w:right="-93"/>
        <w:jc w:val="both"/>
        <w:rPr>
          <w:rFonts w:ascii="Arial" w:hAnsi="Arial" w:cs="Arial"/>
          <w:sz w:val="24"/>
          <w:szCs w:val="24"/>
        </w:rPr>
      </w:pPr>
    </w:p>
    <w:p w14:paraId="6C406629" w14:textId="77777777" w:rsidR="00C02EE2" w:rsidRPr="00DF6524" w:rsidRDefault="00C02EE2" w:rsidP="008379C2">
      <w:pPr>
        <w:pStyle w:val="Textoindependiente"/>
        <w:spacing w:after="0"/>
        <w:ind w:left="-142" w:right="-93"/>
        <w:rPr>
          <w:rFonts w:ascii="Arial" w:hAnsi="Arial" w:cs="Arial"/>
          <w:spacing w:val="-2"/>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6C1C1AEE" w14:textId="77777777" w:rsidR="00C02EE2" w:rsidRPr="00DF6524" w:rsidRDefault="00C02EE2" w:rsidP="008379C2">
      <w:pPr>
        <w:pStyle w:val="Textoindependiente"/>
        <w:spacing w:after="0"/>
        <w:ind w:left="-142" w:right="-93"/>
        <w:rPr>
          <w:rFonts w:ascii="Arial" w:hAnsi="Arial" w:cs="Arial"/>
          <w:spacing w:val="-2"/>
          <w:sz w:val="24"/>
          <w:szCs w:val="24"/>
        </w:rPr>
      </w:pPr>
    </w:p>
    <w:p w14:paraId="15BFD934" w14:textId="77777777" w:rsidR="00C02EE2" w:rsidRPr="00DF6524" w:rsidRDefault="00C02EE2" w:rsidP="00660DA9">
      <w:pPr>
        <w:pStyle w:val="Textoindependiente"/>
        <w:numPr>
          <w:ilvl w:val="0"/>
          <w:numId w:val="22"/>
        </w:numPr>
        <w:tabs>
          <w:tab w:val="left" w:pos="142"/>
        </w:tabs>
        <w:spacing w:after="0"/>
        <w:ind w:left="-142" w:right="-93" w:firstLine="0"/>
        <w:jc w:val="both"/>
        <w:rPr>
          <w:rFonts w:ascii="Arial" w:hAnsi="Arial" w:cs="Arial"/>
          <w:spacing w:val="-2"/>
          <w:sz w:val="24"/>
          <w:szCs w:val="24"/>
        </w:rPr>
      </w:pPr>
      <w:r w:rsidRPr="00DF6524">
        <w:rPr>
          <w:rFonts w:ascii="Arial" w:hAnsi="Arial" w:cs="Arial"/>
          <w:sz w:val="24"/>
          <w:szCs w:val="24"/>
        </w:rPr>
        <w:t>Dentro</w:t>
      </w:r>
      <w:r w:rsidRPr="00DF6524">
        <w:rPr>
          <w:rFonts w:ascii="Arial" w:hAnsi="Arial" w:cs="Arial"/>
          <w:spacing w:val="-8"/>
          <w:sz w:val="24"/>
          <w:szCs w:val="24"/>
        </w:rPr>
        <w:t xml:space="preserve"> </w:t>
      </w:r>
      <w:r w:rsidRPr="00DF6524">
        <w:rPr>
          <w:rFonts w:ascii="Arial" w:hAnsi="Arial" w:cs="Arial"/>
          <w:sz w:val="24"/>
          <w:szCs w:val="24"/>
        </w:rPr>
        <w:t>del</w:t>
      </w:r>
      <w:r w:rsidRPr="00DF6524">
        <w:rPr>
          <w:rFonts w:ascii="Arial" w:hAnsi="Arial" w:cs="Arial"/>
          <w:spacing w:val="-9"/>
          <w:sz w:val="24"/>
          <w:szCs w:val="24"/>
        </w:rPr>
        <w:t xml:space="preserve"> </w:t>
      </w:r>
      <w:r w:rsidRPr="00DF6524">
        <w:rPr>
          <w:rFonts w:ascii="Arial" w:hAnsi="Arial" w:cs="Arial"/>
          <w:sz w:val="24"/>
          <w:szCs w:val="24"/>
        </w:rPr>
        <w:t>acto</w:t>
      </w:r>
      <w:r w:rsidRPr="00DF6524">
        <w:rPr>
          <w:rFonts w:ascii="Arial" w:hAnsi="Arial" w:cs="Arial"/>
          <w:spacing w:val="-7"/>
          <w:sz w:val="24"/>
          <w:szCs w:val="24"/>
        </w:rPr>
        <w:t xml:space="preserve"> </w:t>
      </w:r>
      <w:r w:rsidRPr="00DF6524">
        <w:rPr>
          <w:rFonts w:ascii="Arial" w:hAnsi="Arial" w:cs="Arial"/>
          <w:sz w:val="24"/>
          <w:szCs w:val="24"/>
        </w:rPr>
        <w:t>notarial</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traspaso</w:t>
      </w:r>
      <w:r w:rsidRPr="00DF6524">
        <w:rPr>
          <w:rFonts w:ascii="Arial" w:hAnsi="Arial" w:cs="Arial"/>
          <w:spacing w:val="-7"/>
          <w:sz w:val="24"/>
          <w:szCs w:val="24"/>
        </w:rPr>
        <w:t xml:space="preserve"> </w:t>
      </w:r>
      <w:r w:rsidRPr="00DF6524">
        <w:rPr>
          <w:rFonts w:ascii="Arial" w:hAnsi="Arial" w:cs="Arial"/>
          <w:sz w:val="24"/>
          <w:szCs w:val="24"/>
        </w:rPr>
        <w:t>se</w:t>
      </w:r>
      <w:r w:rsidRPr="00DF6524">
        <w:rPr>
          <w:rFonts w:ascii="Arial" w:hAnsi="Arial" w:cs="Arial"/>
          <w:spacing w:val="-7"/>
          <w:sz w:val="24"/>
          <w:szCs w:val="24"/>
        </w:rPr>
        <w:t xml:space="preserve"> </w:t>
      </w:r>
      <w:r w:rsidRPr="00DF6524">
        <w:rPr>
          <w:rFonts w:ascii="Arial" w:hAnsi="Arial" w:cs="Arial"/>
          <w:sz w:val="24"/>
          <w:szCs w:val="24"/>
        </w:rPr>
        <w:t>incorporará</w:t>
      </w:r>
      <w:r w:rsidRPr="00DF6524">
        <w:rPr>
          <w:rFonts w:ascii="Arial" w:hAnsi="Arial" w:cs="Arial"/>
          <w:spacing w:val="-5"/>
          <w:sz w:val="24"/>
          <w:szCs w:val="24"/>
        </w:rPr>
        <w:t xml:space="preserve"> </w:t>
      </w:r>
      <w:r w:rsidRPr="00DF6524">
        <w:rPr>
          <w:rFonts w:ascii="Arial" w:hAnsi="Arial" w:cs="Arial"/>
          <w:sz w:val="24"/>
          <w:szCs w:val="24"/>
        </w:rPr>
        <w:t>una</w:t>
      </w:r>
      <w:r w:rsidRPr="00DF6524">
        <w:rPr>
          <w:rFonts w:ascii="Arial" w:hAnsi="Arial" w:cs="Arial"/>
          <w:spacing w:val="-7"/>
          <w:sz w:val="24"/>
          <w:szCs w:val="24"/>
        </w:rPr>
        <w:t xml:space="preserve"> </w:t>
      </w:r>
      <w:r w:rsidRPr="00DF6524">
        <w:rPr>
          <w:rFonts w:ascii="Arial" w:hAnsi="Arial" w:cs="Arial"/>
          <w:sz w:val="24"/>
          <w:szCs w:val="24"/>
        </w:rPr>
        <w:t>limitación</w:t>
      </w:r>
      <w:r w:rsidRPr="00DF6524">
        <w:rPr>
          <w:rFonts w:ascii="Arial" w:hAnsi="Arial" w:cs="Arial"/>
          <w:spacing w:val="-7"/>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conformidad</w:t>
      </w:r>
      <w:r w:rsidRPr="00DF6524">
        <w:rPr>
          <w:rFonts w:ascii="Arial" w:hAnsi="Arial" w:cs="Arial"/>
          <w:spacing w:val="-7"/>
          <w:sz w:val="24"/>
          <w:szCs w:val="24"/>
        </w:rPr>
        <w:t xml:space="preserve"> </w:t>
      </w:r>
      <w:r w:rsidRPr="00DF6524">
        <w:rPr>
          <w:rFonts w:ascii="Arial" w:hAnsi="Arial" w:cs="Arial"/>
          <w:sz w:val="24"/>
          <w:szCs w:val="24"/>
        </w:rPr>
        <w:t xml:space="preserve">con lo establecido en el artículo 3 de la Ley 7151, exceptuando a los beneficiarios que estén sujetos al Decreto </w:t>
      </w:r>
      <w:proofErr w:type="spellStart"/>
      <w:r w:rsidRPr="00DF6524">
        <w:rPr>
          <w:rFonts w:ascii="Arial" w:hAnsi="Arial" w:cs="Arial"/>
          <w:sz w:val="24"/>
          <w:szCs w:val="24"/>
        </w:rPr>
        <w:t>Nº</w:t>
      </w:r>
      <w:proofErr w:type="spellEnd"/>
      <w:r w:rsidRPr="00DF6524">
        <w:rPr>
          <w:rFonts w:ascii="Arial" w:hAnsi="Arial" w:cs="Arial"/>
          <w:sz w:val="24"/>
          <w:szCs w:val="24"/>
        </w:rPr>
        <w:t xml:space="preserve"> 43492-MTSS-MDHIS, que indica en lo referente a la inscripción de las limitaciones y de la Hipoteca Legal Preferente del Sistema Financiero</w:t>
      </w:r>
      <w:r w:rsidRPr="00DF6524">
        <w:rPr>
          <w:rFonts w:ascii="Arial" w:hAnsi="Arial" w:cs="Arial"/>
          <w:spacing w:val="-2"/>
          <w:sz w:val="24"/>
          <w:szCs w:val="24"/>
        </w:rPr>
        <w:t xml:space="preserve"> </w:t>
      </w:r>
      <w:r w:rsidRPr="00DF6524">
        <w:rPr>
          <w:rFonts w:ascii="Arial" w:hAnsi="Arial" w:cs="Arial"/>
          <w:sz w:val="24"/>
          <w:szCs w:val="24"/>
        </w:rPr>
        <w:t>Nacional</w:t>
      </w:r>
      <w:r w:rsidRPr="00DF6524">
        <w:rPr>
          <w:rFonts w:ascii="Arial" w:hAnsi="Arial" w:cs="Arial"/>
          <w:spacing w:val="-4"/>
          <w:sz w:val="24"/>
          <w:szCs w:val="24"/>
        </w:rPr>
        <w:t xml:space="preserve"> </w:t>
      </w:r>
      <w:r w:rsidRPr="00DF6524">
        <w:rPr>
          <w:rFonts w:ascii="Arial" w:hAnsi="Arial" w:cs="Arial"/>
          <w:sz w:val="24"/>
          <w:szCs w:val="24"/>
        </w:rPr>
        <w:t>para</w:t>
      </w:r>
      <w:r w:rsidRPr="00DF6524">
        <w:rPr>
          <w:rFonts w:ascii="Arial" w:hAnsi="Arial" w:cs="Arial"/>
          <w:spacing w:val="-3"/>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Vivienda,</w:t>
      </w:r>
      <w:r w:rsidRPr="00DF6524">
        <w:rPr>
          <w:rFonts w:ascii="Arial" w:hAnsi="Arial" w:cs="Arial"/>
          <w:spacing w:val="-3"/>
          <w:sz w:val="24"/>
          <w:szCs w:val="24"/>
        </w:rPr>
        <w:t xml:space="preserve"> </w:t>
      </w:r>
      <w:r w:rsidRPr="00DF6524">
        <w:rPr>
          <w:rFonts w:ascii="Arial" w:hAnsi="Arial" w:cs="Arial"/>
          <w:sz w:val="24"/>
          <w:szCs w:val="24"/>
        </w:rPr>
        <w:t>en</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Registro</w:t>
      </w:r>
      <w:r w:rsidRPr="00DF6524">
        <w:rPr>
          <w:rFonts w:ascii="Arial" w:hAnsi="Arial" w:cs="Arial"/>
          <w:spacing w:val="-2"/>
          <w:sz w:val="24"/>
          <w:szCs w:val="24"/>
        </w:rPr>
        <w:t xml:space="preserve"> </w:t>
      </w:r>
      <w:r w:rsidRPr="00DF6524">
        <w:rPr>
          <w:rFonts w:ascii="Arial" w:hAnsi="Arial" w:cs="Arial"/>
          <w:sz w:val="24"/>
          <w:szCs w:val="24"/>
        </w:rPr>
        <w:t>Público</w:t>
      </w:r>
      <w:r w:rsidRPr="00DF6524">
        <w:rPr>
          <w:rFonts w:ascii="Arial" w:hAnsi="Arial" w:cs="Arial"/>
          <w:spacing w:val="-3"/>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Propiedad,</w:t>
      </w:r>
      <w:r w:rsidRPr="00DF6524">
        <w:rPr>
          <w:rFonts w:ascii="Arial" w:hAnsi="Arial" w:cs="Arial"/>
          <w:spacing w:val="-2"/>
          <w:sz w:val="24"/>
          <w:szCs w:val="24"/>
        </w:rPr>
        <w:t xml:space="preserve"> </w:t>
      </w:r>
      <w:r w:rsidRPr="00DF6524">
        <w:rPr>
          <w:rFonts w:ascii="Arial" w:hAnsi="Arial" w:cs="Arial"/>
          <w:sz w:val="24"/>
          <w:szCs w:val="24"/>
        </w:rPr>
        <w:t>cuando el beneficiario opte para el bono familiar para la vivienda total, sin crédito, no se requerirá autorización previa del Consejo Directivo del IMAS.</w:t>
      </w:r>
    </w:p>
    <w:p w14:paraId="1E3EB5FA" w14:textId="77777777" w:rsidR="00C02EE2" w:rsidRPr="00DF6524" w:rsidRDefault="00C02EE2" w:rsidP="00E0349A">
      <w:pPr>
        <w:pStyle w:val="Textoindependiente"/>
        <w:tabs>
          <w:tab w:val="left" w:pos="142"/>
        </w:tabs>
        <w:spacing w:after="0"/>
        <w:ind w:left="-142" w:right="-93"/>
        <w:jc w:val="both"/>
        <w:rPr>
          <w:rFonts w:ascii="Arial" w:hAnsi="Arial" w:cs="Arial"/>
          <w:spacing w:val="-2"/>
          <w:sz w:val="24"/>
          <w:szCs w:val="24"/>
        </w:rPr>
      </w:pPr>
    </w:p>
    <w:p w14:paraId="2E6589C9" w14:textId="03169E34" w:rsidR="00C02EE2" w:rsidRPr="00DF6524" w:rsidRDefault="00C02EE2" w:rsidP="00660DA9">
      <w:pPr>
        <w:pStyle w:val="Textoindependiente"/>
        <w:numPr>
          <w:ilvl w:val="0"/>
          <w:numId w:val="22"/>
        </w:numPr>
        <w:tabs>
          <w:tab w:val="left" w:pos="142"/>
        </w:tabs>
        <w:spacing w:after="0"/>
        <w:ind w:left="-142" w:right="-93" w:firstLine="0"/>
        <w:jc w:val="both"/>
        <w:rPr>
          <w:rFonts w:ascii="Arial" w:hAnsi="Arial" w:cs="Arial"/>
          <w:spacing w:val="-2"/>
          <w:sz w:val="24"/>
          <w:szCs w:val="24"/>
        </w:rPr>
      </w:pPr>
      <w:r w:rsidRPr="00DF6524">
        <w:rPr>
          <w:rFonts w:ascii="Arial" w:hAnsi="Arial" w:cs="Arial"/>
          <w:sz w:val="24"/>
          <w:szCs w:val="24"/>
        </w:rPr>
        <w:t>Los</w:t>
      </w:r>
      <w:r w:rsidRPr="00DF6524">
        <w:rPr>
          <w:rFonts w:ascii="Arial" w:hAnsi="Arial" w:cs="Arial"/>
          <w:spacing w:val="-3"/>
          <w:sz w:val="24"/>
          <w:szCs w:val="24"/>
        </w:rPr>
        <w:t xml:space="preserve"> </w:t>
      </w:r>
      <w:r w:rsidRPr="00DF6524">
        <w:rPr>
          <w:rFonts w:ascii="Arial" w:hAnsi="Arial" w:cs="Arial"/>
          <w:sz w:val="24"/>
          <w:szCs w:val="24"/>
        </w:rPr>
        <w:t>gastos</w:t>
      </w:r>
      <w:r w:rsidRPr="00DF6524">
        <w:rPr>
          <w:rFonts w:ascii="Arial" w:hAnsi="Arial" w:cs="Arial"/>
          <w:spacing w:val="-5"/>
          <w:sz w:val="24"/>
          <w:szCs w:val="24"/>
        </w:rPr>
        <w:t xml:space="preserve"> </w:t>
      </w:r>
      <w:r w:rsidRPr="00DF6524">
        <w:rPr>
          <w:rFonts w:ascii="Arial" w:hAnsi="Arial" w:cs="Arial"/>
          <w:sz w:val="24"/>
          <w:szCs w:val="24"/>
        </w:rPr>
        <w:t>notariales</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3"/>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formalización</w:t>
      </w:r>
      <w:r w:rsidRPr="00DF6524">
        <w:rPr>
          <w:rFonts w:ascii="Arial" w:hAnsi="Arial" w:cs="Arial"/>
          <w:spacing w:val="-1"/>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escritura</w:t>
      </w:r>
      <w:r w:rsidRPr="00DF6524">
        <w:rPr>
          <w:rFonts w:ascii="Arial" w:hAnsi="Arial" w:cs="Arial"/>
          <w:spacing w:val="-2"/>
          <w:sz w:val="24"/>
          <w:szCs w:val="24"/>
        </w:rPr>
        <w:t xml:space="preserve"> </w:t>
      </w:r>
      <w:r w:rsidRPr="00DF6524">
        <w:rPr>
          <w:rFonts w:ascii="Arial" w:hAnsi="Arial" w:cs="Arial"/>
          <w:sz w:val="24"/>
          <w:szCs w:val="24"/>
        </w:rPr>
        <w:t>los</w:t>
      </w:r>
      <w:r w:rsidRPr="00DF6524">
        <w:rPr>
          <w:rFonts w:ascii="Arial" w:hAnsi="Arial" w:cs="Arial"/>
          <w:spacing w:val="-5"/>
          <w:sz w:val="24"/>
          <w:szCs w:val="24"/>
        </w:rPr>
        <w:t xml:space="preserve"> </w:t>
      </w:r>
      <w:r w:rsidRPr="00DF6524">
        <w:rPr>
          <w:rFonts w:ascii="Arial" w:hAnsi="Arial" w:cs="Arial"/>
          <w:sz w:val="24"/>
          <w:szCs w:val="24"/>
        </w:rPr>
        <w:t>cubrirá</w:t>
      </w:r>
      <w:r w:rsidRPr="00DF6524">
        <w:rPr>
          <w:rFonts w:ascii="Arial" w:hAnsi="Arial" w:cs="Arial"/>
          <w:spacing w:val="-4"/>
          <w:sz w:val="24"/>
          <w:szCs w:val="24"/>
        </w:rPr>
        <w:t xml:space="preserve"> </w:t>
      </w:r>
      <w:r w:rsidRPr="00DF6524">
        <w:rPr>
          <w:rFonts w:ascii="Arial" w:hAnsi="Arial" w:cs="Arial"/>
          <w:sz w:val="24"/>
          <w:szCs w:val="24"/>
        </w:rPr>
        <w:t>la Institución</w:t>
      </w:r>
      <w:r w:rsidRPr="00DF6524">
        <w:rPr>
          <w:rFonts w:ascii="Arial" w:hAnsi="Arial" w:cs="Arial"/>
          <w:spacing w:val="-2"/>
          <w:sz w:val="24"/>
          <w:szCs w:val="24"/>
        </w:rPr>
        <w:t>.</w:t>
      </w:r>
    </w:p>
    <w:p w14:paraId="248BF176" w14:textId="77777777" w:rsidR="006769F2" w:rsidRDefault="006769F2" w:rsidP="008379C2">
      <w:pPr>
        <w:tabs>
          <w:tab w:val="left" w:pos="142"/>
          <w:tab w:val="left" w:pos="567"/>
          <w:tab w:val="left" w:pos="709"/>
          <w:tab w:val="left" w:pos="10080"/>
        </w:tabs>
        <w:ind w:left="-142" w:right="-81"/>
        <w:contextualSpacing/>
        <w:jc w:val="both"/>
        <w:rPr>
          <w:rFonts w:ascii="Arial" w:hAnsi="Arial" w:cs="Arial"/>
          <w:b/>
          <w:bCs/>
          <w:sz w:val="24"/>
          <w:szCs w:val="24"/>
        </w:rPr>
      </w:pPr>
    </w:p>
    <w:p w14:paraId="5BA6004E" w14:textId="3771D1D7" w:rsidR="008C2114" w:rsidRPr="00DF6524" w:rsidRDefault="008C2114" w:rsidP="008379C2">
      <w:pPr>
        <w:tabs>
          <w:tab w:val="left" w:pos="142"/>
          <w:tab w:val="left" w:pos="567"/>
          <w:tab w:val="left" w:pos="709"/>
          <w:tab w:val="left" w:pos="10080"/>
        </w:tabs>
        <w:ind w:left="-142" w:right="-81"/>
        <w:contextualSpacing/>
        <w:jc w:val="both"/>
        <w:rPr>
          <w:rFonts w:ascii="Arial" w:eastAsia="Arial" w:hAnsi="Arial" w:cs="Arial"/>
          <w:b/>
          <w:bCs/>
          <w:sz w:val="24"/>
          <w:szCs w:val="24"/>
        </w:rPr>
      </w:pPr>
      <w:r w:rsidRPr="00DF6524">
        <w:rPr>
          <w:rFonts w:ascii="Arial" w:hAnsi="Arial" w:cs="Arial"/>
          <w:b/>
          <w:bCs/>
          <w:sz w:val="24"/>
          <w:szCs w:val="24"/>
        </w:rPr>
        <w:t xml:space="preserve">Yorleni León: </w:t>
      </w:r>
      <w:r w:rsidR="00C02EE2" w:rsidRPr="00DF6524">
        <w:rPr>
          <w:rFonts w:ascii="Arial" w:eastAsia="Segoe UI" w:hAnsi="Arial" w:cs="Arial"/>
          <w:sz w:val="24"/>
          <w:szCs w:val="24"/>
        </w:rPr>
        <w:t>Muy bien. Los que estemos a favor de la propuesta, levantamos la mano. Mantenemos la mano para su firmeza.</w:t>
      </w:r>
    </w:p>
    <w:p w14:paraId="0A66A7DA" w14:textId="77777777" w:rsidR="008C2114" w:rsidRPr="00DF6524" w:rsidRDefault="008C2114" w:rsidP="008379C2">
      <w:pPr>
        <w:ind w:left="-142"/>
        <w:jc w:val="both"/>
        <w:rPr>
          <w:rFonts w:ascii="Arial" w:hAnsi="Arial" w:cs="Arial"/>
          <w:sz w:val="24"/>
          <w:szCs w:val="24"/>
        </w:rPr>
      </w:pPr>
    </w:p>
    <w:p w14:paraId="1F41FECF" w14:textId="7A67A637" w:rsidR="008C2114" w:rsidRPr="00DF6524" w:rsidRDefault="008C2114" w:rsidP="17806E2F">
      <w:pPr>
        <w:ind w:left="-142"/>
        <w:jc w:val="both"/>
        <w:rPr>
          <w:rFonts w:ascii="Arial" w:hAnsi="Arial" w:cs="Arial"/>
          <w:sz w:val="24"/>
          <w:szCs w:val="24"/>
        </w:rPr>
      </w:pPr>
      <w:r w:rsidRPr="00027FF3">
        <w:rPr>
          <w:rFonts w:ascii="Arial" w:hAnsi="Arial" w:cs="Arial"/>
          <w:sz w:val="24"/>
          <w:szCs w:val="24"/>
        </w:rPr>
        <w:t xml:space="preserve">Las </w:t>
      </w:r>
      <w:proofErr w:type="gramStart"/>
      <w:r w:rsidRPr="00027FF3">
        <w:rPr>
          <w:rFonts w:ascii="Arial" w:hAnsi="Arial" w:cs="Arial"/>
          <w:sz w:val="24"/>
          <w:szCs w:val="24"/>
        </w:rPr>
        <w:t>seño</w:t>
      </w:r>
      <w:r w:rsidRPr="17806E2F">
        <w:rPr>
          <w:rFonts w:ascii="Arial" w:hAnsi="Arial" w:cs="Arial"/>
          <w:sz w:val="24"/>
          <w:szCs w:val="24"/>
        </w:rPr>
        <w:t>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Sr. Jorge </w:t>
      </w:r>
      <w:r w:rsidRPr="17806E2F">
        <w:rPr>
          <w:rFonts w:ascii="Arial" w:hAnsi="Arial" w:cs="Arial"/>
          <w:sz w:val="24"/>
          <w:szCs w:val="24"/>
        </w:rPr>
        <w:lastRenderedPageBreak/>
        <w:t>Loría Núñez</w:t>
      </w:r>
      <w:r w:rsidR="1CB489DB" w:rsidRPr="17806E2F">
        <w:rPr>
          <w:rFonts w:ascii="Arial" w:hAnsi="Arial" w:cs="Arial"/>
          <w:sz w:val="24"/>
          <w:szCs w:val="24"/>
        </w:rPr>
        <w:t xml:space="preserve">, </w:t>
      </w:r>
      <w:proofErr w:type="gramStart"/>
      <w:r w:rsidR="1CB489DB"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41D90FE9" w14:textId="77777777" w:rsidR="008C2114" w:rsidRPr="00DF6524" w:rsidRDefault="008C2114" w:rsidP="008379C2">
      <w:pPr>
        <w:ind w:left="-142"/>
        <w:jc w:val="both"/>
        <w:rPr>
          <w:rFonts w:ascii="Arial" w:hAnsi="Arial" w:cs="Arial"/>
          <w:sz w:val="24"/>
          <w:szCs w:val="24"/>
        </w:rPr>
      </w:pPr>
    </w:p>
    <w:p w14:paraId="3F4426C6"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53D918A8" w14:textId="77777777" w:rsidR="00D65C91" w:rsidRPr="00DF6524" w:rsidRDefault="00D65C91" w:rsidP="008379C2">
      <w:pPr>
        <w:autoSpaceDE w:val="0"/>
        <w:autoSpaceDN w:val="0"/>
        <w:adjustRightInd w:val="0"/>
        <w:ind w:left="-142"/>
        <w:contextualSpacing/>
        <w:jc w:val="both"/>
        <w:rPr>
          <w:rFonts w:ascii="Arial" w:hAnsi="Arial" w:cs="Arial"/>
          <w:b/>
          <w:bCs/>
          <w:sz w:val="24"/>
          <w:szCs w:val="24"/>
        </w:rPr>
      </w:pPr>
    </w:p>
    <w:p w14:paraId="16554045" w14:textId="6CDFEFE5" w:rsidR="00C02EE2" w:rsidRPr="00DF6524" w:rsidRDefault="00C02EE2" w:rsidP="008379C2">
      <w:pPr>
        <w:autoSpaceDE w:val="0"/>
        <w:autoSpaceDN w:val="0"/>
        <w:adjustRightInd w:val="0"/>
        <w:ind w:left="-142"/>
        <w:contextualSpacing/>
        <w:jc w:val="both"/>
        <w:rPr>
          <w:rFonts w:ascii="Arial" w:hAnsi="Arial" w:cs="Arial"/>
          <w:b/>
          <w:bCs/>
          <w:sz w:val="24"/>
          <w:szCs w:val="24"/>
        </w:rPr>
      </w:pPr>
      <w:r w:rsidRPr="00DF6524">
        <w:rPr>
          <w:rFonts w:ascii="Arial" w:eastAsia="Segoe UI" w:hAnsi="Arial" w:cs="Arial"/>
          <w:sz w:val="24"/>
          <w:szCs w:val="24"/>
        </w:rPr>
        <w:t>Llegamos a la resolución séptima, es la siguiente:</w:t>
      </w:r>
    </w:p>
    <w:p w14:paraId="1AEB9CFA" w14:textId="77777777" w:rsidR="00C02EE2" w:rsidRPr="00DF6524" w:rsidRDefault="00C02EE2" w:rsidP="008379C2">
      <w:pPr>
        <w:autoSpaceDE w:val="0"/>
        <w:autoSpaceDN w:val="0"/>
        <w:adjustRightInd w:val="0"/>
        <w:ind w:left="-142"/>
        <w:contextualSpacing/>
        <w:jc w:val="both"/>
        <w:rPr>
          <w:rFonts w:ascii="Arial" w:hAnsi="Arial" w:cs="Arial"/>
          <w:sz w:val="24"/>
          <w:szCs w:val="24"/>
        </w:rPr>
      </w:pPr>
    </w:p>
    <w:p w14:paraId="33A27F65" w14:textId="6CC4791C" w:rsidR="00D65C91" w:rsidRPr="00DF6524" w:rsidRDefault="00481053" w:rsidP="00660DA9">
      <w:pPr>
        <w:pStyle w:val="Prrafodelista"/>
        <w:numPr>
          <w:ilvl w:val="0"/>
          <w:numId w:val="6"/>
        </w:numPr>
        <w:tabs>
          <w:tab w:val="left" w:pos="284"/>
        </w:tabs>
        <w:autoSpaceDE w:val="0"/>
        <w:autoSpaceDN w:val="0"/>
        <w:adjustRightInd w:val="0"/>
        <w:ind w:left="-142" w:firstLine="0"/>
        <w:contextualSpacing/>
        <w:jc w:val="both"/>
        <w:rPr>
          <w:rFonts w:ascii="Arial" w:hAnsi="Arial" w:cs="Arial"/>
        </w:rPr>
      </w:pPr>
      <w:r w:rsidRPr="00DF6524">
        <w:rPr>
          <w:rFonts w:ascii="Arial" w:hAnsi="Arial" w:cs="Arial"/>
        </w:rPr>
        <w:t>Plano catastrado</w:t>
      </w:r>
      <w:r w:rsidRPr="00DF6524">
        <w:rPr>
          <w:rFonts w:ascii="Arial" w:eastAsia="Arial" w:hAnsi="Arial" w:cs="Arial"/>
        </w:rPr>
        <w:t xml:space="preserve"> </w:t>
      </w:r>
      <w:r w:rsidRPr="00DF6524">
        <w:rPr>
          <w:rFonts w:ascii="Arial" w:hAnsi="Arial" w:cs="Arial"/>
        </w:rPr>
        <w:t xml:space="preserve">No. 7-0670592-2000 </w:t>
      </w:r>
      <w:r w:rsidRPr="00DF6524">
        <w:rPr>
          <w:rFonts w:ascii="Arial" w:eastAsia="Arial" w:hAnsi="Arial" w:cs="Arial"/>
          <w:lang w:val="es-CR"/>
        </w:rPr>
        <w:t xml:space="preserve"> </w:t>
      </w:r>
    </w:p>
    <w:p w14:paraId="57E0D8D9" w14:textId="77777777"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b/>
          <w:bCs/>
          <w:color w:val="auto"/>
        </w:rPr>
      </w:pPr>
    </w:p>
    <w:p w14:paraId="5B48EE16" w14:textId="41759BA5" w:rsidR="00D65C91" w:rsidRPr="00DF6524" w:rsidRDefault="00D65C91"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Hago lectura.</w:t>
      </w:r>
    </w:p>
    <w:p w14:paraId="741FBE23" w14:textId="77777777" w:rsidR="00D65C91" w:rsidRPr="00DF6524" w:rsidRDefault="00D65C91" w:rsidP="008379C2">
      <w:pPr>
        <w:autoSpaceDE w:val="0"/>
        <w:autoSpaceDN w:val="0"/>
        <w:adjustRightInd w:val="0"/>
        <w:ind w:left="-142"/>
        <w:contextualSpacing/>
        <w:jc w:val="both"/>
        <w:rPr>
          <w:rFonts w:ascii="Arial" w:hAnsi="Arial" w:cs="Arial"/>
          <w:b/>
          <w:bCs/>
          <w:sz w:val="24"/>
          <w:szCs w:val="24"/>
        </w:rPr>
      </w:pPr>
    </w:p>
    <w:p w14:paraId="48FF5E19" w14:textId="07C9C299" w:rsidR="00C02EE2" w:rsidRPr="00DF6524" w:rsidRDefault="00481053" w:rsidP="008379C2">
      <w:pPr>
        <w:autoSpaceDE w:val="0"/>
        <w:autoSpaceDN w:val="0"/>
        <w:adjustRightInd w:val="0"/>
        <w:ind w:left="-142"/>
        <w:contextualSpacing/>
        <w:jc w:val="both"/>
        <w:rPr>
          <w:rFonts w:ascii="Arial" w:hAnsi="Arial" w:cs="Arial"/>
          <w:b/>
          <w:bCs/>
          <w:sz w:val="24"/>
          <w:szCs w:val="24"/>
        </w:rPr>
      </w:pPr>
      <w:r w:rsidRPr="00DF6524">
        <w:rPr>
          <w:rFonts w:ascii="Arial" w:hAnsi="Arial" w:cs="Arial"/>
          <w:b/>
          <w:bCs/>
          <w:sz w:val="24"/>
          <w:szCs w:val="24"/>
        </w:rPr>
        <w:t>ACUERDO No. 95-03-2026</w:t>
      </w:r>
    </w:p>
    <w:p w14:paraId="4751D3E8" w14:textId="77777777" w:rsidR="00C02EE2" w:rsidRPr="00DF6524" w:rsidRDefault="00C02EE2" w:rsidP="008379C2">
      <w:pPr>
        <w:ind w:left="-142" w:right="-516"/>
        <w:jc w:val="center"/>
        <w:rPr>
          <w:rFonts w:ascii="Arial" w:hAnsi="Arial" w:cs="Arial"/>
          <w:b/>
          <w:sz w:val="24"/>
          <w:szCs w:val="24"/>
        </w:rPr>
      </w:pPr>
      <w:r w:rsidRPr="00DF6524">
        <w:rPr>
          <w:rFonts w:ascii="Arial" w:hAnsi="Arial" w:cs="Arial"/>
          <w:b/>
          <w:sz w:val="24"/>
          <w:szCs w:val="24"/>
        </w:rPr>
        <w:t xml:space="preserve">RESULTANDOS </w:t>
      </w:r>
    </w:p>
    <w:p w14:paraId="293B34DD" w14:textId="77777777" w:rsidR="00C02EE2" w:rsidRPr="00DF6524" w:rsidRDefault="00C02EE2" w:rsidP="008379C2">
      <w:pPr>
        <w:ind w:left="-142" w:right="-516"/>
        <w:jc w:val="center"/>
        <w:rPr>
          <w:rFonts w:ascii="Arial" w:hAnsi="Arial" w:cs="Arial"/>
          <w:b/>
          <w:sz w:val="24"/>
          <w:szCs w:val="24"/>
        </w:rPr>
      </w:pPr>
    </w:p>
    <w:p w14:paraId="5F67C3FF"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b/>
          <w:sz w:val="24"/>
          <w:szCs w:val="24"/>
        </w:rPr>
        <w:t xml:space="preserve">PRIMERO: </w:t>
      </w:r>
      <w:r w:rsidRPr="00DF6524">
        <w:rPr>
          <w:rFonts w:ascii="Arial" w:hAnsi="Arial" w:cs="Arial"/>
          <w:bCs/>
          <w:sz w:val="24"/>
          <w:szCs w:val="24"/>
        </w:rPr>
        <w:t xml:space="preserve">Que de conformidad con lo dispuesto en las leyes 7083, 7151 y 7154, el Instituto Mixto de Ayuda Social se encuentra facultado para segregar y traspasar sus </w:t>
      </w:r>
      <w:r w:rsidRPr="00DF6524">
        <w:rPr>
          <w:rFonts w:ascii="Arial" w:hAnsi="Arial" w:cs="Arial"/>
          <w:sz w:val="24"/>
          <w:szCs w:val="24"/>
        </w:rPr>
        <w:t>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2AD6F2F1" w14:textId="77777777" w:rsidR="00C02EE2" w:rsidRPr="00DF6524" w:rsidRDefault="00C02EE2" w:rsidP="008379C2">
      <w:pPr>
        <w:ind w:left="-142" w:right="-93"/>
        <w:jc w:val="both"/>
        <w:rPr>
          <w:rFonts w:ascii="Arial" w:hAnsi="Arial" w:cs="Arial"/>
          <w:sz w:val="24"/>
          <w:szCs w:val="24"/>
        </w:rPr>
      </w:pPr>
    </w:p>
    <w:p w14:paraId="1332D135"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1F90A6F0" w14:textId="77777777" w:rsidR="00C02EE2" w:rsidRPr="00DF6524" w:rsidRDefault="00C02EE2" w:rsidP="008379C2">
      <w:pPr>
        <w:ind w:left="-142" w:right="-93"/>
        <w:jc w:val="both"/>
        <w:rPr>
          <w:rFonts w:ascii="Arial" w:hAnsi="Arial" w:cs="Arial"/>
          <w:sz w:val="24"/>
          <w:szCs w:val="24"/>
        </w:rPr>
      </w:pPr>
    </w:p>
    <w:p w14:paraId="0B610002" w14:textId="77777777" w:rsidR="00C02EE2" w:rsidRPr="00DF6524" w:rsidRDefault="00C02EE2" w:rsidP="008379C2">
      <w:pPr>
        <w:pStyle w:val="Textoindependiente"/>
        <w:spacing w:after="0"/>
        <w:ind w:left="-142" w:right="-93"/>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bCs/>
          <w:sz w:val="24"/>
          <w:szCs w:val="24"/>
        </w:rPr>
        <w:t xml:space="preserve">: </w:t>
      </w:r>
      <w:r w:rsidRPr="00DF6524">
        <w:rPr>
          <w:rFonts w:ascii="Arial" w:hAnsi="Arial" w:cs="Arial"/>
          <w:sz w:val="24"/>
          <w:szCs w:val="24"/>
        </w:rPr>
        <w:t>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formalización e inscripción de las escrituras principales y adicionales, por medio de las 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234A16C2" w14:textId="77777777" w:rsidR="00C02EE2" w:rsidRPr="00DF6524" w:rsidRDefault="00C02EE2" w:rsidP="008379C2">
      <w:pPr>
        <w:pStyle w:val="Textoindependiente"/>
        <w:spacing w:after="0"/>
        <w:ind w:left="-142" w:right="-93"/>
        <w:jc w:val="both"/>
        <w:rPr>
          <w:rFonts w:ascii="Arial" w:hAnsi="Arial" w:cs="Arial"/>
          <w:sz w:val="24"/>
          <w:szCs w:val="24"/>
        </w:rPr>
      </w:pPr>
    </w:p>
    <w:p w14:paraId="6C57D5A2"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b/>
          <w:bCs/>
          <w:sz w:val="24"/>
          <w:szCs w:val="24"/>
        </w:rPr>
        <w:t>CUARTO</w:t>
      </w:r>
      <w:r w:rsidRPr="00DF6524">
        <w:rPr>
          <w:rFonts w:ascii="Arial" w:hAnsi="Arial" w:cs="Arial"/>
          <w:sz w:val="24"/>
          <w:szCs w:val="24"/>
        </w:rPr>
        <w:t>: Mediante</w:t>
      </w:r>
      <w:r w:rsidRPr="00DF6524">
        <w:rPr>
          <w:rFonts w:ascii="Arial" w:hAnsi="Arial" w:cs="Arial"/>
          <w:spacing w:val="-6"/>
          <w:sz w:val="24"/>
          <w:szCs w:val="24"/>
        </w:rPr>
        <w:t xml:space="preserve"> </w:t>
      </w:r>
      <w:r w:rsidRPr="00DF6524">
        <w:rPr>
          <w:rFonts w:ascii="Arial" w:hAnsi="Arial" w:cs="Arial"/>
          <w:sz w:val="24"/>
          <w:szCs w:val="24"/>
        </w:rPr>
        <w:t>Boleta</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Titulación,</w:t>
      </w:r>
      <w:r w:rsidRPr="00DF6524">
        <w:rPr>
          <w:rFonts w:ascii="Arial" w:hAnsi="Arial" w:cs="Arial"/>
          <w:spacing w:val="-6"/>
          <w:sz w:val="24"/>
          <w:szCs w:val="24"/>
        </w:rPr>
        <w:t xml:space="preserve"> </w:t>
      </w:r>
      <w:r w:rsidRPr="00DF6524">
        <w:rPr>
          <w:rFonts w:ascii="Arial" w:hAnsi="Arial" w:cs="Arial"/>
          <w:sz w:val="24"/>
          <w:szCs w:val="24"/>
        </w:rPr>
        <w:t>se solicita</w:t>
      </w:r>
      <w:r w:rsidRPr="00DF6524">
        <w:rPr>
          <w:rFonts w:ascii="Arial" w:hAnsi="Arial" w:cs="Arial"/>
          <w:spacing w:val="-7"/>
          <w:sz w:val="24"/>
          <w:szCs w:val="24"/>
        </w:rPr>
        <w:t xml:space="preserve"> </w:t>
      </w:r>
      <w:r w:rsidRPr="00DF6524">
        <w:rPr>
          <w:rFonts w:ascii="Arial" w:hAnsi="Arial" w:cs="Arial"/>
          <w:sz w:val="24"/>
          <w:szCs w:val="24"/>
        </w:rPr>
        <w:t>titular la nuda propiedad a nombre de la señora Angie Cristina Molina Villegas, cédula de identidad #702270165.</w:t>
      </w:r>
      <w:r w:rsidRPr="00DF6524">
        <w:rPr>
          <w:rFonts w:ascii="Arial" w:hAnsi="Arial" w:cs="Arial"/>
          <w:spacing w:val="40"/>
          <w:sz w:val="24"/>
          <w:szCs w:val="24"/>
        </w:rPr>
        <w:t xml:space="preserve"> </w:t>
      </w:r>
      <w:r w:rsidRPr="00DF6524">
        <w:rPr>
          <w:rFonts w:ascii="Arial" w:hAnsi="Arial" w:cs="Arial"/>
          <w:sz w:val="24"/>
          <w:szCs w:val="24"/>
        </w:rPr>
        <w:t>Nota</w:t>
      </w:r>
      <w:r w:rsidRPr="00DF6524">
        <w:rPr>
          <w:rFonts w:ascii="Arial" w:hAnsi="Arial" w:cs="Arial"/>
          <w:spacing w:val="-7"/>
          <w:sz w:val="24"/>
          <w:szCs w:val="24"/>
        </w:rPr>
        <w:t xml:space="preserve"> </w:t>
      </w:r>
      <w:r w:rsidRPr="00DF6524">
        <w:rPr>
          <w:rFonts w:ascii="Arial" w:hAnsi="Arial" w:cs="Arial"/>
          <w:sz w:val="24"/>
          <w:szCs w:val="24"/>
        </w:rPr>
        <w:t>con</w:t>
      </w:r>
      <w:r w:rsidRPr="00DF6524">
        <w:rPr>
          <w:rFonts w:ascii="Arial" w:hAnsi="Arial" w:cs="Arial"/>
          <w:spacing w:val="-7"/>
          <w:sz w:val="24"/>
          <w:szCs w:val="24"/>
        </w:rPr>
        <w:t xml:space="preserve"> </w:t>
      </w:r>
      <w:r w:rsidRPr="00DF6524">
        <w:rPr>
          <w:rFonts w:ascii="Arial" w:hAnsi="Arial" w:cs="Arial"/>
          <w:sz w:val="24"/>
          <w:szCs w:val="24"/>
        </w:rPr>
        <w:t>fecha</w:t>
      </w:r>
      <w:r w:rsidRPr="00DF6524">
        <w:rPr>
          <w:rFonts w:ascii="Arial" w:hAnsi="Arial" w:cs="Arial"/>
          <w:spacing w:val="-7"/>
          <w:sz w:val="24"/>
          <w:szCs w:val="24"/>
        </w:rPr>
        <w:t xml:space="preserve"> 05</w:t>
      </w:r>
      <w:r w:rsidRPr="00DF6524">
        <w:rPr>
          <w:rFonts w:ascii="Arial" w:hAnsi="Arial" w:cs="Arial"/>
          <w:sz w:val="24"/>
          <w:szCs w:val="24"/>
        </w:rPr>
        <w:t xml:space="preserve"> de</w:t>
      </w:r>
      <w:r w:rsidRPr="00DF6524">
        <w:rPr>
          <w:rFonts w:ascii="Arial" w:hAnsi="Arial" w:cs="Arial"/>
          <w:spacing w:val="-7"/>
          <w:sz w:val="24"/>
          <w:szCs w:val="24"/>
        </w:rPr>
        <w:t xml:space="preserve"> noviembre</w:t>
      </w:r>
      <w:r w:rsidRPr="00DF6524">
        <w:rPr>
          <w:rFonts w:ascii="Arial" w:hAnsi="Arial" w:cs="Arial"/>
          <w:sz w:val="24"/>
          <w:szCs w:val="24"/>
        </w:rPr>
        <w:t xml:space="preserve"> del</w:t>
      </w:r>
      <w:r w:rsidRPr="00DF6524">
        <w:rPr>
          <w:rFonts w:ascii="Arial" w:hAnsi="Arial" w:cs="Arial"/>
          <w:spacing w:val="-8"/>
          <w:sz w:val="24"/>
          <w:szCs w:val="24"/>
        </w:rPr>
        <w:t xml:space="preserve"> </w:t>
      </w:r>
      <w:r w:rsidRPr="00DF6524">
        <w:rPr>
          <w:rFonts w:ascii="Arial" w:hAnsi="Arial" w:cs="Arial"/>
          <w:sz w:val="24"/>
          <w:szCs w:val="24"/>
        </w:rPr>
        <w:t>2025,</w:t>
      </w:r>
      <w:r w:rsidRPr="00DF6524">
        <w:rPr>
          <w:rFonts w:ascii="Arial" w:hAnsi="Arial" w:cs="Arial"/>
          <w:spacing w:val="-7"/>
          <w:sz w:val="24"/>
          <w:szCs w:val="24"/>
        </w:rPr>
        <w:t xml:space="preserve"> </w:t>
      </w:r>
      <w:r w:rsidRPr="00DF6524">
        <w:rPr>
          <w:rFonts w:ascii="Arial" w:hAnsi="Arial" w:cs="Arial"/>
          <w:sz w:val="24"/>
          <w:szCs w:val="24"/>
        </w:rPr>
        <w:t>Folio</w:t>
      </w:r>
      <w:r w:rsidRPr="00DF6524">
        <w:rPr>
          <w:rFonts w:ascii="Arial" w:hAnsi="Arial" w:cs="Arial"/>
          <w:spacing w:val="-7"/>
          <w:sz w:val="24"/>
          <w:szCs w:val="24"/>
        </w:rPr>
        <w:t xml:space="preserve"> 0169</w:t>
      </w:r>
      <w:r w:rsidRPr="00DF6524">
        <w:rPr>
          <w:rFonts w:ascii="Arial" w:hAnsi="Arial" w:cs="Arial"/>
          <w:sz w:val="24"/>
          <w:szCs w:val="24"/>
        </w:rPr>
        <w:t>,</w:t>
      </w:r>
      <w:r w:rsidRPr="00DF6524">
        <w:rPr>
          <w:rFonts w:ascii="Arial" w:hAnsi="Arial" w:cs="Arial"/>
          <w:spacing w:val="-3"/>
          <w:sz w:val="24"/>
          <w:szCs w:val="24"/>
        </w:rPr>
        <w:t xml:space="preserve"> </w:t>
      </w:r>
      <w:r w:rsidRPr="00DF6524">
        <w:rPr>
          <w:rFonts w:ascii="Arial" w:hAnsi="Arial" w:cs="Arial"/>
          <w:sz w:val="24"/>
          <w:szCs w:val="24"/>
        </w:rPr>
        <w:t>expediente</w:t>
      </w:r>
      <w:r w:rsidRPr="00DF6524">
        <w:rPr>
          <w:rFonts w:ascii="Arial" w:hAnsi="Arial" w:cs="Arial"/>
          <w:spacing w:val="-7"/>
          <w:sz w:val="24"/>
          <w:szCs w:val="24"/>
        </w:rPr>
        <w:t xml:space="preserve"> </w:t>
      </w:r>
      <w:r w:rsidRPr="00DF6524">
        <w:rPr>
          <w:rFonts w:ascii="Arial" w:hAnsi="Arial" w:cs="Arial"/>
          <w:sz w:val="24"/>
          <w:szCs w:val="24"/>
        </w:rPr>
        <w:t>digital # 1024076.</w:t>
      </w:r>
    </w:p>
    <w:p w14:paraId="3525DF3B" w14:textId="1FED5607" w:rsidR="00C02EE2" w:rsidRPr="00DF6524" w:rsidRDefault="00C02EE2" w:rsidP="399E03F2">
      <w:pPr>
        <w:pStyle w:val="Prrafodelista"/>
        <w:ind w:left="-142"/>
        <w:contextualSpacing/>
        <w:jc w:val="center"/>
        <w:rPr>
          <w:rFonts w:ascii="Arial" w:hAnsi="Arial" w:cs="Arial"/>
          <w:b/>
          <w:bCs/>
        </w:rPr>
      </w:pPr>
      <w:r w:rsidRPr="00DF6524">
        <w:rPr>
          <w:rFonts w:ascii="Arial" w:hAnsi="Arial" w:cs="Arial"/>
          <w:b/>
          <w:bCs/>
        </w:rPr>
        <w:t>CONSIDERANDO</w:t>
      </w:r>
    </w:p>
    <w:p w14:paraId="08F1A870" w14:textId="77777777" w:rsidR="00C02EE2" w:rsidRPr="00DF6524" w:rsidRDefault="00C02EE2" w:rsidP="008379C2">
      <w:pPr>
        <w:pStyle w:val="Prrafodelista"/>
        <w:ind w:left="-142" w:right="-93"/>
        <w:contextualSpacing/>
        <w:jc w:val="center"/>
        <w:rPr>
          <w:rFonts w:ascii="Arial" w:hAnsi="Arial" w:cs="Arial"/>
          <w:b/>
          <w:bCs/>
        </w:rPr>
      </w:pPr>
    </w:p>
    <w:p w14:paraId="175F0AB2" w14:textId="77777777" w:rsidR="00C02EE2" w:rsidRPr="00DF6524" w:rsidRDefault="00C02EE2" w:rsidP="00660DA9">
      <w:pPr>
        <w:pStyle w:val="Prrafodelista"/>
        <w:widowControl w:val="0"/>
        <w:numPr>
          <w:ilvl w:val="0"/>
          <w:numId w:val="25"/>
        </w:numPr>
        <w:tabs>
          <w:tab w:val="left" w:pos="142"/>
        </w:tabs>
        <w:autoSpaceDE w:val="0"/>
        <w:autoSpaceDN w:val="0"/>
        <w:ind w:left="-142" w:right="-93" w:firstLine="0"/>
        <w:jc w:val="both"/>
        <w:rPr>
          <w:rFonts w:ascii="Arial" w:hAnsi="Arial" w:cs="Arial"/>
        </w:rPr>
      </w:pPr>
      <w:r w:rsidRPr="00DF6524">
        <w:rPr>
          <w:rFonts w:ascii="Arial" w:hAnsi="Arial" w:cs="Arial"/>
        </w:rPr>
        <w:t>El Informe Técnico Social (ITS) contenido en el expediente digital #1024076, contiene información sobre la conformación del hogar, ingresos 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Nacional, así como la condición de pobreza según los parámetros de SINIRUBE, además 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4D10B4B0" w14:textId="77777777" w:rsidR="00C02EE2" w:rsidRPr="00DF6524" w:rsidRDefault="00C02EE2" w:rsidP="008379C2">
      <w:pPr>
        <w:pStyle w:val="Prrafodelista"/>
        <w:widowControl w:val="0"/>
        <w:tabs>
          <w:tab w:val="left" w:pos="142"/>
        </w:tabs>
        <w:autoSpaceDE w:val="0"/>
        <w:autoSpaceDN w:val="0"/>
        <w:ind w:left="-142" w:right="-93"/>
        <w:jc w:val="both"/>
        <w:rPr>
          <w:rFonts w:ascii="Arial" w:hAnsi="Arial" w:cs="Arial"/>
        </w:rPr>
      </w:pPr>
    </w:p>
    <w:p w14:paraId="1ACBF066" w14:textId="77777777" w:rsidR="00C02EE2" w:rsidRPr="00DF6524" w:rsidRDefault="00C02EE2" w:rsidP="00660DA9">
      <w:pPr>
        <w:pStyle w:val="Prrafodelista"/>
        <w:widowControl w:val="0"/>
        <w:numPr>
          <w:ilvl w:val="0"/>
          <w:numId w:val="25"/>
        </w:numPr>
        <w:tabs>
          <w:tab w:val="left" w:pos="142"/>
        </w:tabs>
        <w:autoSpaceDE w:val="0"/>
        <w:autoSpaceDN w:val="0"/>
        <w:ind w:left="-142" w:right="-93" w:firstLine="0"/>
        <w:jc w:val="both"/>
        <w:rPr>
          <w:rFonts w:ascii="Arial" w:hAnsi="Arial" w:cs="Arial"/>
          <w:lang w:val="es-ES"/>
        </w:rPr>
      </w:pPr>
      <w:r w:rsidRPr="00DF6524">
        <w:rPr>
          <w:rFonts w:ascii="Arial" w:hAnsi="Arial" w:cs="Arial"/>
          <w:lang w:val="es-ES"/>
        </w:rPr>
        <w:t>La Profesional en Desarrollo Social, la Licda. Kendra Zugey Vincent Wright, recomienda proceder con la titulación</w:t>
      </w:r>
      <w:r w:rsidRPr="00DF6524">
        <w:rPr>
          <w:rFonts w:ascii="Arial" w:hAnsi="Arial" w:cs="Arial"/>
          <w:spacing w:val="-15"/>
          <w:lang w:val="es-ES"/>
        </w:rPr>
        <w:t xml:space="preserve"> gratuita </w:t>
      </w:r>
      <w:r w:rsidRPr="00DF6524">
        <w:rPr>
          <w:rFonts w:ascii="Arial" w:hAnsi="Arial" w:cs="Arial"/>
          <w:lang w:val="es-ES"/>
        </w:rPr>
        <w:t>del</w:t>
      </w:r>
      <w:r w:rsidRPr="00DF6524">
        <w:rPr>
          <w:rFonts w:ascii="Arial" w:hAnsi="Arial" w:cs="Arial"/>
          <w:spacing w:val="-14"/>
          <w:lang w:val="es-ES"/>
        </w:rPr>
        <w:t xml:space="preserve"> </w:t>
      </w:r>
      <w:r w:rsidRPr="00DF6524">
        <w:rPr>
          <w:rFonts w:ascii="Arial" w:hAnsi="Arial" w:cs="Arial"/>
          <w:lang w:val="es-ES"/>
        </w:rPr>
        <w:t>inmueble</w:t>
      </w:r>
      <w:r w:rsidRPr="00DF6524">
        <w:rPr>
          <w:rFonts w:ascii="Arial" w:hAnsi="Arial" w:cs="Arial"/>
          <w:spacing w:val="-13"/>
          <w:lang w:val="es-ES"/>
        </w:rPr>
        <w:t xml:space="preserve"> </w:t>
      </w:r>
      <w:r w:rsidRPr="00DF6524">
        <w:rPr>
          <w:rFonts w:ascii="Arial" w:hAnsi="Arial" w:cs="Arial"/>
          <w:lang w:val="es-ES"/>
        </w:rPr>
        <w:t>a</w:t>
      </w:r>
      <w:r w:rsidRPr="00DF6524">
        <w:rPr>
          <w:rFonts w:ascii="Arial" w:hAnsi="Arial" w:cs="Arial"/>
          <w:spacing w:val="-15"/>
          <w:lang w:val="es-ES"/>
        </w:rPr>
        <w:t xml:space="preserve"> </w:t>
      </w:r>
      <w:r w:rsidRPr="00DF6524">
        <w:rPr>
          <w:rFonts w:ascii="Arial" w:hAnsi="Arial" w:cs="Arial"/>
          <w:lang w:val="es-ES"/>
        </w:rPr>
        <w:t>favor</w:t>
      </w:r>
      <w:r w:rsidRPr="00DF6524">
        <w:rPr>
          <w:rFonts w:ascii="Arial" w:hAnsi="Arial" w:cs="Arial"/>
          <w:spacing w:val="-14"/>
          <w:lang w:val="es-ES"/>
        </w:rPr>
        <w:t xml:space="preserve"> </w:t>
      </w:r>
      <w:r w:rsidRPr="00DF6524">
        <w:rPr>
          <w:rFonts w:ascii="Arial" w:hAnsi="Arial" w:cs="Arial"/>
          <w:lang w:val="es-ES"/>
        </w:rPr>
        <w:t>de</w:t>
      </w:r>
      <w:r w:rsidRPr="00DF6524">
        <w:rPr>
          <w:rFonts w:ascii="Arial" w:hAnsi="Arial" w:cs="Arial"/>
          <w:spacing w:val="-12"/>
          <w:lang w:val="es-ES"/>
        </w:rPr>
        <w:t xml:space="preserve"> </w:t>
      </w:r>
      <w:r w:rsidRPr="00DF6524">
        <w:rPr>
          <w:rFonts w:ascii="Arial" w:hAnsi="Arial" w:cs="Arial"/>
          <w:lang w:val="es-ES"/>
        </w:rPr>
        <w:t>la</w:t>
      </w:r>
      <w:r w:rsidRPr="00DF6524">
        <w:rPr>
          <w:rFonts w:ascii="Arial" w:hAnsi="Arial" w:cs="Arial"/>
          <w:spacing w:val="-15"/>
          <w:lang w:val="es-ES"/>
        </w:rPr>
        <w:t xml:space="preserve"> </w:t>
      </w:r>
      <w:r w:rsidRPr="00DF6524">
        <w:rPr>
          <w:rFonts w:ascii="Arial" w:hAnsi="Arial" w:cs="Arial"/>
          <w:lang w:val="es-ES"/>
        </w:rPr>
        <w:t>familia</w:t>
      </w:r>
      <w:r w:rsidRPr="00DF6524">
        <w:rPr>
          <w:rFonts w:ascii="Arial" w:hAnsi="Arial" w:cs="Arial"/>
          <w:spacing w:val="-13"/>
          <w:lang w:val="es-ES"/>
        </w:rPr>
        <w:t xml:space="preserve"> </w:t>
      </w:r>
      <w:r w:rsidRPr="00DF6524">
        <w:rPr>
          <w:rFonts w:ascii="Arial" w:hAnsi="Arial" w:cs="Arial"/>
          <w:lang w:val="es-ES"/>
        </w:rPr>
        <w:t>y</w:t>
      </w:r>
      <w:r w:rsidRPr="00DF6524">
        <w:rPr>
          <w:rFonts w:ascii="Arial" w:hAnsi="Arial" w:cs="Arial"/>
          <w:spacing w:val="-13"/>
          <w:lang w:val="es-ES"/>
        </w:rPr>
        <w:t xml:space="preserve"> </w:t>
      </w:r>
      <w:r w:rsidRPr="00DF6524">
        <w:rPr>
          <w:rFonts w:ascii="Arial" w:hAnsi="Arial" w:cs="Arial"/>
          <w:lang w:val="es-ES"/>
        </w:rPr>
        <w:t>que</w:t>
      </w:r>
      <w:r w:rsidRPr="00DF6524">
        <w:rPr>
          <w:rFonts w:ascii="Arial" w:hAnsi="Arial" w:cs="Arial"/>
          <w:spacing w:val="-12"/>
          <w:lang w:val="es-ES"/>
        </w:rPr>
        <w:t xml:space="preserve"> </w:t>
      </w:r>
      <w:r w:rsidRPr="00DF6524">
        <w:rPr>
          <w:rFonts w:ascii="Arial" w:hAnsi="Arial" w:cs="Arial"/>
          <w:lang w:val="es-ES"/>
        </w:rPr>
        <w:t>los</w:t>
      </w:r>
      <w:r w:rsidRPr="00DF6524">
        <w:rPr>
          <w:rFonts w:ascii="Arial" w:hAnsi="Arial" w:cs="Arial"/>
          <w:spacing w:val="-15"/>
          <w:lang w:val="es-ES"/>
        </w:rPr>
        <w:t xml:space="preserve"> </w:t>
      </w:r>
      <w:r w:rsidRPr="00DF6524">
        <w:rPr>
          <w:rFonts w:ascii="Arial" w:hAnsi="Arial" w:cs="Arial"/>
          <w:lang w:val="es-ES"/>
        </w:rPr>
        <w:t>gastos</w:t>
      </w:r>
      <w:r w:rsidRPr="00DF6524">
        <w:rPr>
          <w:rFonts w:ascii="Arial" w:hAnsi="Arial" w:cs="Arial"/>
          <w:spacing w:val="-13"/>
          <w:lang w:val="es-ES"/>
        </w:rPr>
        <w:t xml:space="preserve"> </w:t>
      </w:r>
      <w:r w:rsidRPr="00DF6524">
        <w:rPr>
          <w:rFonts w:ascii="Arial" w:hAnsi="Arial" w:cs="Arial"/>
          <w:lang w:val="es-ES"/>
        </w:rPr>
        <w:t>notariales</w:t>
      </w:r>
      <w:r w:rsidRPr="00DF6524">
        <w:rPr>
          <w:rFonts w:ascii="Arial" w:hAnsi="Arial" w:cs="Arial"/>
          <w:spacing w:val="-13"/>
          <w:lang w:val="es-ES"/>
        </w:rPr>
        <w:t xml:space="preserve"> </w:t>
      </w:r>
      <w:r w:rsidRPr="00DF6524">
        <w:rPr>
          <w:rFonts w:ascii="Arial" w:hAnsi="Arial" w:cs="Arial"/>
          <w:lang w:val="es-ES"/>
        </w:rPr>
        <w:t>sean asumidos por la Institución (recomendación textual del ITS).</w:t>
      </w:r>
    </w:p>
    <w:p w14:paraId="1CD238F9" w14:textId="77777777" w:rsidR="00C02EE2" w:rsidRPr="00DF6524" w:rsidRDefault="00C02EE2" w:rsidP="008379C2">
      <w:pPr>
        <w:pStyle w:val="Prrafodelista"/>
        <w:ind w:left="-142"/>
        <w:rPr>
          <w:rFonts w:ascii="Arial" w:hAnsi="Arial" w:cs="Arial"/>
        </w:rPr>
      </w:pPr>
    </w:p>
    <w:p w14:paraId="748E4EAD" w14:textId="5B34FC9D" w:rsidR="00C02EE2" w:rsidRPr="00DF6524" w:rsidRDefault="00C02EE2" w:rsidP="00660DA9">
      <w:pPr>
        <w:pStyle w:val="Prrafodelista"/>
        <w:widowControl w:val="0"/>
        <w:numPr>
          <w:ilvl w:val="0"/>
          <w:numId w:val="25"/>
        </w:numPr>
        <w:tabs>
          <w:tab w:val="left" w:pos="142"/>
        </w:tabs>
        <w:autoSpaceDE w:val="0"/>
        <w:autoSpaceDN w:val="0"/>
        <w:ind w:left="-142" w:right="-93" w:firstLine="0"/>
        <w:jc w:val="both"/>
        <w:rPr>
          <w:rFonts w:ascii="Arial" w:hAnsi="Arial" w:cs="Arial"/>
        </w:rPr>
      </w:pPr>
      <w:r w:rsidRPr="00DF6524">
        <w:rPr>
          <w:rFonts w:ascii="Arial" w:hAnsi="Arial" w:cs="Arial"/>
        </w:rPr>
        <w:t>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126D30EC" w14:textId="77777777" w:rsidR="00C02EE2" w:rsidRPr="00DF6524" w:rsidRDefault="00C02EE2" w:rsidP="008379C2">
      <w:pPr>
        <w:ind w:left="-142"/>
        <w:rPr>
          <w:rFonts w:ascii="Arial" w:hAnsi="Arial" w:cs="Arial"/>
          <w:sz w:val="24"/>
          <w:szCs w:val="24"/>
        </w:rPr>
      </w:pPr>
    </w:p>
    <w:p w14:paraId="01FA7AC5" w14:textId="77777777" w:rsidR="00C02EE2" w:rsidRPr="00DF6524" w:rsidRDefault="00C02EE2" w:rsidP="008379C2">
      <w:pPr>
        <w:pStyle w:val="Prrafodelista"/>
        <w:ind w:left="-142" w:right="-93"/>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0144916A" w14:textId="77777777" w:rsidR="00C02EE2" w:rsidRPr="00DF6524" w:rsidRDefault="00C02EE2" w:rsidP="008379C2">
      <w:pPr>
        <w:pStyle w:val="Prrafodelista"/>
        <w:ind w:left="-142" w:right="-93"/>
        <w:contextualSpacing/>
        <w:jc w:val="center"/>
        <w:rPr>
          <w:rFonts w:ascii="Arial" w:hAnsi="Arial" w:cs="Arial"/>
          <w:b/>
          <w:bCs/>
        </w:rPr>
      </w:pPr>
    </w:p>
    <w:p w14:paraId="3E8B4BAE"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sz w:val="24"/>
          <w:szCs w:val="24"/>
        </w:rPr>
        <w:t>1.- Declarar de Interés Social, el presente acto de titulación.</w:t>
      </w:r>
    </w:p>
    <w:p w14:paraId="00E31738" w14:textId="77777777" w:rsidR="00C02EE2" w:rsidRPr="00DF6524" w:rsidRDefault="00C02EE2" w:rsidP="008379C2">
      <w:pPr>
        <w:pStyle w:val="Textoindependiente"/>
        <w:spacing w:after="0"/>
        <w:ind w:left="-142" w:right="-93"/>
        <w:jc w:val="both"/>
        <w:rPr>
          <w:rFonts w:ascii="Arial" w:hAnsi="Arial" w:cs="Arial"/>
          <w:sz w:val="24"/>
          <w:szCs w:val="24"/>
        </w:rPr>
      </w:pPr>
    </w:p>
    <w:p w14:paraId="22FE6AE1" w14:textId="77777777" w:rsidR="00C02EE2" w:rsidRPr="00DF6524" w:rsidRDefault="00C02EE2" w:rsidP="008379C2">
      <w:pPr>
        <w:pStyle w:val="Textoindependiente"/>
        <w:spacing w:after="0"/>
        <w:ind w:left="-142" w:right="-93"/>
        <w:jc w:val="both"/>
        <w:rPr>
          <w:rFonts w:ascii="Arial" w:hAnsi="Arial" w:cs="Arial"/>
          <w:sz w:val="24"/>
          <w:szCs w:val="24"/>
        </w:rPr>
      </w:pPr>
      <w:r w:rsidRPr="00DF6524">
        <w:rPr>
          <w:rFonts w:ascii="Arial" w:hAnsi="Arial" w:cs="Arial"/>
          <w:sz w:val="24"/>
          <w:szCs w:val="24"/>
        </w:rPr>
        <w:t xml:space="preserve">2.- Aprobar la segregación y donación del lote que es parte de la finca inscrita en el Partido de Limón, folio real 0026232-000, con plano catastrado </w:t>
      </w:r>
      <w:proofErr w:type="spellStart"/>
      <w:r w:rsidRPr="00DF6524">
        <w:rPr>
          <w:rFonts w:ascii="Arial" w:hAnsi="Arial" w:cs="Arial"/>
          <w:sz w:val="24"/>
          <w:szCs w:val="24"/>
        </w:rPr>
        <w:t>N°</w:t>
      </w:r>
      <w:proofErr w:type="spellEnd"/>
      <w:r w:rsidRPr="00DF6524">
        <w:rPr>
          <w:rFonts w:ascii="Arial" w:hAnsi="Arial" w:cs="Arial"/>
          <w:sz w:val="24"/>
          <w:szCs w:val="24"/>
        </w:rPr>
        <w:t xml:space="preserve"> 7-0670592-2000 propiedad del Instituto Mixto de Ayuda Social, que se localiza en el Proyecto Tobías Vaglio, Lote </w:t>
      </w:r>
      <w:proofErr w:type="spellStart"/>
      <w:r w:rsidRPr="00DF6524">
        <w:rPr>
          <w:rFonts w:ascii="Arial" w:hAnsi="Arial" w:cs="Arial"/>
          <w:sz w:val="24"/>
          <w:szCs w:val="24"/>
        </w:rPr>
        <w:t>N°</w:t>
      </w:r>
      <w:proofErr w:type="spellEnd"/>
      <w:r w:rsidRPr="00DF6524">
        <w:rPr>
          <w:rFonts w:ascii="Arial" w:hAnsi="Arial" w:cs="Arial"/>
          <w:sz w:val="24"/>
          <w:szCs w:val="24"/>
        </w:rPr>
        <w:t>. 129, Distrito 1° Siquirres, Cantón 3° Siquirres, Provincia 7° Limón, con un área de 230,40 M2 y con un valor del lote de ¢4.608.000,00 (cuatro millones seiscientos ocho mil colones exactos), para titular la propiedad a favor de la señora Angie Cristina Molina Villegas, cédula de identidad #702270165.</w:t>
      </w:r>
    </w:p>
    <w:p w14:paraId="6621DB35" w14:textId="77777777" w:rsidR="00C02EE2" w:rsidRPr="00DF6524" w:rsidRDefault="00C02EE2" w:rsidP="008379C2">
      <w:pPr>
        <w:pStyle w:val="Textoindependiente"/>
        <w:spacing w:after="0"/>
        <w:ind w:left="-142" w:right="-93"/>
        <w:jc w:val="both"/>
        <w:rPr>
          <w:rFonts w:ascii="Arial" w:hAnsi="Arial" w:cs="Arial"/>
          <w:sz w:val="24"/>
          <w:szCs w:val="24"/>
        </w:rPr>
      </w:pPr>
    </w:p>
    <w:p w14:paraId="3BE36CAD" w14:textId="77777777" w:rsidR="00C02EE2" w:rsidRPr="00DF6524" w:rsidRDefault="00C02EE2" w:rsidP="008379C2">
      <w:pPr>
        <w:pStyle w:val="Textoindependiente"/>
        <w:spacing w:after="0"/>
        <w:ind w:left="-142" w:right="-93"/>
        <w:rPr>
          <w:rFonts w:ascii="Arial" w:hAnsi="Arial" w:cs="Arial"/>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08A7B50F" w14:textId="77777777" w:rsidR="00C02EE2" w:rsidRPr="00DF6524" w:rsidRDefault="00C02EE2" w:rsidP="008379C2">
      <w:pPr>
        <w:pStyle w:val="Textoindependiente"/>
        <w:suppressAutoHyphens/>
        <w:spacing w:after="0"/>
        <w:ind w:left="-142" w:right="-93"/>
        <w:jc w:val="both"/>
        <w:rPr>
          <w:rFonts w:ascii="Arial" w:hAnsi="Arial" w:cs="Arial"/>
          <w:sz w:val="24"/>
          <w:szCs w:val="24"/>
        </w:rPr>
      </w:pPr>
    </w:p>
    <w:p w14:paraId="154F84F1" w14:textId="77777777" w:rsidR="00C02EE2" w:rsidRPr="00DF6524" w:rsidRDefault="00C02EE2" w:rsidP="00660DA9">
      <w:pPr>
        <w:pStyle w:val="Textoindependiente"/>
        <w:numPr>
          <w:ilvl w:val="0"/>
          <w:numId w:val="24"/>
        </w:numPr>
        <w:tabs>
          <w:tab w:val="left" w:pos="142"/>
        </w:tabs>
        <w:suppressAutoHyphens/>
        <w:spacing w:after="0"/>
        <w:ind w:left="-142" w:right="-93" w:firstLine="0"/>
        <w:jc w:val="both"/>
        <w:rPr>
          <w:rFonts w:ascii="Arial" w:hAnsi="Arial" w:cs="Arial"/>
          <w:sz w:val="24"/>
          <w:szCs w:val="24"/>
          <w:lang w:val="x-none" w:eastAsia="x-none"/>
        </w:rPr>
      </w:pPr>
      <w:r w:rsidRPr="00DF6524">
        <w:rPr>
          <w:rFonts w:ascii="Arial" w:hAnsi="Arial" w:cs="Arial"/>
          <w:sz w:val="24"/>
          <w:szCs w:val="24"/>
        </w:rPr>
        <w:t>Dentro</w:t>
      </w:r>
      <w:r w:rsidRPr="00DF6524">
        <w:rPr>
          <w:rFonts w:ascii="Arial" w:hAnsi="Arial" w:cs="Arial"/>
          <w:spacing w:val="-8"/>
          <w:sz w:val="24"/>
          <w:szCs w:val="24"/>
        </w:rPr>
        <w:t xml:space="preserve"> </w:t>
      </w:r>
      <w:r w:rsidRPr="00DF6524">
        <w:rPr>
          <w:rFonts w:ascii="Arial" w:hAnsi="Arial" w:cs="Arial"/>
          <w:sz w:val="24"/>
          <w:szCs w:val="24"/>
        </w:rPr>
        <w:t>del</w:t>
      </w:r>
      <w:r w:rsidRPr="00DF6524">
        <w:rPr>
          <w:rFonts w:ascii="Arial" w:hAnsi="Arial" w:cs="Arial"/>
          <w:spacing w:val="-9"/>
          <w:sz w:val="24"/>
          <w:szCs w:val="24"/>
        </w:rPr>
        <w:t xml:space="preserve"> </w:t>
      </w:r>
      <w:r w:rsidRPr="00DF6524">
        <w:rPr>
          <w:rFonts w:ascii="Arial" w:hAnsi="Arial" w:cs="Arial"/>
          <w:sz w:val="24"/>
          <w:szCs w:val="24"/>
        </w:rPr>
        <w:t>acto</w:t>
      </w:r>
      <w:r w:rsidRPr="00DF6524">
        <w:rPr>
          <w:rFonts w:ascii="Arial" w:hAnsi="Arial" w:cs="Arial"/>
          <w:spacing w:val="-7"/>
          <w:sz w:val="24"/>
          <w:szCs w:val="24"/>
        </w:rPr>
        <w:t xml:space="preserve"> </w:t>
      </w:r>
      <w:r w:rsidRPr="00DF6524">
        <w:rPr>
          <w:rFonts w:ascii="Arial" w:hAnsi="Arial" w:cs="Arial"/>
          <w:sz w:val="24"/>
          <w:szCs w:val="24"/>
        </w:rPr>
        <w:t>notarial</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traspaso</w:t>
      </w:r>
      <w:r w:rsidRPr="00DF6524">
        <w:rPr>
          <w:rFonts w:ascii="Arial" w:hAnsi="Arial" w:cs="Arial"/>
          <w:spacing w:val="-7"/>
          <w:sz w:val="24"/>
          <w:szCs w:val="24"/>
        </w:rPr>
        <w:t xml:space="preserve"> </w:t>
      </w:r>
      <w:r w:rsidRPr="00DF6524">
        <w:rPr>
          <w:rFonts w:ascii="Arial" w:hAnsi="Arial" w:cs="Arial"/>
          <w:sz w:val="24"/>
          <w:szCs w:val="24"/>
        </w:rPr>
        <w:t>se</w:t>
      </w:r>
      <w:r w:rsidRPr="00DF6524">
        <w:rPr>
          <w:rFonts w:ascii="Arial" w:hAnsi="Arial" w:cs="Arial"/>
          <w:spacing w:val="-7"/>
          <w:sz w:val="24"/>
          <w:szCs w:val="24"/>
        </w:rPr>
        <w:t xml:space="preserve"> </w:t>
      </w:r>
      <w:r w:rsidRPr="00DF6524">
        <w:rPr>
          <w:rFonts w:ascii="Arial" w:hAnsi="Arial" w:cs="Arial"/>
          <w:sz w:val="24"/>
          <w:szCs w:val="24"/>
        </w:rPr>
        <w:t>incorporará</w:t>
      </w:r>
      <w:r w:rsidRPr="00DF6524">
        <w:rPr>
          <w:rFonts w:ascii="Arial" w:hAnsi="Arial" w:cs="Arial"/>
          <w:spacing w:val="-5"/>
          <w:sz w:val="24"/>
          <w:szCs w:val="24"/>
        </w:rPr>
        <w:t xml:space="preserve"> </w:t>
      </w:r>
      <w:r w:rsidRPr="00DF6524">
        <w:rPr>
          <w:rFonts w:ascii="Arial" w:hAnsi="Arial" w:cs="Arial"/>
          <w:sz w:val="24"/>
          <w:szCs w:val="24"/>
        </w:rPr>
        <w:t>una</w:t>
      </w:r>
      <w:r w:rsidRPr="00DF6524">
        <w:rPr>
          <w:rFonts w:ascii="Arial" w:hAnsi="Arial" w:cs="Arial"/>
          <w:spacing w:val="-7"/>
          <w:sz w:val="24"/>
          <w:szCs w:val="24"/>
        </w:rPr>
        <w:t xml:space="preserve"> </w:t>
      </w:r>
      <w:r w:rsidRPr="00DF6524">
        <w:rPr>
          <w:rFonts w:ascii="Arial" w:hAnsi="Arial" w:cs="Arial"/>
          <w:sz w:val="24"/>
          <w:szCs w:val="24"/>
        </w:rPr>
        <w:t>limitación</w:t>
      </w:r>
      <w:r w:rsidRPr="00DF6524">
        <w:rPr>
          <w:rFonts w:ascii="Arial" w:hAnsi="Arial" w:cs="Arial"/>
          <w:spacing w:val="-7"/>
          <w:sz w:val="24"/>
          <w:szCs w:val="24"/>
        </w:rPr>
        <w:t xml:space="preserve"> </w:t>
      </w:r>
      <w:r w:rsidRPr="00DF6524">
        <w:rPr>
          <w:rFonts w:ascii="Arial" w:hAnsi="Arial" w:cs="Arial"/>
          <w:sz w:val="24"/>
          <w:szCs w:val="24"/>
        </w:rPr>
        <w:t>de</w:t>
      </w:r>
      <w:r w:rsidRPr="00DF6524">
        <w:rPr>
          <w:rFonts w:ascii="Arial" w:hAnsi="Arial" w:cs="Arial"/>
          <w:spacing w:val="-7"/>
          <w:sz w:val="24"/>
          <w:szCs w:val="24"/>
        </w:rPr>
        <w:t xml:space="preserve"> </w:t>
      </w:r>
      <w:r w:rsidRPr="00DF6524">
        <w:rPr>
          <w:rFonts w:ascii="Arial" w:hAnsi="Arial" w:cs="Arial"/>
          <w:sz w:val="24"/>
          <w:szCs w:val="24"/>
        </w:rPr>
        <w:t>conformidad</w:t>
      </w:r>
      <w:r w:rsidRPr="00DF6524">
        <w:rPr>
          <w:rFonts w:ascii="Arial" w:hAnsi="Arial" w:cs="Arial"/>
          <w:spacing w:val="-7"/>
          <w:sz w:val="24"/>
          <w:szCs w:val="24"/>
        </w:rPr>
        <w:t xml:space="preserve"> </w:t>
      </w:r>
      <w:r w:rsidRPr="00DF6524">
        <w:rPr>
          <w:rFonts w:ascii="Arial" w:hAnsi="Arial" w:cs="Arial"/>
          <w:sz w:val="24"/>
          <w:szCs w:val="24"/>
        </w:rPr>
        <w:t xml:space="preserve">con lo establecido en el artículo 3 de la Ley 7151, exceptuando a los beneficiarios que estén sujetos al Decreto </w:t>
      </w:r>
      <w:proofErr w:type="spellStart"/>
      <w:r w:rsidRPr="00DF6524">
        <w:rPr>
          <w:rFonts w:ascii="Arial" w:hAnsi="Arial" w:cs="Arial"/>
          <w:sz w:val="24"/>
          <w:szCs w:val="24"/>
        </w:rPr>
        <w:t>Nº</w:t>
      </w:r>
      <w:proofErr w:type="spellEnd"/>
      <w:r w:rsidRPr="00DF6524">
        <w:rPr>
          <w:rFonts w:ascii="Arial" w:hAnsi="Arial" w:cs="Arial"/>
          <w:sz w:val="24"/>
          <w:szCs w:val="24"/>
        </w:rPr>
        <w:t xml:space="preserve"> 43492-MTSS-MDHIS, que indica en lo referente a la inscripción de las limitaciones y de la Hipoteca Legal Preferente del Sistema Financiero</w:t>
      </w:r>
      <w:r w:rsidRPr="00DF6524">
        <w:rPr>
          <w:rFonts w:ascii="Arial" w:hAnsi="Arial" w:cs="Arial"/>
          <w:spacing w:val="-2"/>
          <w:sz w:val="24"/>
          <w:szCs w:val="24"/>
        </w:rPr>
        <w:t xml:space="preserve"> </w:t>
      </w:r>
      <w:r w:rsidRPr="00DF6524">
        <w:rPr>
          <w:rFonts w:ascii="Arial" w:hAnsi="Arial" w:cs="Arial"/>
          <w:sz w:val="24"/>
          <w:szCs w:val="24"/>
        </w:rPr>
        <w:t>Nacional</w:t>
      </w:r>
      <w:r w:rsidRPr="00DF6524">
        <w:rPr>
          <w:rFonts w:ascii="Arial" w:hAnsi="Arial" w:cs="Arial"/>
          <w:spacing w:val="-4"/>
          <w:sz w:val="24"/>
          <w:szCs w:val="24"/>
        </w:rPr>
        <w:t xml:space="preserve"> </w:t>
      </w:r>
      <w:r w:rsidRPr="00DF6524">
        <w:rPr>
          <w:rFonts w:ascii="Arial" w:hAnsi="Arial" w:cs="Arial"/>
          <w:sz w:val="24"/>
          <w:szCs w:val="24"/>
        </w:rPr>
        <w:t>para</w:t>
      </w:r>
      <w:r w:rsidRPr="00DF6524">
        <w:rPr>
          <w:rFonts w:ascii="Arial" w:hAnsi="Arial" w:cs="Arial"/>
          <w:spacing w:val="-3"/>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Vivienda,</w:t>
      </w:r>
      <w:r w:rsidRPr="00DF6524">
        <w:rPr>
          <w:rFonts w:ascii="Arial" w:hAnsi="Arial" w:cs="Arial"/>
          <w:spacing w:val="-3"/>
          <w:sz w:val="24"/>
          <w:szCs w:val="24"/>
        </w:rPr>
        <w:t xml:space="preserve"> </w:t>
      </w:r>
      <w:r w:rsidRPr="00DF6524">
        <w:rPr>
          <w:rFonts w:ascii="Arial" w:hAnsi="Arial" w:cs="Arial"/>
          <w:sz w:val="24"/>
          <w:szCs w:val="24"/>
        </w:rPr>
        <w:t>en</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Registro</w:t>
      </w:r>
      <w:r w:rsidRPr="00DF6524">
        <w:rPr>
          <w:rFonts w:ascii="Arial" w:hAnsi="Arial" w:cs="Arial"/>
          <w:spacing w:val="-2"/>
          <w:sz w:val="24"/>
          <w:szCs w:val="24"/>
        </w:rPr>
        <w:t xml:space="preserve"> </w:t>
      </w:r>
      <w:r w:rsidRPr="00DF6524">
        <w:rPr>
          <w:rFonts w:ascii="Arial" w:hAnsi="Arial" w:cs="Arial"/>
          <w:sz w:val="24"/>
          <w:szCs w:val="24"/>
        </w:rPr>
        <w:t>Público</w:t>
      </w:r>
      <w:r w:rsidRPr="00DF6524">
        <w:rPr>
          <w:rFonts w:ascii="Arial" w:hAnsi="Arial" w:cs="Arial"/>
          <w:spacing w:val="-3"/>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Propiedad,</w:t>
      </w:r>
      <w:r w:rsidRPr="00DF6524">
        <w:rPr>
          <w:rFonts w:ascii="Arial" w:hAnsi="Arial" w:cs="Arial"/>
          <w:spacing w:val="-2"/>
          <w:sz w:val="24"/>
          <w:szCs w:val="24"/>
        </w:rPr>
        <w:t xml:space="preserve"> </w:t>
      </w:r>
      <w:r w:rsidRPr="00DF6524">
        <w:rPr>
          <w:rFonts w:ascii="Arial" w:hAnsi="Arial" w:cs="Arial"/>
          <w:sz w:val="24"/>
          <w:szCs w:val="24"/>
        </w:rPr>
        <w:t>cuando el beneficiario opte para el bono familiar para la vivienda total, sin crédito, no se requerirá autorización previa del Consejo Directivo del IMAS.</w:t>
      </w:r>
    </w:p>
    <w:p w14:paraId="2708AB56" w14:textId="77777777" w:rsidR="00C02EE2" w:rsidRPr="00DF6524" w:rsidRDefault="00C02EE2" w:rsidP="006F1B01">
      <w:pPr>
        <w:pStyle w:val="Textoindependiente"/>
        <w:tabs>
          <w:tab w:val="left" w:pos="142"/>
        </w:tabs>
        <w:suppressAutoHyphens/>
        <w:spacing w:after="0"/>
        <w:ind w:left="-142" w:right="-93"/>
        <w:jc w:val="both"/>
        <w:rPr>
          <w:rFonts w:ascii="Arial" w:hAnsi="Arial" w:cs="Arial"/>
          <w:sz w:val="24"/>
          <w:szCs w:val="24"/>
          <w:lang w:val="x-none" w:eastAsia="x-none"/>
        </w:rPr>
      </w:pPr>
    </w:p>
    <w:p w14:paraId="790127CD" w14:textId="234125B0" w:rsidR="00C02EE2" w:rsidRPr="00DF6524" w:rsidRDefault="00C02EE2" w:rsidP="00660DA9">
      <w:pPr>
        <w:pStyle w:val="Textoindependiente"/>
        <w:numPr>
          <w:ilvl w:val="0"/>
          <w:numId w:val="24"/>
        </w:numPr>
        <w:tabs>
          <w:tab w:val="left" w:pos="142"/>
        </w:tabs>
        <w:suppressAutoHyphens/>
        <w:spacing w:after="0"/>
        <w:ind w:left="-142" w:right="-93" w:firstLine="0"/>
        <w:jc w:val="both"/>
        <w:rPr>
          <w:rFonts w:ascii="Arial" w:hAnsi="Arial" w:cs="Arial"/>
          <w:sz w:val="24"/>
          <w:szCs w:val="24"/>
          <w:lang w:val="x-none" w:eastAsia="x-none"/>
        </w:rPr>
      </w:pPr>
      <w:r w:rsidRPr="00DF6524">
        <w:rPr>
          <w:rFonts w:ascii="Arial" w:hAnsi="Arial" w:cs="Arial"/>
          <w:sz w:val="24"/>
          <w:szCs w:val="24"/>
        </w:rPr>
        <w:t>Los</w:t>
      </w:r>
      <w:r w:rsidRPr="00DF6524">
        <w:rPr>
          <w:rFonts w:ascii="Arial" w:hAnsi="Arial" w:cs="Arial"/>
          <w:spacing w:val="-3"/>
          <w:sz w:val="24"/>
          <w:szCs w:val="24"/>
        </w:rPr>
        <w:t xml:space="preserve"> </w:t>
      </w:r>
      <w:r w:rsidRPr="00DF6524">
        <w:rPr>
          <w:rFonts w:ascii="Arial" w:hAnsi="Arial" w:cs="Arial"/>
          <w:sz w:val="24"/>
          <w:szCs w:val="24"/>
        </w:rPr>
        <w:t>gastos</w:t>
      </w:r>
      <w:r w:rsidRPr="00DF6524">
        <w:rPr>
          <w:rFonts w:ascii="Arial" w:hAnsi="Arial" w:cs="Arial"/>
          <w:spacing w:val="-5"/>
          <w:sz w:val="24"/>
          <w:szCs w:val="24"/>
        </w:rPr>
        <w:t xml:space="preserve"> </w:t>
      </w:r>
      <w:r w:rsidRPr="00DF6524">
        <w:rPr>
          <w:rFonts w:ascii="Arial" w:hAnsi="Arial" w:cs="Arial"/>
          <w:sz w:val="24"/>
          <w:szCs w:val="24"/>
        </w:rPr>
        <w:t>notariales</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3"/>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formalización</w:t>
      </w:r>
      <w:r w:rsidRPr="00DF6524">
        <w:rPr>
          <w:rFonts w:ascii="Arial" w:hAnsi="Arial" w:cs="Arial"/>
          <w:spacing w:val="-1"/>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la</w:t>
      </w:r>
      <w:r w:rsidRPr="00DF6524">
        <w:rPr>
          <w:rFonts w:ascii="Arial" w:hAnsi="Arial" w:cs="Arial"/>
          <w:spacing w:val="-2"/>
          <w:sz w:val="24"/>
          <w:szCs w:val="24"/>
        </w:rPr>
        <w:t xml:space="preserve"> </w:t>
      </w:r>
      <w:r w:rsidRPr="00DF6524">
        <w:rPr>
          <w:rFonts w:ascii="Arial" w:hAnsi="Arial" w:cs="Arial"/>
          <w:sz w:val="24"/>
          <w:szCs w:val="24"/>
        </w:rPr>
        <w:t>escritura</w:t>
      </w:r>
      <w:r w:rsidRPr="00DF6524">
        <w:rPr>
          <w:rFonts w:ascii="Arial" w:hAnsi="Arial" w:cs="Arial"/>
          <w:spacing w:val="-2"/>
          <w:sz w:val="24"/>
          <w:szCs w:val="24"/>
        </w:rPr>
        <w:t xml:space="preserve"> </w:t>
      </w:r>
      <w:r w:rsidRPr="00DF6524">
        <w:rPr>
          <w:rFonts w:ascii="Arial" w:hAnsi="Arial" w:cs="Arial"/>
          <w:sz w:val="24"/>
          <w:szCs w:val="24"/>
        </w:rPr>
        <w:t>los</w:t>
      </w:r>
      <w:r w:rsidRPr="00DF6524">
        <w:rPr>
          <w:rFonts w:ascii="Arial" w:hAnsi="Arial" w:cs="Arial"/>
          <w:spacing w:val="-5"/>
          <w:sz w:val="24"/>
          <w:szCs w:val="24"/>
        </w:rPr>
        <w:t xml:space="preserve"> </w:t>
      </w:r>
      <w:r w:rsidRPr="00DF6524">
        <w:rPr>
          <w:rFonts w:ascii="Arial" w:hAnsi="Arial" w:cs="Arial"/>
          <w:sz w:val="24"/>
          <w:szCs w:val="24"/>
        </w:rPr>
        <w:t>cubrirá la Institución</w:t>
      </w:r>
      <w:r w:rsidRPr="00DF6524">
        <w:rPr>
          <w:rFonts w:ascii="Arial" w:hAnsi="Arial" w:cs="Arial"/>
          <w:spacing w:val="-2"/>
          <w:sz w:val="24"/>
          <w:szCs w:val="24"/>
        </w:rPr>
        <w:t>.</w:t>
      </w:r>
    </w:p>
    <w:p w14:paraId="415A5005" w14:textId="77777777" w:rsidR="00722FFE" w:rsidRPr="00DF6524" w:rsidRDefault="00722FFE" w:rsidP="006F1B01">
      <w:pPr>
        <w:pStyle w:val="Prrafodelista"/>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rPr>
      </w:pPr>
    </w:p>
    <w:p w14:paraId="002E3855" w14:textId="22E6EFF2"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00C02EE2" w:rsidRPr="00DF6524">
        <w:rPr>
          <w:rFonts w:ascii="Arial" w:eastAsia="Segoe UI" w:hAnsi="Arial" w:cs="Arial"/>
          <w:sz w:val="24"/>
          <w:szCs w:val="24"/>
        </w:rPr>
        <w:t>Muy bien. Los que estemos a favor, levantamos la mano. Mantenemos la mano para su firmeza.</w:t>
      </w:r>
    </w:p>
    <w:p w14:paraId="5B85C8C9" w14:textId="77777777" w:rsidR="00C02EE2" w:rsidRPr="00DF6524" w:rsidRDefault="00C02EE2" w:rsidP="008379C2">
      <w:pPr>
        <w:tabs>
          <w:tab w:val="left" w:pos="142"/>
          <w:tab w:val="left" w:pos="567"/>
          <w:tab w:val="left" w:pos="709"/>
          <w:tab w:val="left" w:pos="10080"/>
        </w:tabs>
        <w:ind w:left="-142" w:right="-81"/>
        <w:contextualSpacing/>
        <w:jc w:val="both"/>
        <w:rPr>
          <w:rFonts w:ascii="Arial" w:hAnsi="Arial" w:cs="Arial"/>
          <w:sz w:val="24"/>
          <w:szCs w:val="24"/>
        </w:rPr>
      </w:pPr>
    </w:p>
    <w:p w14:paraId="0833B6AD" w14:textId="202E40FD" w:rsidR="008C2114" w:rsidRPr="00DF6524" w:rsidRDefault="008C2114"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30198750" w:rsidRPr="17806E2F">
        <w:rPr>
          <w:rFonts w:ascii="Arial" w:hAnsi="Arial" w:cs="Arial"/>
          <w:sz w:val="24"/>
          <w:szCs w:val="24"/>
        </w:rPr>
        <w:t xml:space="preserve">, </w:t>
      </w:r>
      <w:proofErr w:type="gramStart"/>
      <w:r w:rsidR="30198750"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42F3BB41" w14:textId="77777777" w:rsidR="008C2114" w:rsidRPr="00DF6524" w:rsidRDefault="008C2114" w:rsidP="008379C2">
      <w:pPr>
        <w:ind w:left="-142"/>
        <w:jc w:val="both"/>
        <w:rPr>
          <w:rFonts w:ascii="Arial" w:hAnsi="Arial" w:cs="Arial"/>
          <w:sz w:val="24"/>
          <w:szCs w:val="24"/>
        </w:rPr>
      </w:pPr>
    </w:p>
    <w:p w14:paraId="1B637B82" w14:textId="77777777" w:rsidR="008C2114" w:rsidRPr="00DF6524" w:rsidRDefault="008C2114"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783D0585" w14:textId="77777777" w:rsidR="00C02EE2" w:rsidRPr="00DF6524" w:rsidRDefault="00C02EE2"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0AABB021" w14:textId="18BAB22E" w:rsidR="00C02EE2" w:rsidRPr="00DF6524" w:rsidRDefault="00C02EE2"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Pasamos al punto 5.3.</w:t>
      </w:r>
    </w:p>
    <w:p w14:paraId="20E7E227" w14:textId="77777777" w:rsidR="00722FFE" w:rsidRPr="00DF6524" w:rsidRDefault="00722FFE" w:rsidP="008379C2">
      <w:pPr>
        <w:pStyle w:val="Prrafodelista"/>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rPr>
      </w:pPr>
    </w:p>
    <w:p w14:paraId="569FC1F4" w14:textId="1203431A" w:rsidR="00722FFE" w:rsidRPr="00DF6524" w:rsidRDefault="00722FFE" w:rsidP="00660DA9">
      <w:pPr>
        <w:pStyle w:val="Prrafodelista"/>
        <w:widowControl w:val="0"/>
        <w:numPr>
          <w:ilvl w:val="1"/>
          <w:numId w:val="7"/>
        </w:numPr>
        <w:tabs>
          <w:tab w:val="left" w:pos="142"/>
          <w:tab w:val="left" w:pos="284"/>
          <w:tab w:val="left" w:pos="426"/>
          <w:tab w:val="left" w:pos="709"/>
          <w:tab w:val="left" w:pos="9214"/>
          <w:tab w:val="left" w:pos="10080"/>
        </w:tabs>
        <w:suppressAutoHyphens/>
        <w:ind w:left="-142" w:firstLine="0"/>
        <w:contextualSpacing/>
        <w:jc w:val="both"/>
        <w:rPr>
          <w:rFonts w:ascii="Arial" w:hAnsi="Arial" w:cs="Arial"/>
          <w:b/>
          <w:bCs/>
        </w:rPr>
      </w:pPr>
      <w:r w:rsidRPr="00DF6524">
        <w:rPr>
          <w:rFonts w:ascii="Arial" w:hAnsi="Arial" w:cs="Arial"/>
          <w:b/>
          <w:bCs/>
        </w:rPr>
        <w:t xml:space="preserve">ANÁLISIS Y </w:t>
      </w:r>
      <w:r w:rsidRPr="00DF6524">
        <w:rPr>
          <w:rFonts w:ascii="Arial" w:eastAsia="Arial" w:hAnsi="Arial" w:cs="Arial"/>
          <w:b/>
          <w:bCs/>
        </w:rPr>
        <w:t>EVENTUAL APROBACIÓN DE</w:t>
      </w:r>
      <w:r w:rsidRPr="00DF6524">
        <w:rPr>
          <w:rFonts w:ascii="Arial" w:eastAsiaTheme="minorHAnsi" w:hAnsi="Arial" w:cs="Arial"/>
          <w:b/>
          <w:bCs/>
          <w:kern w:val="2"/>
          <w:lang w:val="es-CR" w:eastAsia="en-US"/>
        </w:rPr>
        <w:t xml:space="preserve"> </w:t>
      </w:r>
      <w:r w:rsidRPr="00DF6524">
        <w:rPr>
          <w:rFonts w:ascii="Arial" w:eastAsia="Arial" w:hAnsi="Arial" w:cs="Arial"/>
          <w:b/>
          <w:bCs/>
          <w:lang w:val="es-CR"/>
        </w:rPr>
        <w:t>MODIFICACIONES DE ACUERDOS N</w:t>
      </w:r>
      <w:r w:rsidR="00C02EE2" w:rsidRPr="00DF6524">
        <w:rPr>
          <w:rFonts w:ascii="Arial" w:eastAsia="Arial" w:hAnsi="Arial" w:cs="Arial"/>
          <w:b/>
          <w:bCs/>
          <w:lang w:val="es-CR"/>
        </w:rPr>
        <w:t>o</w:t>
      </w:r>
      <w:r w:rsidRPr="00DF6524">
        <w:rPr>
          <w:rFonts w:ascii="Arial" w:eastAsia="Arial" w:hAnsi="Arial" w:cs="Arial"/>
          <w:b/>
          <w:bCs/>
          <w:lang w:val="es-CR"/>
        </w:rPr>
        <w:t>. 078-97 Y N</w:t>
      </w:r>
      <w:r w:rsidR="00C02EE2" w:rsidRPr="00DF6524">
        <w:rPr>
          <w:rFonts w:ascii="Arial" w:eastAsia="Arial" w:hAnsi="Arial" w:cs="Arial"/>
          <w:b/>
          <w:bCs/>
          <w:lang w:val="es-CR"/>
        </w:rPr>
        <w:t>o</w:t>
      </w:r>
      <w:r w:rsidRPr="00DF6524">
        <w:rPr>
          <w:rFonts w:ascii="Arial" w:eastAsia="Arial" w:hAnsi="Arial" w:cs="Arial"/>
          <w:b/>
          <w:bCs/>
          <w:lang w:val="es-CR"/>
        </w:rPr>
        <w:t xml:space="preserve">. 384-03, </w:t>
      </w:r>
      <w:r w:rsidRPr="00DF6524">
        <w:rPr>
          <w:rFonts w:ascii="Arial" w:eastAsia="Arial" w:hAnsi="Arial" w:cs="Arial"/>
          <w:b/>
          <w:bCs/>
        </w:rPr>
        <w:t>SEGÚN OFICIO</w:t>
      </w:r>
      <w:r w:rsidRPr="00DF6524">
        <w:rPr>
          <w:rFonts w:ascii="Arial" w:eastAsiaTheme="minorHAnsi" w:hAnsi="Arial" w:cs="Arial"/>
          <w:b/>
          <w:bCs/>
          <w:kern w:val="2"/>
          <w:lang w:val="es-CR" w:eastAsia="en-US"/>
        </w:rPr>
        <w:t xml:space="preserve"> </w:t>
      </w:r>
      <w:r w:rsidRPr="00DF6524">
        <w:rPr>
          <w:rFonts w:ascii="Arial" w:eastAsia="Arial" w:hAnsi="Arial" w:cs="Arial"/>
          <w:b/>
          <w:bCs/>
          <w:lang w:val="es-CR"/>
        </w:rPr>
        <w:t xml:space="preserve">IMAS-DDS-0344-2026. </w:t>
      </w:r>
    </w:p>
    <w:p w14:paraId="73B680E8" w14:textId="77777777" w:rsidR="00C02EE2" w:rsidRPr="00DF6524" w:rsidRDefault="00C02EE2"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b/>
          <w:bCs/>
          <w:sz w:val="24"/>
          <w:szCs w:val="24"/>
        </w:rPr>
      </w:pPr>
    </w:p>
    <w:p w14:paraId="2215E0CB" w14:textId="6E123AA4" w:rsidR="00C02EE2" w:rsidRPr="00DF6524" w:rsidRDefault="00C02EE2"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b/>
          <w:bCs/>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Y, aquí vamos a conocer entonces la primera modificación del acuerdo, que es la siguiente:</w:t>
      </w:r>
    </w:p>
    <w:p w14:paraId="3F568C0B" w14:textId="77777777" w:rsidR="0065684A" w:rsidRPr="00DF6524" w:rsidRDefault="0065684A" w:rsidP="008379C2">
      <w:pPr>
        <w:pStyle w:val="Prrafodelista"/>
        <w:widowControl w:val="0"/>
        <w:tabs>
          <w:tab w:val="left" w:pos="142"/>
          <w:tab w:val="left" w:pos="284"/>
          <w:tab w:val="left" w:pos="426"/>
          <w:tab w:val="left" w:pos="709"/>
          <w:tab w:val="left" w:pos="9214"/>
          <w:tab w:val="left" w:pos="10080"/>
        </w:tabs>
        <w:suppressAutoHyphens/>
        <w:ind w:left="-142"/>
        <w:jc w:val="both"/>
        <w:rPr>
          <w:rFonts w:ascii="Arial" w:eastAsia="Arial" w:hAnsi="Arial" w:cs="Arial"/>
          <w:lang w:val="es-CR"/>
        </w:rPr>
      </w:pPr>
    </w:p>
    <w:p w14:paraId="3A105E51" w14:textId="4D290FF6" w:rsidR="0065684A" w:rsidRPr="00DF6524" w:rsidRDefault="0065684A" w:rsidP="00660DA9">
      <w:pPr>
        <w:pStyle w:val="Prrafodelista"/>
        <w:widowControl w:val="0"/>
        <w:numPr>
          <w:ilvl w:val="0"/>
          <w:numId w:val="8"/>
        </w:numPr>
        <w:tabs>
          <w:tab w:val="left" w:pos="142"/>
          <w:tab w:val="left" w:pos="284"/>
          <w:tab w:val="left" w:pos="426"/>
          <w:tab w:val="left" w:pos="709"/>
          <w:tab w:val="left" w:pos="9214"/>
          <w:tab w:val="left" w:pos="10080"/>
        </w:tabs>
        <w:suppressAutoHyphens/>
        <w:ind w:left="-142" w:firstLine="0"/>
        <w:contextualSpacing/>
        <w:jc w:val="both"/>
        <w:rPr>
          <w:rFonts w:ascii="Arial" w:hAnsi="Arial" w:cs="Arial"/>
        </w:rPr>
      </w:pPr>
      <w:r w:rsidRPr="00DF6524">
        <w:rPr>
          <w:rFonts w:ascii="Arial" w:eastAsia="Arial" w:hAnsi="Arial" w:cs="Arial"/>
          <w:lang w:val="es-CR"/>
        </w:rPr>
        <w:t>Modificación del Acuerdo No. 078-97.</w:t>
      </w:r>
    </w:p>
    <w:p w14:paraId="6623D22F" w14:textId="17E879F3" w:rsidR="00C02EE2" w:rsidRPr="00DF6524" w:rsidRDefault="00C02EE2" w:rsidP="008379C2">
      <w:pPr>
        <w:ind w:left="-142"/>
        <w:jc w:val="both"/>
        <w:rPr>
          <w:rFonts w:ascii="Arial" w:hAnsi="Arial" w:cs="Arial"/>
          <w:sz w:val="24"/>
          <w:szCs w:val="24"/>
        </w:rPr>
      </w:pPr>
      <w:r w:rsidRPr="00DF6524">
        <w:rPr>
          <w:rFonts w:ascii="Arial" w:eastAsia="Segoe UI" w:hAnsi="Arial" w:cs="Arial"/>
          <w:sz w:val="24"/>
          <w:szCs w:val="24"/>
        </w:rPr>
        <w:lastRenderedPageBreak/>
        <w:t>Doña Alexandra, me ayuda con la lectura. Por favor.</w:t>
      </w:r>
    </w:p>
    <w:p w14:paraId="275E3344" w14:textId="77777777" w:rsidR="0065684A" w:rsidRPr="00DF6524" w:rsidRDefault="0065684A"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sz w:val="24"/>
          <w:szCs w:val="24"/>
        </w:rPr>
      </w:pPr>
    </w:p>
    <w:p w14:paraId="7F380140" w14:textId="2BBCDBCB" w:rsidR="0065684A" w:rsidRPr="00DF6524" w:rsidRDefault="0065684A"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00C02EE2" w:rsidRPr="00DF6524">
        <w:rPr>
          <w:rFonts w:ascii="Arial" w:eastAsia="Arial" w:hAnsi="Arial" w:cs="Arial"/>
          <w:color w:val="auto"/>
        </w:rPr>
        <w:t>Con mucho gusto.</w:t>
      </w:r>
      <w:r w:rsidR="00C02EE2" w:rsidRPr="00DF6524">
        <w:rPr>
          <w:rFonts w:ascii="Arial" w:eastAsia="Arial" w:hAnsi="Arial" w:cs="Arial"/>
          <w:b/>
          <w:bCs/>
          <w:color w:val="auto"/>
        </w:rPr>
        <w:t xml:space="preserve"> </w:t>
      </w:r>
      <w:r w:rsidRPr="00DF6524">
        <w:rPr>
          <w:rFonts w:ascii="Arial" w:eastAsia="Arial" w:hAnsi="Arial" w:cs="Arial"/>
          <w:color w:val="auto"/>
        </w:rPr>
        <w:t>Hago lectura.</w:t>
      </w:r>
    </w:p>
    <w:p w14:paraId="52E1ED7F" w14:textId="77777777" w:rsidR="0065684A" w:rsidRPr="00DF6524" w:rsidRDefault="0065684A"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sz w:val="24"/>
          <w:szCs w:val="24"/>
        </w:rPr>
      </w:pPr>
    </w:p>
    <w:p w14:paraId="76475E01" w14:textId="33DD7C36" w:rsidR="0065684A" w:rsidRPr="00DF6524" w:rsidRDefault="0065684A"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b/>
          <w:bCs/>
          <w:sz w:val="24"/>
          <w:szCs w:val="24"/>
        </w:rPr>
      </w:pPr>
      <w:r w:rsidRPr="00DF6524">
        <w:rPr>
          <w:rFonts w:ascii="Arial" w:hAnsi="Arial" w:cs="Arial"/>
          <w:b/>
          <w:bCs/>
          <w:sz w:val="24"/>
          <w:szCs w:val="24"/>
        </w:rPr>
        <w:t>ACUERDO No. 96-03-2026</w:t>
      </w:r>
    </w:p>
    <w:p w14:paraId="42124C0A" w14:textId="77777777" w:rsidR="00C02EE2" w:rsidRPr="00DF6524" w:rsidRDefault="00C02EE2" w:rsidP="008379C2">
      <w:pPr>
        <w:ind w:left="-142" w:right="-374"/>
        <w:jc w:val="center"/>
        <w:rPr>
          <w:rFonts w:ascii="Arial" w:hAnsi="Arial" w:cs="Arial"/>
          <w:b/>
          <w:sz w:val="24"/>
          <w:szCs w:val="24"/>
        </w:rPr>
      </w:pPr>
      <w:r w:rsidRPr="00DF6524">
        <w:rPr>
          <w:rFonts w:ascii="Arial" w:hAnsi="Arial" w:cs="Arial"/>
          <w:b/>
          <w:sz w:val="24"/>
          <w:szCs w:val="24"/>
        </w:rPr>
        <w:t xml:space="preserve">RESULTANDOS </w:t>
      </w:r>
    </w:p>
    <w:p w14:paraId="52FBF505" w14:textId="77777777" w:rsidR="00C02EE2" w:rsidRPr="00DF6524" w:rsidRDefault="00C02EE2" w:rsidP="008379C2">
      <w:pPr>
        <w:ind w:left="-142" w:right="-374"/>
        <w:jc w:val="center"/>
        <w:rPr>
          <w:rFonts w:ascii="Arial" w:hAnsi="Arial" w:cs="Arial"/>
          <w:b/>
          <w:sz w:val="24"/>
          <w:szCs w:val="24"/>
        </w:rPr>
      </w:pPr>
    </w:p>
    <w:p w14:paraId="26F3B568" w14:textId="77777777" w:rsidR="00C02EE2" w:rsidRPr="00DF6524" w:rsidRDefault="00C02EE2" w:rsidP="008379C2">
      <w:pPr>
        <w:pStyle w:val="Textoindependiente"/>
        <w:spacing w:after="0"/>
        <w:ind w:left="-142" w:right="-374"/>
        <w:jc w:val="both"/>
        <w:rPr>
          <w:rFonts w:ascii="Arial" w:hAnsi="Arial" w:cs="Arial"/>
          <w:sz w:val="24"/>
          <w:szCs w:val="24"/>
        </w:rPr>
      </w:pPr>
      <w:r w:rsidRPr="00DF6524">
        <w:rPr>
          <w:rFonts w:ascii="Arial" w:hAnsi="Arial" w:cs="Arial"/>
          <w:b/>
          <w:sz w:val="24"/>
          <w:szCs w:val="24"/>
        </w:rPr>
        <w:t xml:space="preserve">PRIMERO: </w:t>
      </w:r>
      <w:r w:rsidRPr="00DF6524">
        <w:rPr>
          <w:rFonts w:ascii="Arial" w:hAnsi="Arial" w:cs="Arial"/>
          <w:bCs/>
          <w:sz w:val="24"/>
          <w:szCs w:val="24"/>
        </w:rPr>
        <w:t xml:space="preserve">Que de conformidad con lo dispuesto en las leyes 7083, 7151 y 7154, el Instituto Mixto de Ayuda Social se encuentra facultado para segregar y traspasar sus </w:t>
      </w:r>
      <w:r w:rsidRPr="00DF6524">
        <w:rPr>
          <w:rFonts w:ascii="Arial" w:hAnsi="Arial" w:cs="Arial"/>
          <w:sz w:val="24"/>
          <w:szCs w:val="24"/>
        </w:rPr>
        <w:t>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6E832288" w14:textId="77777777" w:rsidR="00C02EE2" w:rsidRPr="00DF6524" w:rsidRDefault="00C02EE2" w:rsidP="008379C2">
      <w:pPr>
        <w:ind w:left="-142" w:right="-374"/>
        <w:jc w:val="both"/>
        <w:rPr>
          <w:rFonts w:ascii="Arial" w:hAnsi="Arial" w:cs="Arial"/>
          <w:sz w:val="24"/>
          <w:szCs w:val="24"/>
        </w:rPr>
      </w:pPr>
    </w:p>
    <w:p w14:paraId="37D0ADBF" w14:textId="77777777" w:rsidR="00C02EE2" w:rsidRPr="00DF6524" w:rsidRDefault="00C02EE2" w:rsidP="008379C2">
      <w:pPr>
        <w:pStyle w:val="Textoindependiente"/>
        <w:spacing w:after="0"/>
        <w:ind w:left="-142" w:right="-374"/>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5BA6596B" w14:textId="77777777" w:rsidR="00C02EE2" w:rsidRPr="00DF6524" w:rsidRDefault="00C02EE2" w:rsidP="008379C2">
      <w:pPr>
        <w:ind w:left="-142" w:right="-374"/>
        <w:jc w:val="both"/>
        <w:rPr>
          <w:rFonts w:ascii="Arial" w:hAnsi="Arial" w:cs="Arial"/>
          <w:sz w:val="24"/>
          <w:szCs w:val="24"/>
        </w:rPr>
      </w:pPr>
    </w:p>
    <w:p w14:paraId="17C14054" w14:textId="77777777" w:rsidR="00C02EE2" w:rsidRPr="00DF6524" w:rsidRDefault="00C02EE2" w:rsidP="008379C2">
      <w:pPr>
        <w:pStyle w:val="Textoindependiente"/>
        <w:spacing w:after="0"/>
        <w:ind w:left="-142" w:right="-374"/>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bCs/>
          <w:sz w:val="24"/>
          <w:szCs w:val="24"/>
        </w:rPr>
        <w:t xml:space="preserve">: </w:t>
      </w:r>
      <w:r w:rsidRPr="00DF6524">
        <w:rPr>
          <w:rFonts w:ascii="Arial" w:hAnsi="Arial" w:cs="Arial"/>
          <w:sz w:val="24"/>
          <w:szCs w:val="24"/>
        </w:rPr>
        <w:t>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formalización e inscripción de las escrituras principales y adicionales, por medio de las 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1E7DC3B8" w14:textId="77777777" w:rsidR="00C02EE2" w:rsidRPr="00DF6524" w:rsidRDefault="00C02EE2" w:rsidP="008379C2">
      <w:pPr>
        <w:pStyle w:val="Textoindependiente"/>
        <w:spacing w:after="0"/>
        <w:ind w:left="-142" w:right="-374"/>
        <w:jc w:val="both"/>
        <w:rPr>
          <w:rFonts w:ascii="Arial" w:hAnsi="Arial" w:cs="Arial"/>
          <w:sz w:val="24"/>
          <w:szCs w:val="24"/>
        </w:rPr>
      </w:pPr>
    </w:p>
    <w:p w14:paraId="59CA3EBC" w14:textId="77777777" w:rsidR="00C02EE2" w:rsidRPr="00DF6524" w:rsidRDefault="00C02EE2" w:rsidP="008379C2">
      <w:pPr>
        <w:pStyle w:val="Textoindependiente"/>
        <w:spacing w:after="0"/>
        <w:ind w:left="-142" w:right="-374"/>
        <w:jc w:val="both"/>
        <w:rPr>
          <w:rStyle w:val="Fuerte"/>
          <w:rFonts w:ascii="Arial" w:hAnsi="Arial" w:cs="Arial"/>
          <w:b w:val="0"/>
          <w:bCs w:val="0"/>
          <w:w w:val="105"/>
          <w:sz w:val="24"/>
          <w:szCs w:val="24"/>
        </w:rPr>
      </w:pPr>
      <w:r w:rsidRPr="00DF6524">
        <w:rPr>
          <w:rFonts w:ascii="Arial" w:hAnsi="Arial" w:cs="Arial"/>
          <w:b/>
          <w:bCs/>
          <w:sz w:val="24"/>
          <w:szCs w:val="24"/>
        </w:rPr>
        <w:t>CUARTO</w:t>
      </w:r>
      <w:r w:rsidRPr="00DF6524">
        <w:rPr>
          <w:rFonts w:ascii="Arial" w:hAnsi="Arial" w:cs="Arial"/>
          <w:sz w:val="24"/>
          <w:szCs w:val="24"/>
        </w:rPr>
        <w:t>: Mediant</w:t>
      </w:r>
      <w:r w:rsidRPr="00DF6524">
        <w:rPr>
          <w:rFonts w:ascii="Arial" w:hAnsi="Arial" w:cs="Arial"/>
          <w:sz w:val="24"/>
          <w:szCs w:val="24"/>
          <w:shd w:val="clear" w:color="auto" w:fill="FFFFFF"/>
        </w:rPr>
        <w:t>e</w:t>
      </w:r>
      <w:r w:rsidRPr="00DF6524">
        <w:rPr>
          <w:rFonts w:ascii="Arial" w:hAnsi="Arial" w:cs="Arial"/>
          <w:spacing w:val="-6"/>
          <w:sz w:val="24"/>
          <w:szCs w:val="24"/>
          <w:shd w:val="clear" w:color="auto" w:fill="FFFFFF"/>
        </w:rPr>
        <w:t xml:space="preserve"> </w:t>
      </w:r>
      <w:r w:rsidRPr="00DF6524">
        <w:rPr>
          <w:rFonts w:ascii="Arial" w:hAnsi="Arial" w:cs="Arial"/>
          <w:sz w:val="24"/>
          <w:szCs w:val="24"/>
          <w:shd w:val="clear" w:color="auto" w:fill="FFFFFF"/>
        </w:rPr>
        <w:t>Boleta</w:t>
      </w:r>
      <w:r w:rsidRPr="00DF6524">
        <w:rPr>
          <w:rFonts w:ascii="Arial" w:hAnsi="Arial" w:cs="Arial"/>
          <w:spacing w:val="-9"/>
          <w:sz w:val="24"/>
          <w:szCs w:val="24"/>
          <w:shd w:val="clear" w:color="auto" w:fill="FFFFFF"/>
        </w:rPr>
        <w:t xml:space="preserve"> </w:t>
      </w:r>
      <w:r w:rsidRPr="00DF6524">
        <w:rPr>
          <w:rFonts w:ascii="Arial" w:hAnsi="Arial" w:cs="Arial"/>
          <w:sz w:val="24"/>
          <w:szCs w:val="24"/>
          <w:shd w:val="clear" w:color="auto" w:fill="FFFFFF"/>
        </w:rPr>
        <w:t>de</w:t>
      </w:r>
      <w:r w:rsidRPr="00DF6524">
        <w:rPr>
          <w:rFonts w:ascii="Arial" w:hAnsi="Arial" w:cs="Arial"/>
          <w:spacing w:val="-6"/>
          <w:sz w:val="24"/>
          <w:szCs w:val="24"/>
          <w:shd w:val="clear" w:color="auto" w:fill="FFFFFF"/>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 xml:space="preserve">Titulación por corrección de la permuta </w:t>
      </w:r>
      <w:r w:rsidRPr="00DF6524">
        <w:rPr>
          <w:rFonts w:ascii="Arial" w:hAnsi="Arial" w:cs="Arial"/>
          <w:spacing w:val="-6"/>
          <w:sz w:val="24"/>
          <w:szCs w:val="24"/>
        </w:rPr>
        <w:t>se</w:t>
      </w:r>
      <w:r w:rsidRPr="00DF6524">
        <w:rPr>
          <w:rFonts w:ascii="Arial" w:hAnsi="Arial" w:cs="Arial"/>
          <w:sz w:val="24"/>
          <w:szCs w:val="24"/>
        </w:rPr>
        <w:t xml:space="preserve"> solicita</w:t>
      </w:r>
      <w:r w:rsidRPr="00DF6524">
        <w:rPr>
          <w:rFonts w:ascii="Arial" w:hAnsi="Arial" w:cs="Arial"/>
          <w:spacing w:val="-7"/>
          <w:sz w:val="24"/>
          <w:szCs w:val="24"/>
        </w:rPr>
        <w:t xml:space="preserve"> </w:t>
      </w:r>
      <w:r w:rsidRPr="00DF6524">
        <w:rPr>
          <w:rFonts w:ascii="Arial" w:hAnsi="Arial" w:cs="Arial"/>
          <w:sz w:val="24"/>
          <w:szCs w:val="24"/>
        </w:rPr>
        <w:t>titu</w:t>
      </w:r>
      <w:r w:rsidRPr="00DF6524">
        <w:rPr>
          <w:rFonts w:ascii="Arial" w:hAnsi="Arial" w:cs="Arial"/>
          <w:w w:val="105"/>
          <w:sz w:val="24"/>
          <w:szCs w:val="24"/>
        </w:rPr>
        <w:t>lar la nuda propiedad a favor de Carlos Johanny Marín Calvo, cedula de identidad #108310834,Francis Lorena Estrada Valera, cédula de identidad #801180264, José Alexander Marín Calvo, cédula de identidad #112610323, Jorge Andrés Valverde Vargas, cédula de identidad #115380204; reservándose el usufruto, uso y habitación a favor de Ana Isabel Calvo Monge, cédula de identidad #301740730 y Carlos Luis Marín mata, cédula de identidad #103570667; sobre toda proporción del inmueble y de forma indefinida. de Nota con fecha 18 de setiembre del 2025, Folio #090, expediente digital #</w:t>
      </w:r>
      <w:r w:rsidRPr="00DF6524">
        <w:rPr>
          <w:rStyle w:val="Fuerte"/>
          <w:rFonts w:ascii="Arial" w:hAnsi="Arial" w:cs="Arial"/>
          <w:w w:val="105"/>
          <w:sz w:val="24"/>
          <w:szCs w:val="24"/>
        </w:rPr>
        <w:t>919104.</w:t>
      </w:r>
    </w:p>
    <w:p w14:paraId="3ED5AAC8" w14:textId="77777777" w:rsidR="00C02EE2" w:rsidRPr="00DF6524" w:rsidRDefault="00C02EE2" w:rsidP="008379C2">
      <w:pPr>
        <w:pStyle w:val="Textoindependiente"/>
        <w:spacing w:after="0"/>
        <w:ind w:left="-142" w:right="-374"/>
        <w:jc w:val="both"/>
        <w:rPr>
          <w:rStyle w:val="Fuerte"/>
          <w:rFonts w:ascii="Arial" w:hAnsi="Arial" w:cs="Arial"/>
          <w:b w:val="0"/>
          <w:bCs w:val="0"/>
          <w:w w:val="105"/>
          <w:sz w:val="24"/>
          <w:szCs w:val="24"/>
        </w:rPr>
      </w:pPr>
    </w:p>
    <w:p w14:paraId="2605977F" w14:textId="77777777" w:rsidR="00C02EE2" w:rsidRPr="00DF6524" w:rsidRDefault="00C02EE2" w:rsidP="008379C2">
      <w:pPr>
        <w:pStyle w:val="Textoindependiente"/>
        <w:spacing w:after="0"/>
        <w:ind w:left="-142" w:right="-374"/>
        <w:jc w:val="both"/>
        <w:rPr>
          <w:rFonts w:ascii="Arial" w:hAnsi="Arial" w:cs="Arial"/>
          <w:sz w:val="24"/>
          <w:szCs w:val="24"/>
        </w:rPr>
      </w:pPr>
      <w:r w:rsidRPr="00DF6524">
        <w:rPr>
          <w:rFonts w:ascii="Arial" w:hAnsi="Arial" w:cs="Arial"/>
          <w:sz w:val="24"/>
          <w:szCs w:val="24"/>
        </w:rPr>
        <w:t>Y mediant</w:t>
      </w:r>
      <w:r w:rsidRPr="00DF6524">
        <w:rPr>
          <w:rFonts w:ascii="Arial" w:hAnsi="Arial" w:cs="Arial"/>
          <w:sz w:val="24"/>
          <w:szCs w:val="24"/>
          <w:shd w:val="clear" w:color="auto" w:fill="FFFFFF"/>
        </w:rPr>
        <w:t>e</w:t>
      </w:r>
      <w:r w:rsidRPr="00DF6524">
        <w:rPr>
          <w:rFonts w:ascii="Arial" w:hAnsi="Arial" w:cs="Arial"/>
          <w:spacing w:val="-6"/>
          <w:sz w:val="24"/>
          <w:szCs w:val="24"/>
          <w:shd w:val="clear" w:color="auto" w:fill="FFFFFF"/>
        </w:rPr>
        <w:t xml:space="preserve"> la </w:t>
      </w:r>
      <w:r w:rsidRPr="00DF6524">
        <w:rPr>
          <w:rFonts w:ascii="Arial" w:hAnsi="Arial" w:cs="Arial"/>
          <w:sz w:val="24"/>
          <w:szCs w:val="24"/>
          <w:shd w:val="clear" w:color="auto" w:fill="FFFFFF"/>
        </w:rPr>
        <w:t>Boleta</w:t>
      </w:r>
      <w:r w:rsidRPr="00DF6524">
        <w:rPr>
          <w:rFonts w:ascii="Arial" w:hAnsi="Arial" w:cs="Arial"/>
          <w:spacing w:val="-9"/>
          <w:sz w:val="24"/>
          <w:szCs w:val="24"/>
          <w:shd w:val="clear" w:color="auto" w:fill="FFFFFF"/>
        </w:rPr>
        <w:t xml:space="preserve"> </w:t>
      </w:r>
      <w:r w:rsidRPr="00DF6524">
        <w:rPr>
          <w:rFonts w:ascii="Arial" w:hAnsi="Arial" w:cs="Arial"/>
          <w:sz w:val="24"/>
          <w:szCs w:val="24"/>
          <w:shd w:val="clear" w:color="auto" w:fill="FFFFFF"/>
        </w:rPr>
        <w:t>de</w:t>
      </w:r>
      <w:r w:rsidRPr="00DF6524">
        <w:rPr>
          <w:rFonts w:ascii="Arial" w:hAnsi="Arial" w:cs="Arial"/>
          <w:spacing w:val="-6"/>
          <w:sz w:val="24"/>
          <w:szCs w:val="24"/>
          <w:shd w:val="clear" w:color="auto" w:fill="FFFFFF"/>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 xml:space="preserve">Titulación se solicita titular a la señora </w:t>
      </w:r>
      <w:r w:rsidRPr="00DF6524">
        <w:rPr>
          <w:rFonts w:ascii="Arial" w:hAnsi="Arial" w:cs="Arial"/>
          <w:w w:val="105"/>
          <w:sz w:val="24"/>
          <w:szCs w:val="24"/>
        </w:rPr>
        <w:t>Susana Viviana Delgado Araya, cédula de identidad #112970652, de Nota con fecha 24 de abril del 2024, Folio #0174, expediente digital #</w:t>
      </w:r>
      <w:r w:rsidRPr="00DF6524">
        <w:rPr>
          <w:rStyle w:val="Fuerte"/>
          <w:rFonts w:ascii="Arial" w:hAnsi="Arial" w:cs="Arial"/>
          <w:w w:val="105"/>
          <w:sz w:val="24"/>
          <w:szCs w:val="24"/>
        </w:rPr>
        <w:t>840539</w:t>
      </w:r>
      <w:r w:rsidRPr="00DF6524">
        <w:rPr>
          <w:rFonts w:ascii="Arial" w:hAnsi="Arial" w:cs="Arial"/>
          <w:w w:val="105"/>
          <w:sz w:val="24"/>
          <w:szCs w:val="24"/>
        </w:rPr>
        <w:t>.</w:t>
      </w:r>
    </w:p>
    <w:p w14:paraId="3F9198A3" w14:textId="77777777" w:rsidR="00C02EE2" w:rsidRPr="00DF6524" w:rsidRDefault="00C02EE2" w:rsidP="008379C2">
      <w:pPr>
        <w:tabs>
          <w:tab w:val="center" w:pos="4377"/>
        </w:tabs>
        <w:ind w:left="-142" w:right="-374"/>
        <w:jc w:val="both"/>
        <w:rPr>
          <w:rFonts w:ascii="Arial" w:hAnsi="Arial" w:cs="Arial"/>
          <w:sz w:val="24"/>
          <w:szCs w:val="24"/>
        </w:rPr>
      </w:pPr>
    </w:p>
    <w:p w14:paraId="4F997337" w14:textId="77777777" w:rsidR="00C02EE2" w:rsidRPr="00DF6524" w:rsidRDefault="00C02EE2" w:rsidP="008379C2">
      <w:pPr>
        <w:ind w:left="-142"/>
        <w:jc w:val="center"/>
        <w:rPr>
          <w:rFonts w:ascii="Arial" w:hAnsi="Arial" w:cs="Arial"/>
          <w:b/>
          <w:bCs/>
          <w:sz w:val="24"/>
          <w:szCs w:val="24"/>
          <w:lang w:val="x-none" w:eastAsia="x-none"/>
        </w:rPr>
      </w:pPr>
      <w:r w:rsidRPr="00DF6524">
        <w:rPr>
          <w:rFonts w:ascii="Arial" w:hAnsi="Arial" w:cs="Arial"/>
          <w:b/>
          <w:bCs/>
          <w:sz w:val="24"/>
          <w:szCs w:val="24"/>
        </w:rPr>
        <w:t>CONSIDERANDO</w:t>
      </w:r>
    </w:p>
    <w:p w14:paraId="4CE5E231" w14:textId="77777777" w:rsidR="00C02EE2" w:rsidRPr="00DF6524" w:rsidRDefault="00C02EE2" w:rsidP="008379C2">
      <w:pPr>
        <w:pStyle w:val="Prrafodelista"/>
        <w:ind w:left="-142" w:right="-374"/>
        <w:contextualSpacing/>
        <w:jc w:val="center"/>
        <w:rPr>
          <w:rFonts w:ascii="Arial" w:hAnsi="Arial" w:cs="Arial"/>
          <w:b/>
          <w:bCs/>
        </w:rPr>
      </w:pPr>
    </w:p>
    <w:p w14:paraId="2A234A25" w14:textId="77777777" w:rsidR="00C02EE2" w:rsidRPr="00DF6524" w:rsidRDefault="00C02EE2" w:rsidP="00660DA9">
      <w:pPr>
        <w:pStyle w:val="Prrafodelista"/>
        <w:widowControl w:val="0"/>
        <w:numPr>
          <w:ilvl w:val="0"/>
          <w:numId w:val="26"/>
        </w:numPr>
        <w:tabs>
          <w:tab w:val="left" w:pos="142"/>
        </w:tabs>
        <w:ind w:left="-142" w:right="-374" w:firstLine="0"/>
        <w:jc w:val="both"/>
        <w:rPr>
          <w:rFonts w:ascii="Arial" w:hAnsi="Arial" w:cs="Arial"/>
        </w:rPr>
      </w:pPr>
      <w:r w:rsidRPr="00DF6524">
        <w:rPr>
          <w:rFonts w:ascii="Arial" w:hAnsi="Arial" w:cs="Arial"/>
        </w:rPr>
        <w:t xml:space="preserve">El Informe Técnico Social (ITS) contenido en el expediente </w:t>
      </w:r>
      <w:r w:rsidRPr="00DF6524">
        <w:rPr>
          <w:rFonts w:ascii="Arial" w:hAnsi="Arial" w:cs="Arial"/>
          <w:shd w:val="clear" w:color="auto" w:fill="FFFFFF"/>
        </w:rPr>
        <w:t>digital</w:t>
      </w:r>
      <w:r w:rsidRPr="00DF6524">
        <w:rPr>
          <w:rStyle w:val="Fuerte"/>
          <w:rFonts w:ascii="Arial" w:eastAsia="Calibri" w:hAnsi="Arial" w:cs="Arial"/>
          <w:kern w:val="2"/>
          <w:shd w:val="clear" w:color="auto" w:fill="FFFFFF"/>
          <w:lang w:val="es-CR" w:eastAsia="en-US"/>
        </w:rPr>
        <w:t xml:space="preserve"> #840539,</w:t>
      </w:r>
      <w:r w:rsidRPr="00DF6524">
        <w:rPr>
          <w:rFonts w:ascii="Arial" w:hAnsi="Arial" w:cs="Arial"/>
        </w:rPr>
        <w:t xml:space="preserve"> contiene información sobre la conformación del hogar, salud, educación, ingresos 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 xml:space="preserve">Nacional, así como la condición de pobreza según los parámetros de SINIRUBE además </w:t>
      </w:r>
      <w:r w:rsidRPr="00DF6524">
        <w:rPr>
          <w:rFonts w:ascii="Arial" w:hAnsi="Arial" w:cs="Arial"/>
        </w:rPr>
        <w:lastRenderedPageBreak/>
        <w:t>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26E026D7" w14:textId="77777777" w:rsidR="00C02EE2" w:rsidRPr="00DF6524" w:rsidRDefault="00C02EE2" w:rsidP="008379C2">
      <w:pPr>
        <w:pStyle w:val="Prrafodelista"/>
        <w:widowControl w:val="0"/>
        <w:tabs>
          <w:tab w:val="left" w:pos="142"/>
        </w:tabs>
        <w:ind w:left="-142" w:right="-374"/>
        <w:jc w:val="both"/>
        <w:rPr>
          <w:rFonts w:ascii="Arial" w:hAnsi="Arial" w:cs="Arial"/>
        </w:rPr>
      </w:pPr>
    </w:p>
    <w:p w14:paraId="003EBED5" w14:textId="77777777" w:rsidR="00C02EE2" w:rsidRPr="00DF6524" w:rsidRDefault="00C02EE2" w:rsidP="00660DA9">
      <w:pPr>
        <w:pStyle w:val="Prrafodelista"/>
        <w:widowControl w:val="0"/>
        <w:numPr>
          <w:ilvl w:val="0"/>
          <w:numId w:val="26"/>
        </w:numPr>
        <w:tabs>
          <w:tab w:val="left" w:pos="142"/>
        </w:tabs>
        <w:ind w:left="-142" w:right="-374" w:firstLine="0"/>
        <w:jc w:val="both"/>
        <w:rPr>
          <w:rFonts w:ascii="Arial" w:hAnsi="Arial" w:cs="Arial"/>
        </w:rPr>
      </w:pPr>
      <w:r w:rsidRPr="00DF6524">
        <w:rPr>
          <w:rFonts w:ascii="Arial" w:hAnsi="Arial" w:cs="Arial"/>
        </w:rPr>
        <w:t xml:space="preserve">La Profesional en Desarrollo Social, la Licda. </w:t>
      </w:r>
      <w:r w:rsidRPr="00DF6524">
        <w:rPr>
          <w:rFonts w:ascii="Arial" w:hAnsi="Arial" w:cs="Arial"/>
          <w:shd w:val="clear" w:color="auto" w:fill="FFFFFF"/>
          <w:lang w:val="es-CR"/>
        </w:rPr>
        <w:t>Karol Barrios Hernández</w:t>
      </w:r>
      <w:r w:rsidRPr="00DF6524">
        <w:rPr>
          <w:rFonts w:ascii="Arial" w:hAnsi="Arial" w:cs="Arial"/>
          <w:shd w:val="clear" w:color="auto" w:fill="FFFFFF"/>
        </w:rPr>
        <w:t>,</w:t>
      </w:r>
      <w:r w:rsidRPr="00DF6524">
        <w:rPr>
          <w:rFonts w:ascii="Arial" w:hAnsi="Arial" w:cs="Arial"/>
        </w:rPr>
        <w:t xml:space="preserve"> recomienda proceder con la titulación en modalidad gratuita del inmueble a favor de la familia y que los gastos notariales sean asumidos por la Institución.</w:t>
      </w:r>
    </w:p>
    <w:p w14:paraId="022B91C1" w14:textId="77777777" w:rsidR="00C02EE2" w:rsidRPr="00DF6524" w:rsidRDefault="00C02EE2" w:rsidP="008379C2">
      <w:pPr>
        <w:pStyle w:val="Prrafodelista"/>
        <w:widowControl w:val="0"/>
        <w:tabs>
          <w:tab w:val="left" w:pos="142"/>
        </w:tabs>
        <w:ind w:left="-142" w:right="-374"/>
        <w:jc w:val="both"/>
        <w:rPr>
          <w:rFonts w:ascii="Arial" w:hAnsi="Arial" w:cs="Arial"/>
        </w:rPr>
      </w:pPr>
    </w:p>
    <w:p w14:paraId="31104014" w14:textId="77777777" w:rsidR="00C02EE2" w:rsidRPr="00DF6524" w:rsidRDefault="00C02EE2" w:rsidP="00660DA9">
      <w:pPr>
        <w:pStyle w:val="Prrafodelista"/>
        <w:widowControl w:val="0"/>
        <w:numPr>
          <w:ilvl w:val="0"/>
          <w:numId w:val="26"/>
        </w:numPr>
        <w:tabs>
          <w:tab w:val="left" w:pos="142"/>
        </w:tabs>
        <w:ind w:left="-142" w:right="-374" w:firstLine="0"/>
        <w:jc w:val="both"/>
        <w:rPr>
          <w:rFonts w:ascii="Arial" w:hAnsi="Arial" w:cs="Arial"/>
        </w:rPr>
      </w:pPr>
      <w:r w:rsidRPr="00DF6524">
        <w:rPr>
          <w:rFonts w:ascii="Arial" w:hAnsi="Arial" w:cs="Arial"/>
        </w:rPr>
        <w:t>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57771C53" w14:textId="77777777" w:rsidR="00C02EE2" w:rsidRPr="00DF6524" w:rsidRDefault="00C02EE2" w:rsidP="008379C2">
      <w:pPr>
        <w:pStyle w:val="Prrafodelista"/>
        <w:ind w:left="-142" w:right="-374"/>
        <w:contextualSpacing/>
        <w:jc w:val="center"/>
        <w:rPr>
          <w:rFonts w:ascii="Arial" w:hAnsi="Arial" w:cs="Arial"/>
          <w:b/>
          <w:bCs/>
        </w:rPr>
      </w:pPr>
    </w:p>
    <w:p w14:paraId="0F868CEC" w14:textId="77777777" w:rsidR="00C02EE2" w:rsidRPr="00DF6524" w:rsidRDefault="00C02EE2" w:rsidP="008379C2">
      <w:pPr>
        <w:ind w:left="-142"/>
        <w:jc w:val="center"/>
        <w:rPr>
          <w:rFonts w:ascii="Arial" w:hAnsi="Arial" w:cs="Arial"/>
          <w:b/>
          <w:bCs/>
          <w:sz w:val="24"/>
          <w:szCs w:val="24"/>
          <w:lang w:val="x-none" w:eastAsia="x-none"/>
        </w:rPr>
      </w:pPr>
      <w:r w:rsidRPr="00DF6524">
        <w:rPr>
          <w:rFonts w:ascii="Arial" w:hAnsi="Arial" w:cs="Arial"/>
          <w:b/>
          <w:bCs/>
          <w:sz w:val="24"/>
          <w:szCs w:val="24"/>
        </w:rPr>
        <w:t>POR TANTO, SE ACUERDA</w:t>
      </w:r>
    </w:p>
    <w:p w14:paraId="37D8FB5F" w14:textId="77777777" w:rsidR="00C02EE2" w:rsidRPr="00DF6524" w:rsidRDefault="00C02EE2" w:rsidP="008379C2">
      <w:pPr>
        <w:pStyle w:val="Prrafodelista"/>
        <w:ind w:left="-142" w:right="-374"/>
        <w:contextualSpacing/>
        <w:jc w:val="center"/>
        <w:rPr>
          <w:rFonts w:ascii="Arial" w:hAnsi="Arial" w:cs="Arial"/>
          <w:b/>
          <w:bCs/>
          <w:shd w:val="clear" w:color="auto" w:fill="FFFFFF"/>
        </w:rPr>
      </w:pPr>
    </w:p>
    <w:p w14:paraId="1A3049D9" w14:textId="77777777" w:rsidR="00C02EE2" w:rsidRPr="00DF6524" w:rsidRDefault="00C02EE2" w:rsidP="008379C2">
      <w:pPr>
        <w:pStyle w:val="Textoindependiente"/>
        <w:spacing w:after="0"/>
        <w:ind w:left="-142" w:right="-374"/>
        <w:jc w:val="both"/>
        <w:rPr>
          <w:rFonts w:ascii="Arial" w:hAnsi="Arial" w:cs="Arial"/>
          <w:bCs/>
          <w:sz w:val="24"/>
          <w:szCs w:val="24"/>
          <w:shd w:val="clear" w:color="auto" w:fill="FFFFFF"/>
        </w:rPr>
      </w:pPr>
      <w:r w:rsidRPr="00DF6524">
        <w:rPr>
          <w:rFonts w:ascii="Arial" w:hAnsi="Arial" w:cs="Arial"/>
          <w:bCs/>
          <w:sz w:val="24"/>
          <w:szCs w:val="24"/>
          <w:shd w:val="clear" w:color="auto" w:fill="FFFFFF"/>
        </w:rPr>
        <w:t>1.- Declarar de Interés Social, el presente acto de titulación.</w:t>
      </w:r>
    </w:p>
    <w:p w14:paraId="498DD79B" w14:textId="77777777" w:rsidR="00C02EE2" w:rsidRPr="00DF6524" w:rsidRDefault="00C02EE2" w:rsidP="008379C2">
      <w:pPr>
        <w:pStyle w:val="Textoindependiente"/>
        <w:spacing w:after="0"/>
        <w:ind w:left="-142" w:right="-374"/>
        <w:jc w:val="both"/>
        <w:rPr>
          <w:rFonts w:ascii="Arial" w:hAnsi="Arial" w:cs="Arial"/>
          <w:bCs/>
          <w:sz w:val="24"/>
          <w:szCs w:val="24"/>
          <w:shd w:val="clear" w:color="auto" w:fill="FFFFFF"/>
        </w:rPr>
      </w:pPr>
    </w:p>
    <w:p w14:paraId="619543FA" w14:textId="77777777" w:rsidR="00C02EE2" w:rsidRPr="00DF6524" w:rsidRDefault="00C02EE2" w:rsidP="008379C2">
      <w:pPr>
        <w:pStyle w:val="Textoindependiente"/>
        <w:spacing w:after="0"/>
        <w:ind w:left="-142" w:right="-374"/>
        <w:jc w:val="both"/>
        <w:rPr>
          <w:rFonts w:ascii="Arial" w:hAnsi="Arial" w:cs="Arial"/>
          <w:bCs/>
          <w:sz w:val="24"/>
          <w:szCs w:val="24"/>
          <w:shd w:val="clear" w:color="auto" w:fill="FFFFFF"/>
        </w:rPr>
      </w:pPr>
      <w:r w:rsidRPr="00DF6524">
        <w:rPr>
          <w:rFonts w:ascii="Arial" w:hAnsi="Arial" w:cs="Arial"/>
          <w:bCs/>
          <w:sz w:val="24"/>
          <w:szCs w:val="24"/>
          <w:shd w:val="clear" w:color="auto" w:fill="FFFFFF"/>
        </w:rPr>
        <w:t xml:space="preserve">2.- Modificar el Acuerdo de Consejo Directivo </w:t>
      </w:r>
      <w:proofErr w:type="spellStart"/>
      <w:r w:rsidRPr="00DF6524">
        <w:rPr>
          <w:rFonts w:ascii="Arial" w:hAnsi="Arial" w:cs="Arial"/>
          <w:bCs/>
          <w:sz w:val="24"/>
          <w:szCs w:val="24"/>
          <w:shd w:val="clear" w:color="auto" w:fill="FFFFFF"/>
        </w:rPr>
        <w:t>N°</w:t>
      </w:r>
      <w:proofErr w:type="spellEnd"/>
      <w:r w:rsidRPr="00DF6524">
        <w:rPr>
          <w:rFonts w:ascii="Arial" w:hAnsi="Arial" w:cs="Arial"/>
          <w:bCs/>
          <w:sz w:val="24"/>
          <w:szCs w:val="24"/>
          <w:shd w:val="clear" w:color="auto" w:fill="FFFFFF"/>
        </w:rPr>
        <w:t xml:space="preserve"> 078-97, Acta 012-97, de fecha 14 de abril de 1997, como parte del ajuste en el proceso de titulación a favor de Ana Isabel Calvo Solano, cédula de identidad #301740730 y el señor Carlos Luis Marín Mata, cédula de identidad #103570667 se requiere que permute con el Instituto Mixto de Ayuda Social el inmueble inscrito en el Partido de San José, folio real 501796-000, con plano catastrado N°1-0889573-1990, propiedad donada por el IMAS en el año 1997, por error involuntario se tituló de forma incorrecta.</w:t>
      </w:r>
    </w:p>
    <w:p w14:paraId="365DB286" w14:textId="77777777" w:rsidR="00C02EE2" w:rsidRPr="00DF6524" w:rsidRDefault="00C02EE2" w:rsidP="008379C2">
      <w:pPr>
        <w:pStyle w:val="Textoindependiente"/>
        <w:spacing w:after="0"/>
        <w:ind w:left="-142" w:right="-374"/>
        <w:jc w:val="both"/>
        <w:rPr>
          <w:rFonts w:ascii="Arial" w:hAnsi="Arial" w:cs="Arial"/>
          <w:bCs/>
          <w:sz w:val="24"/>
          <w:szCs w:val="24"/>
          <w:shd w:val="clear" w:color="auto" w:fill="FFFFFF"/>
        </w:rPr>
      </w:pPr>
    </w:p>
    <w:p w14:paraId="4C916B81" w14:textId="77777777" w:rsidR="00165B30" w:rsidRPr="00DF6524" w:rsidRDefault="00C02EE2" w:rsidP="008379C2">
      <w:pPr>
        <w:pStyle w:val="Textoindependiente"/>
        <w:spacing w:after="0"/>
        <w:ind w:left="-142" w:right="-374"/>
        <w:jc w:val="both"/>
        <w:rPr>
          <w:rFonts w:ascii="Arial" w:hAnsi="Arial" w:cs="Arial"/>
          <w:bCs/>
          <w:sz w:val="24"/>
          <w:szCs w:val="24"/>
          <w:shd w:val="clear" w:color="auto" w:fill="FFFFFF"/>
        </w:rPr>
      </w:pPr>
      <w:r w:rsidRPr="00DF6524">
        <w:rPr>
          <w:rFonts w:ascii="Arial" w:hAnsi="Arial" w:cs="Arial"/>
          <w:bCs/>
          <w:sz w:val="24"/>
          <w:szCs w:val="24"/>
          <w:shd w:val="clear" w:color="auto" w:fill="FFFFFF"/>
        </w:rPr>
        <w:t xml:space="preserve">Consecuentemente el IMAS, luego de recibir el lote debe inscribir la propiedad en el partido de San José, folio real 258976-000, con plano catastrado </w:t>
      </w:r>
      <w:proofErr w:type="spellStart"/>
      <w:r w:rsidRPr="00DF6524">
        <w:rPr>
          <w:rFonts w:ascii="Arial" w:hAnsi="Arial" w:cs="Arial"/>
          <w:bCs/>
          <w:sz w:val="24"/>
          <w:szCs w:val="24"/>
          <w:shd w:val="clear" w:color="auto" w:fill="FFFFFF"/>
        </w:rPr>
        <w:t>Nº</w:t>
      </w:r>
      <w:proofErr w:type="spellEnd"/>
      <w:r w:rsidRPr="00DF6524">
        <w:rPr>
          <w:rFonts w:ascii="Arial" w:hAnsi="Arial" w:cs="Arial"/>
          <w:bCs/>
          <w:sz w:val="24"/>
          <w:szCs w:val="24"/>
          <w:shd w:val="clear" w:color="auto" w:fill="FFFFFF"/>
        </w:rPr>
        <w:t xml:space="preserve"> 1-0015939-2023, aprobar la Segregación y Donación para titular la nuda propiedad a favor de Carlos Johanny Marín Calvo, cedula de identidad #108310834, Francis Lorena Estrada Valera, cédula de identidad #801180264, José Alexander Marín calvo, cédula de identidad #112610323, Jorge Andrés Valverde Varga, cédula de identidad #115380204; reservándose el usufruto, uso y habitación a favor de Ana Isabel Calvo Monge, cédula de identidad #301740730 y Carlos Luis Marín Mata, cédula de identidad #103570667; Sobre toda proporción del inmueble y de forma indefinida, que se localiza en el Proyecto </w:t>
      </w:r>
      <w:proofErr w:type="spellStart"/>
      <w:r w:rsidRPr="00DF6524">
        <w:rPr>
          <w:rFonts w:ascii="Arial" w:hAnsi="Arial" w:cs="Arial"/>
          <w:bCs/>
          <w:sz w:val="24"/>
          <w:szCs w:val="24"/>
          <w:shd w:val="clear" w:color="auto" w:fill="FFFFFF"/>
        </w:rPr>
        <w:t>Tirrases</w:t>
      </w:r>
      <w:proofErr w:type="spellEnd"/>
      <w:r w:rsidRPr="00DF6524">
        <w:rPr>
          <w:rFonts w:ascii="Arial" w:hAnsi="Arial" w:cs="Arial"/>
          <w:bCs/>
          <w:sz w:val="24"/>
          <w:szCs w:val="24"/>
          <w:shd w:val="clear" w:color="auto" w:fill="FFFFFF"/>
        </w:rPr>
        <w:t xml:space="preserve">, lote S/N, Distrito </w:t>
      </w:r>
      <w:proofErr w:type="spellStart"/>
      <w:r w:rsidRPr="00DF6524">
        <w:rPr>
          <w:rFonts w:ascii="Arial" w:hAnsi="Arial" w:cs="Arial"/>
          <w:bCs/>
          <w:sz w:val="24"/>
          <w:szCs w:val="24"/>
          <w:shd w:val="clear" w:color="auto" w:fill="FFFFFF"/>
        </w:rPr>
        <w:t>Tirrases</w:t>
      </w:r>
      <w:proofErr w:type="spellEnd"/>
      <w:r w:rsidRPr="00DF6524">
        <w:rPr>
          <w:rFonts w:ascii="Arial" w:hAnsi="Arial" w:cs="Arial"/>
          <w:bCs/>
          <w:sz w:val="24"/>
          <w:szCs w:val="24"/>
          <w:shd w:val="clear" w:color="auto" w:fill="FFFFFF"/>
        </w:rPr>
        <w:t xml:space="preserve">, Cantón Curridabat, Provincia San José, con un área de 177 m2 y con un valor del lote de ¢5.310.000,00 (cinco millones trescientos diez mil colones con 00/100), con base en la recomendación de la profesional en desarrollo social la Licenciada Karol Barrios Hernández, contenida en el expediente digital #919104. </w:t>
      </w:r>
    </w:p>
    <w:p w14:paraId="43969D50" w14:textId="0288938E" w:rsidR="00C02EE2" w:rsidRPr="00DF6524" w:rsidRDefault="00C02EE2" w:rsidP="008379C2">
      <w:pPr>
        <w:pStyle w:val="Textoindependiente"/>
        <w:spacing w:after="0"/>
        <w:ind w:left="-142" w:right="-374"/>
        <w:jc w:val="both"/>
        <w:rPr>
          <w:rFonts w:ascii="Arial" w:hAnsi="Arial" w:cs="Arial"/>
          <w:bCs/>
          <w:sz w:val="24"/>
          <w:szCs w:val="24"/>
          <w:shd w:val="clear" w:color="auto" w:fill="FFFFFF"/>
        </w:rPr>
      </w:pPr>
      <w:r w:rsidRPr="00DF6524">
        <w:rPr>
          <w:rFonts w:ascii="Arial" w:hAnsi="Arial" w:cs="Arial"/>
          <w:bCs/>
          <w:sz w:val="24"/>
          <w:szCs w:val="24"/>
          <w:shd w:val="clear" w:color="auto" w:fill="FFFFFF"/>
        </w:rPr>
        <w:t xml:space="preserve"> </w:t>
      </w:r>
    </w:p>
    <w:p w14:paraId="041DEFB7" w14:textId="77777777" w:rsidR="00C02EE2" w:rsidRPr="00DF6524" w:rsidRDefault="00C02EE2" w:rsidP="008379C2">
      <w:pPr>
        <w:pStyle w:val="Textoindependiente"/>
        <w:spacing w:after="0"/>
        <w:ind w:left="-142" w:right="-374"/>
        <w:jc w:val="both"/>
        <w:rPr>
          <w:rFonts w:ascii="Arial" w:hAnsi="Arial" w:cs="Arial"/>
          <w:bCs/>
          <w:sz w:val="24"/>
          <w:szCs w:val="24"/>
          <w:shd w:val="clear" w:color="auto" w:fill="FFFFFF"/>
        </w:rPr>
      </w:pPr>
      <w:r w:rsidRPr="00DF6524">
        <w:rPr>
          <w:rFonts w:ascii="Arial" w:hAnsi="Arial" w:cs="Arial"/>
          <w:bCs/>
          <w:sz w:val="24"/>
          <w:szCs w:val="24"/>
          <w:shd w:val="clear" w:color="auto" w:fill="FFFFFF"/>
        </w:rPr>
        <w:t>Asimismo, aprobar la donación del lote propiedad del IMAS para titular el inmueble, folio real 501796-000 y plano catastrado N°1-0889573-1990, a favor de Susana Viviana Delgado Araya, cédula de identidad #112970652, contenida en el expediente digital #840539.</w:t>
      </w:r>
    </w:p>
    <w:p w14:paraId="13F92B2E" w14:textId="77777777" w:rsidR="00C02EE2" w:rsidRPr="00DF6524" w:rsidRDefault="00C02EE2" w:rsidP="008379C2">
      <w:pPr>
        <w:pStyle w:val="Textoindependiente"/>
        <w:spacing w:after="0"/>
        <w:ind w:left="-142" w:right="-374"/>
        <w:jc w:val="both"/>
        <w:rPr>
          <w:rFonts w:ascii="Arial" w:hAnsi="Arial" w:cs="Arial"/>
          <w:spacing w:val="-2"/>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58FA2DE5" w14:textId="77777777" w:rsidR="00C02EE2" w:rsidRPr="00DF6524" w:rsidRDefault="00C02EE2" w:rsidP="008379C2">
      <w:pPr>
        <w:pStyle w:val="Textoindependiente"/>
        <w:spacing w:after="0"/>
        <w:ind w:left="-142" w:right="-374"/>
        <w:jc w:val="both"/>
        <w:rPr>
          <w:rFonts w:ascii="Arial" w:hAnsi="Arial" w:cs="Arial"/>
          <w:spacing w:val="-2"/>
          <w:sz w:val="24"/>
          <w:szCs w:val="24"/>
        </w:rPr>
      </w:pPr>
    </w:p>
    <w:p w14:paraId="10BF8E26" w14:textId="77777777" w:rsidR="00C02EE2" w:rsidRPr="00DF6524" w:rsidRDefault="00C02EE2" w:rsidP="00660DA9">
      <w:pPr>
        <w:pStyle w:val="Prrafodelista"/>
        <w:widowControl w:val="0"/>
        <w:numPr>
          <w:ilvl w:val="0"/>
          <w:numId w:val="27"/>
        </w:numPr>
        <w:tabs>
          <w:tab w:val="clear" w:pos="0"/>
          <w:tab w:val="left" w:pos="142"/>
          <w:tab w:val="num" w:pos="284"/>
        </w:tabs>
        <w:ind w:left="-142" w:right="-374" w:firstLine="0"/>
        <w:jc w:val="both"/>
        <w:rPr>
          <w:rFonts w:ascii="Arial" w:hAnsi="Arial" w:cs="Arial"/>
          <w:lang w:val="es-ES"/>
        </w:rPr>
      </w:pPr>
      <w:r w:rsidRPr="00DF6524">
        <w:rPr>
          <w:rFonts w:ascii="Arial" w:hAnsi="Arial" w:cs="Arial"/>
          <w:lang w:val="es-ES"/>
        </w:rPr>
        <w:t>Dentro</w:t>
      </w:r>
      <w:r w:rsidRPr="00DF6524">
        <w:rPr>
          <w:rFonts w:ascii="Arial" w:hAnsi="Arial" w:cs="Arial"/>
          <w:spacing w:val="-8"/>
          <w:lang w:val="es-ES"/>
        </w:rPr>
        <w:t xml:space="preserve"> </w:t>
      </w:r>
      <w:r w:rsidRPr="00DF6524">
        <w:rPr>
          <w:rFonts w:ascii="Arial" w:hAnsi="Arial" w:cs="Arial"/>
          <w:lang w:val="es-ES"/>
        </w:rPr>
        <w:t>del</w:t>
      </w:r>
      <w:r w:rsidRPr="00DF6524">
        <w:rPr>
          <w:rFonts w:ascii="Arial" w:hAnsi="Arial" w:cs="Arial"/>
          <w:spacing w:val="-9"/>
          <w:lang w:val="es-ES"/>
        </w:rPr>
        <w:t xml:space="preserve"> </w:t>
      </w:r>
      <w:r w:rsidRPr="00DF6524">
        <w:rPr>
          <w:rFonts w:ascii="Arial" w:hAnsi="Arial" w:cs="Arial"/>
          <w:lang w:val="es-ES"/>
        </w:rPr>
        <w:t>acto</w:t>
      </w:r>
      <w:r w:rsidRPr="00DF6524">
        <w:rPr>
          <w:rFonts w:ascii="Arial" w:hAnsi="Arial" w:cs="Arial"/>
          <w:spacing w:val="-7"/>
          <w:lang w:val="es-ES"/>
        </w:rPr>
        <w:t xml:space="preserve"> </w:t>
      </w:r>
      <w:r w:rsidRPr="00DF6524">
        <w:rPr>
          <w:rFonts w:ascii="Arial" w:hAnsi="Arial" w:cs="Arial"/>
          <w:lang w:val="es-ES"/>
        </w:rPr>
        <w:t>notarial</w:t>
      </w:r>
      <w:r w:rsidRPr="00DF6524">
        <w:rPr>
          <w:rFonts w:ascii="Arial" w:hAnsi="Arial" w:cs="Arial"/>
          <w:spacing w:val="-6"/>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traspaso</w:t>
      </w:r>
      <w:r w:rsidRPr="00DF6524">
        <w:rPr>
          <w:rFonts w:ascii="Arial" w:hAnsi="Arial" w:cs="Arial"/>
          <w:spacing w:val="-7"/>
          <w:lang w:val="es-ES"/>
        </w:rPr>
        <w:t xml:space="preserve"> </w:t>
      </w:r>
      <w:r w:rsidRPr="00DF6524">
        <w:rPr>
          <w:rFonts w:ascii="Arial" w:hAnsi="Arial" w:cs="Arial"/>
          <w:lang w:val="es-ES"/>
        </w:rPr>
        <w:t>se</w:t>
      </w:r>
      <w:r w:rsidRPr="00DF6524">
        <w:rPr>
          <w:rFonts w:ascii="Arial" w:hAnsi="Arial" w:cs="Arial"/>
          <w:spacing w:val="-7"/>
          <w:lang w:val="es-ES"/>
        </w:rPr>
        <w:t xml:space="preserve"> </w:t>
      </w:r>
      <w:r w:rsidRPr="00DF6524">
        <w:rPr>
          <w:rFonts w:ascii="Arial" w:hAnsi="Arial" w:cs="Arial"/>
          <w:lang w:val="es-ES"/>
        </w:rPr>
        <w:t>incorporará</w:t>
      </w:r>
      <w:r w:rsidRPr="00DF6524">
        <w:rPr>
          <w:rFonts w:ascii="Arial" w:hAnsi="Arial" w:cs="Arial"/>
          <w:spacing w:val="-5"/>
          <w:lang w:val="es-ES"/>
        </w:rPr>
        <w:t xml:space="preserve"> </w:t>
      </w:r>
      <w:r w:rsidRPr="00DF6524">
        <w:rPr>
          <w:rFonts w:ascii="Arial" w:hAnsi="Arial" w:cs="Arial"/>
          <w:lang w:val="es-ES"/>
        </w:rPr>
        <w:t>una</w:t>
      </w:r>
      <w:r w:rsidRPr="00DF6524">
        <w:rPr>
          <w:rFonts w:ascii="Arial" w:hAnsi="Arial" w:cs="Arial"/>
          <w:spacing w:val="-7"/>
          <w:lang w:val="es-ES"/>
        </w:rPr>
        <w:t xml:space="preserve"> </w:t>
      </w:r>
      <w:r w:rsidRPr="00DF6524">
        <w:rPr>
          <w:rFonts w:ascii="Arial" w:hAnsi="Arial" w:cs="Arial"/>
          <w:lang w:val="es-ES"/>
        </w:rPr>
        <w:t>limitación</w:t>
      </w:r>
      <w:r w:rsidRPr="00DF6524">
        <w:rPr>
          <w:rFonts w:ascii="Arial" w:hAnsi="Arial" w:cs="Arial"/>
          <w:spacing w:val="-7"/>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conformidad</w:t>
      </w:r>
      <w:r w:rsidRPr="00DF6524">
        <w:rPr>
          <w:rFonts w:ascii="Arial" w:hAnsi="Arial" w:cs="Arial"/>
          <w:spacing w:val="-7"/>
          <w:lang w:val="es-ES"/>
        </w:rPr>
        <w:t xml:space="preserve"> </w:t>
      </w:r>
      <w:r w:rsidRPr="00DF6524">
        <w:rPr>
          <w:rFonts w:ascii="Arial" w:hAnsi="Arial" w:cs="Arial"/>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0DF6524">
        <w:rPr>
          <w:rFonts w:ascii="Arial" w:hAnsi="Arial" w:cs="Arial"/>
          <w:spacing w:val="-2"/>
          <w:lang w:val="es-ES"/>
        </w:rPr>
        <w:t xml:space="preserve"> </w:t>
      </w:r>
      <w:r w:rsidRPr="00DF6524">
        <w:rPr>
          <w:rFonts w:ascii="Arial" w:hAnsi="Arial" w:cs="Arial"/>
          <w:lang w:val="es-ES"/>
        </w:rPr>
        <w:t>Nacional</w:t>
      </w:r>
      <w:r w:rsidRPr="00DF6524">
        <w:rPr>
          <w:rFonts w:ascii="Arial" w:hAnsi="Arial" w:cs="Arial"/>
          <w:spacing w:val="-4"/>
          <w:lang w:val="es-ES"/>
        </w:rPr>
        <w:t xml:space="preserve"> </w:t>
      </w:r>
      <w:r w:rsidRPr="00DF6524">
        <w:rPr>
          <w:rFonts w:ascii="Arial" w:hAnsi="Arial" w:cs="Arial"/>
          <w:lang w:val="es-ES"/>
        </w:rPr>
        <w:t>para</w:t>
      </w:r>
      <w:r w:rsidRPr="00DF6524">
        <w:rPr>
          <w:rFonts w:ascii="Arial" w:hAnsi="Arial" w:cs="Arial"/>
          <w:spacing w:val="-3"/>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Vivienda,</w:t>
      </w:r>
      <w:r w:rsidRPr="00DF6524">
        <w:rPr>
          <w:rFonts w:ascii="Arial" w:hAnsi="Arial" w:cs="Arial"/>
          <w:spacing w:val="-3"/>
          <w:lang w:val="es-ES"/>
        </w:rPr>
        <w:t xml:space="preserve"> </w:t>
      </w:r>
      <w:r w:rsidRPr="00DF6524">
        <w:rPr>
          <w:rFonts w:ascii="Arial" w:hAnsi="Arial" w:cs="Arial"/>
          <w:lang w:val="es-ES"/>
        </w:rPr>
        <w:t>en</w:t>
      </w:r>
      <w:r w:rsidRPr="00DF6524">
        <w:rPr>
          <w:rFonts w:ascii="Arial" w:hAnsi="Arial" w:cs="Arial"/>
          <w:spacing w:val="-4"/>
          <w:lang w:val="es-ES"/>
        </w:rPr>
        <w:t xml:space="preserve"> </w:t>
      </w:r>
      <w:r w:rsidRPr="00DF6524">
        <w:rPr>
          <w:rFonts w:ascii="Arial" w:hAnsi="Arial" w:cs="Arial"/>
          <w:lang w:val="es-ES"/>
        </w:rPr>
        <w:t>el</w:t>
      </w:r>
      <w:r w:rsidRPr="00DF6524">
        <w:rPr>
          <w:rFonts w:ascii="Arial" w:hAnsi="Arial" w:cs="Arial"/>
          <w:spacing w:val="-3"/>
          <w:lang w:val="es-ES"/>
        </w:rPr>
        <w:t xml:space="preserve"> </w:t>
      </w:r>
      <w:r w:rsidRPr="00DF6524">
        <w:rPr>
          <w:rFonts w:ascii="Arial" w:hAnsi="Arial" w:cs="Arial"/>
          <w:lang w:val="es-ES"/>
        </w:rPr>
        <w:t>Registro</w:t>
      </w:r>
      <w:r w:rsidRPr="00DF6524">
        <w:rPr>
          <w:rFonts w:ascii="Arial" w:hAnsi="Arial" w:cs="Arial"/>
          <w:spacing w:val="-2"/>
          <w:lang w:val="es-ES"/>
        </w:rPr>
        <w:t xml:space="preserve"> </w:t>
      </w:r>
      <w:r w:rsidRPr="00DF6524">
        <w:rPr>
          <w:rFonts w:ascii="Arial" w:hAnsi="Arial" w:cs="Arial"/>
          <w:lang w:val="es-ES"/>
        </w:rPr>
        <w:t>Público</w:t>
      </w:r>
      <w:r w:rsidRPr="00DF6524">
        <w:rPr>
          <w:rFonts w:ascii="Arial" w:hAnsi="Arial" w:cs="Arial"/>
          <w:spacing w:val="-3"/>
          <w:lang w:val="es-ES"/>
        </w:rPr>
        <w:t xml:space="preserve"> </w:t>
      </w:r>
      <w:r w:rsidRPr="00DF6524">
        <w:rPr>
          <w:rFonts w:ascii="Arial" w:hAnsi="Arial" w:cs="Arial"/>
          <w:lang w:val="es-ES"/>
        </w:rPr>
        <w:t>de</w:t>
      </w:r>
      <w:r w:rsidRPr="00DF6524">
        <w:rPr>
          <w:rFonts w:ascii="Arial" w:hAnsi="Arial" w:cs="Arial"/>
          <w:spacing w:val="-2"/>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Propiedad,</w:t>
      </w:r>
      <w:r w:rsidRPr="00DF6524">
        <w:rPr>
          <w:rFonts w:ascii="Arial" w:hAnsi="Arial" w:cs="Arial"/>
          <w:spacing w:val="-2"/>
          <w:lang w:val="es-ES"/>
        </w:rPr>
        <w:t xml:space="preserve"> </w:t>
      </w:r>
      <w:r w:rsidRPr="00DF6524">
        <w:rPr>
          <w:rFonts w:ascii="Arial" w:hAnsi="Arial" w:cs="Arial"/>
          <w:lang w:val="es-ES"/>
        </w:rPr>
        <w:t>cuando el beneficiario opte para el bono familiar para la vivienda total, sin crédito, no se requerirá autorización previa del Consejo Directivo del IMAS.</w:t>
      </w:r>
    </w:p>
    <w:p w14:paraId="1FBD071F" w14:textId="77777777" w:rsidR="00C02EE2" w:rsidRPr="00DF6524" w:rsidRDefault="00C02EE2" w:rsidP="008102A0">
      <w:pPr>
        <w:pStyle w:val="Prrafodelista"/>
        <w:widowControl w:val="0"/>
        <w:tabs>
          <w:tab w:val="left" w:pos="-76"/>
          <w:tab w:val="left" w:pos="142"/>
          <w:tab w:val="num" w:pos="284"/>
        </w:tabs>
        <w:ind w:left="-142" w:right="-374"/>
        <w:jc w:val="both"/>
        <w:rPr>
          <w:rFonts w:ascii="Arial" w:hAnsi="Arial" w:cs="Arial"/>
        </w:rPr>
      </w:pPr>
    </w:p>
    <w:p w14:paraId="31C6F665" w14:textId="77777777" w:rsidR="00C02EE2" w:rsidRPr="00DF6524" w:rsidRDefault="00C02EE2" w:rsidP="00660DA9">
      <w:pPr>
        <w:pStyle w:val="Prrafodelista"/>
        <w:widowControl w:val="0"/>
        <w:numPr>
          <w:ilvl w:val="0"/>
          <w:numId w:val="27"/>
        </w:numPr>
        <w:tabs>
          <w:tab w:val="clear" w:pos="0"/>
          <w:tab w:val="left" w:pos="-76"/>
          <w:tab w:val="left" w:pos="142"/>
          <w:tab w:val="num" w:pos="284"/>
        </w:tabs>
        <w:ind w:left="-142" w:right="-374" w:firstLine="0"/>
        <w:jc w:val="both"/>
        <w:rPr>
          <w:rFonts w:ascii="Arial" w:hAnsi="Arial" w:cs="Arial"/>
        </w:rPr>
      </w:pPr>
      <w:r w:rsidRPr="00DF6524">
        <w:rPr>
          <w:rFonts w:ascii="Arial" w:hAnsi="Arial" w:cs="Arial"/>
        </w:rPr>
        <w:t>Los</w:t>
      </w:r>
      <w:r w:rsidRPr="00DF6524">
        <w:rPr>
          <w:rFonts w:ascii="Arial" w:hAnsi="Arial" w:cs="Arial"/>
          <w:spacing w:val="-3"/>
        </w:rPr>
        <w:t xml:space="preserve"> </w:t>
      </w:r>
      <w:r w:rsidRPr="00DF6524">
        <w:rPr>
          <w:rFonts w:ascii="Arial" w:hAnsi="Arial" w:cs="Arial"/>
        </w:rPr>
        <w:t>gastos</w:t>
      </w:r>
      <w:r w:rsidRPr="00DF6524">
        <w:rPr>
          <w:rFonts w:ascii="Arial" w:hAnsi="Arial" w:cs="Arial"/>
          <w:spacing w:val="-5"/>
        </w:rPr>
        <w:t xml:space="preserve"> </w:t>
      </w:r>
      <w:r w:rsidRPr="00DF6524">
        <w:rPr>
          <w:rFonts w:ascii="Arial" w:hAnsi="Arial" w:cs="Arial"/>
        </w:rPr>
        <w:t>notariales</w:t>
      </w:r>
      <w:r w:rsidRPr="00DF6524">
        <w:rPr>
          <w:rFonts w:ascii="Arial" w:hAnsi="Arial" w:cs="Arial"/>
          <w:spacing w:val="-3"/>
        </w:rPr>
        <w:t xml:space="preserve"> </w:t>
      </w:r>
      <w:r w:rsidRPr="00DF6524">
        <w:rPr>
          <w:rFonts w:ascii="Arial" w:hAnsi="Arial" w:cs="Arial"/>
        </w:rPr>
        <w:t>por</w:t>
      </w:r>
      <w:r w:rsidRPr="00DF6524">
        <w:rPr>
          <w:rFonts w:ascii="Arial" w:hAnsi="Arial" w:cs="Arial"/>
          <w:spacing w:val="-3"/>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formalización</w:t>
      </w:r>
      <w:r w:rsidRPr="00DF6524">
        <w:rPr>
          <w:rFonts w:ascii="Arial" w:hAnsi="Arial" w:cs="Arial"/>
          <w:spacing w:val="-1"/>
        </w:rPr>
        <w:t xml:space="preserve"> </w:t>
      </w:r>
      <w:r w:rsidRPr="00DF6524">
        <w:rPr>
          <w:rFonts w:ascii="Arial" w:hAnsi="Arial" w:cs="Arial"/>
        </w:rPr>
        <w:t>de</w:t>
      </w:r>
      <w:r w:rsidRPr="00DF6524">
        <w:rPr>
          <w:rFonts w:ascii="Arial" w:hAnsi="Arial" w:cs="Arial"/>
          <w:spacing w:val="-4"/>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escritura</w:t>
      </w:r>
      <w:r w:rsidRPr="00DF6524">
        <w:rPr>
          <w:rFonts w:ascii="Arial" w:hAnsi="Arial" w:cs="Arial"/>
          <w:spacing w:val="-2"/>
        </w:rPr>
        <w:t xml:space="preserve"> </w:t>
      </w:r>
      <w:r w:rsidRPr="00DF6524">
        <w:rPr>
          <w:rFonts w:ascii="Arial" w:hAnsi="Arial" w:cs="Arial"/>
        </w:rPr>
        <w:t>los</w:t>
      </w:r>
      <w:r w:rsidRPr="00DF6524">
        <w:rPr>
          <w:rFonts w:ascii="Arial" w:hAnsi="Arial" w:cs="Arial"/>
          <w:spacing w:val="-5"/>
        </w:rPr>
        <w:t xml:space="preserve"> </w:t>
      </w:r>
      <w:r w:rsidRPr="00DF6524">
        <w:rPr>
          <w:rFonts w:ascii="Arial" w:hAnsi="Arial" w:cs="Arial"/>
        </w:rPr>
        <w:t>cubrirá</w:t>
      </w:r>
      <w:r w:rsidRPr="00DF6524">
        <w:rPr>
          <w:rFonts w:ascii="Arial" w:hAnsi="Arial" w:cs="Arial"/>
          <w:spacing w:val="-4"/>
        </w:rPr>
        <w:t xml:space="preserve"> </w:t>
      </w:r>
      <w:r w:rsidRPr="00DF6524">
        <w:rPr>
          <w:rFonts w:ascii="Arial" w:hAnsi="Arial" w:cs="Arial"/>
          <w:shd w:val="clear" w:color="auto" w:fill="FFFFFF"/>
        </w:rPr>
        <w:t>la Institución</w:t>
      </w:r>
      <w:r w:rsidRPr="00DF6524">
        <w:rPr>
          <w:rFonts w:ascii="Arial" w:hAnsi="Arial" w:cs="Arial"/>
          <w:spacing w:val="-2"/>
          <w:shd w:val="clear" w:color="auto" w:fill="FFFFFF"/>
        </w:rPr>
        <w:t>.</w:t>
      </w:r>
    </w:p>
    <w:p w14:paraId="38E75B21" w14:textId="77777777" w:rsidR="00C02EE2" w:rsidRPr="00DF6524" w:rsidRDefault="00C02EE2" w:rsidP="008379C2">
      <w:pPr>
        <w:pStyle w:val="Prrafodelista"/>
        <w:widowControl w:val="0"/>
        <w:tabs>
          <w:tab w:val="left" w:pos="142"/>
          <w:tab w:val="left" w:pos="284"/>
        </w:tabs>
        <w:ind w:left="-142" w:right="-374"/>
        <w:jc w:val="both"/>
        <w:rPr>
          <w:rFonts w:ascii="Arial" w:hAnsi="Arial" w:cs="Arial"/>
          <w:spacing w:val="-2"/>
        </w:rPr>
      </w:pPr>
    </w:p>
    <w:p w14:paraId="0B378D20" w14:textId="72A23C0A"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lastRenderedPageBreak/>
        <w:t xml:space="preserve">Yorleni León: </w:t>
      </w:r>
      <w:r w:rsidRPr="00DF6524">
        <w:rPr>
          <w:rFonts w:ascii="Arial" w:eastAsia="Segoe UI" w:hAnsi="Arial" w:cs="Arial"/>
          <w:sz w:val="24"/>
          <w:szCs w:val="24"/>
        </w:rPr>
        <w:t>Muy bien. Vamos a proceder con la votación. Los que estemos a favor levantamos la mano, mantenemos la mano para su firmeza.</w:t>
      </w:r>
    </w:p>
    <w:p w14:paraId="6D2DB759" w14:textId="77777777" w:rsidR="00165B30" w:rsidRPr="00DF6524" w:rsidRDefault="00165B30" w:rsidP="008379C2">
      <w:pPr>
        <w:tabs>
          <w:tab w:val="left" w:pos="142"/>
          <w:tab w:val="left" w:pos="567"/>
          <w:tab w:val="left" w:pos="709"/>
          <w:tab w:val="left" w:pos="10080"/>
        </w:tabs>
        <w:ind w:left="-142" w:right="-81"/>
        <w:contextualSpacing/>
        <w:jc w:val="both"/>
        <w:rPr>
          <w:rFonts w:ascii="Arial" w:hAnsi="Arial" w:cs="Arial"/>
          <w:sz w:val="24"/>
          <w:szCs w:val="24"/>
        </w:rPr>
      </w:pPr>
    </w:p>
    <w:p w14:paraId="0DDFD06A" w14:textId="5FDE2A5B" w:rsidR="00165B30" w:rsidRPr="00DF6524" w:rsidRDefault="00165B30"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7573BCDF" w:rsidRPr="17806E2F">
        <w:rPr>
          <w:rFonts w:ascii="Arial" w:hAnsi="Arial" w:cs="Arial"/>
          <w:sz w:val="24"/>
          <w:szCs w:val="24"/>
        </w:rPr>
        <w:t xml:space="preserve">, </w:t>
      </w:r>
      <w:proofErr w:type="gramStart"/>
      <w:r w:rsidR="7573BCDF"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5E4B2861" w14:textId="77777777" w:rsidR="00165B30" w:rsidRPr="00DF6524" w:rsidRDefault="00165B30" w:rsidP="008379C2">
      <w:pPr>
        <w:ind w:left="-142"/>
        <w:jc w:val="both"/>
        <w:rPr>
          <w:rFonts w:ascii="Arial" w:hAnsi="Arial" w:cs="Arial"/>
          <w:sz w:val="24"/>
          <w:szCs w:val="24"/>
        </w:rPr>
      </w:pPr>
    </w:p>
    <w:p w14:paraId="04590216" w14:textId="77777777"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65B1A83C" w14:textId="77777777"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029E35C8" w14:textId="0CEC306D" w:rsidR="0065684A" w:rsidRPr="00DF6524" w:rsidRDefault="00165B30" w:rsidP="008379C2">
      <w:pPr>
        <w:pStyle w:val="Prrafodelista"/>
        <w:widowControl w:val="0"/>
        <w:tabs>
          <w:tab w:val="left" w:pos="142"/>
          <w:tab w:val="left" w:pos="284"/>
        </w:tabs>
        <w:ind w:left="-142" w:right="-374"/>
        <w:jc w:val="both"/>
        <w:rPr>
          <w:rFonts w:ascii="Arial" w:hAnsi="Arial" w:cs="Arial"/>
          <w:spacing w:val="-2"/>
        </w:rPr>
      </w:pPr>
      <w:r w:rsidRPr="00DF6524">
        <w:rPr>
          <w:rFonts w:ascii="Arial" w:eastAsia="Segoe UI" w:hAnsi="Arial" w:cs="Arial"/>
        </w:rPr>
        <w:t>Y, pasamos ahora a conocer entonces la modificación del siguiente acuerdo:</w:t>
      </w:r>
    </w:p>
    <w:p w14:paraId="0333FAA3" w14:textId="77777777" w:rsidR="0065684A" w:rsidRPr="00DF6524" w:rsidRDefault="0065684A"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sz w:val="24"/>
          <w:szCs w:val="24"/>
        </w:rPr>
      </w:pPr>
    </w:p>
    <w:p w14:paraId="27B1FE8C" w14:textId="0618D15D" w:rsidR="0065684A" w:rsidRPr="00DF6524" w:rsidRDefault="0065684A" w:rsidP="00660DA9">
      <w:pPr>
        <w:pStyle w:val="Prrafodelista"/>
        <w:widowControl w:val="0"/>
        <w:numPr>
          <w:ilvl w:val="0"/>
          <w:numId w:val="8"/>
        </w:numPr>
        <w:tabs>
          <w:tab w:val="left" w:pos="142"/>
          <w:tab w:val="left" w:pos="284"/>
          <w:tab w:val="left" w:pos="426"/>
          <w:tab w:val="left" w:pos="709"/>
          <w:tab w:val="left" w:pos="9214"/>
          <w:tab w:val="left" w:pos="10080"/>
        </w:tabs>
        <w:suppressAutoHyphens/>
        <w:ind w:left="-142" w:firstLine="0"/>
        <w:contextualSpacing/>
        <w:jc w:val="both"/>
        <w:rPr>
          <w:rFonts w:ascii="Arial" w:hAnsi="Arial" w:cs="Arial"/>
        </w:rPr>
      </w:pPr>
      <w:r w:rsidRPr="00DF6524">
        <w:rPr>
          <w:rFonts w:ascii="Arial" w:eastAsia="Arial" w:hAnsi="Arial" w:cs="Arial"/>
          <w:lang w:val="es-CR"/>
        </w:rPr>
        <w:t>Modificación del Acuerdo No. 384-03.</w:t>
      </w:r>
    </w:p>
    <w:p w14:paraId="733506B5" w14:textId="77777777" w:rsidR="0065684A" w:rsidRPr="00DF6524" w:rsidRDefault="0065684A" w:rsidP="008379C2">
      <w:pPr>
        <w:widowControl w:val="0"/>
        <w:tabs>
          <w:tab w:val="left" w:pos="142"/>
          <w:tab w:val="left" w:pos="284"/>
          <w:tab w:val="left" w:pos="426"/>
          <w:tab w:val="left" w:pos="709"/>
          <w:tab w:val="left" w:pos="9214"/>
          <w:tab w:val="left" w:pos="10080"/>
        </w:tabs>
        <w:suppressAutoHyphens/>
        <w:ind w:left="-142"/>
        <w:contextualSpacing/>
        <w:jc w:val="both"/>
        <w:rPr>
          <w:rFonts w:ascii="Arial" w:hAnsi="Arial" w:cs="Arial"/>
          <w:sz w:val="24"/>
          <w:szCs w:val="24"/>
        </w:rPr>
      </w:pPr>
    </w:p>
    <w:p w14:paraId="394F9AEB" w14:textId="77777777" w:rsidR="0065684A" w:rsidRPr="00DF6524" w:rsidRDefault="0065684A"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r w:rsidRPr="00DF6524">
        <w:rPr>
          <w:rFonts w:ascii="Arial" w:eastAsia="Arial" w:hAnsi="Arial" w:cs="Arial"/>
          <w:b/>
          <w:bCs/>
          <w:color w:val="auto"/>
        </w:rPr>
        <w:t xml:space="preserve">Alexandra Umaña: </w:t>
      </w:r>
      <w:r w:rsidRPr="00DF6524">
        <w:rPr>
          <w:rFonts w:ascii="Arial" w:eastAsia="Arial" w:hAnsi="Arial" w:cs="Arial"/>
          <w:color w:val="auto"/>
        </w:rPr>
        <w:t xml:space="preserve">Hago lectura. </w:t>
      </w:r>
    </w:p>
    <w:p w14:paraId="445AAD4B" w14:textId="77777777" w:rsidR="0065684A" w:rsidRPr="00DF6524" w:rsidRDefault="0065684A"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p>
    <w:p w14:paraId="2AEE4EAA" w14:textId="70FD1D07" w:rsidR="0065684A" w:rsidRPr="00DF6524" w:rsidRDefault="0065684A"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hAnsi="Arial" w:cs="Arial"/>
          <w:b/>
          <w:bCs/>
          <w:color w:val="auto"/>
        </w:rPr>
      </w:pPr>
      <w:r w:rsidRPr="00DF6524">
        <w:rPr>
          <w:rFonts w:ascii="Arial" w:hAnsi="Arial" w:cs="Arial"/>
          <w:b/>
          <w:bCs/>
          <w:color w:val="auto"/>
        </w:rPr>
        <w:t>ACUERDO No. 97-03-2026</w:t>
      </w:r>
    </w:p>
    <w:p w14:paraId="43F2EE1F" w14:textId="77777777" w:rsidR="00165B30" w:rsidRPr="00DF6524" w:rsidRDefault="00165B30" w:rsidP="008379C2">
      <w:pPr>
        <w:ind w:left="-142" w:right="49"/>
        <w:jc w:val="center"/>
        <w:rPr>
          <w:rFonts w:ascii="Arial" w:hAnsi="Arial" w:cs="Arial"/>
          <w:b/>
          <w:sz w:val="24"/>
          <w:szCs w:val="24"/>
        </w:rPr>
      </w:pPr>
      <w:r w:rsidRPr="00DF6524">
        <w:rPr>
          <w:rFonts w:ascii="Arial" w:hAnsi="Arial" w:cs="Arial"/>
          <w:b/>
          <w:sz w:val="24"/>
          <w:szCs w:val="24"/>
        </w:rPr>
        <w:t xml:space="preserve">RESULTANDOS </w:t>
      </w:r>
    </w:p>
    <w:p w14:paraId="59A5EF8E" w14:textId="77777777" w:rsidR="00165B30" w:rsidRPr="00DF6524" w:rsidRDefault="00165B30" w:rsidP="008379C2">
      <w:pPr>
        <w:ind w:left="-142" w:right="-516"/>
        <w:jc w:val="center"/>
        <w:rPr>
          <w:rFonts w:ascii="Arial" w:hAnsi="Arial" w:cs="Arial"/>
          <w:b/>
          <w:sz w:val="24"/>
          <w:szCs w:val="24"/>
        </w:rPr>
      </w:pPr>
    </w:p>
    <w:p w14:paraId="4DE401B0" w14:textId="77777777" w:rsidR="00165B30" w:rsidRPr="00DF6524" w:rsidRDefault="00165B30" w:rsidP="008379C2">
      <w:pPr>
        <w:pStyle w:val="Textoindependiente"/>
        <w:spacing w:after="0"/>
        <w:ind w:left="-142" w:right="49"/>
        <w:jc w:val="both"/>
        <w:rPr>
          <w:rFonts w:ascii="Arial" w:hAnsi="Arial" w:cs="Arial"/>
          <w:sz w:val="24"/>
          <w:szCs w:val="24"/>
        </w:rPr>
      </w:pPr>
      <w:r w:rsidRPr="00DF6524">
        <w:rPr>
          <w:rFonts w:ascii="Arial" w:hAnsi="Arial" w:cs="Arial"/>
          <w:b/>
          <w:sz w:val="24"/>
          <w:szCs w:val="24"/>
        </w:rPr>
        <w:t xml:space="preserve">PRIMERO: </w:t>
      </w:r>
      <w:r w:rsidRPr="00DF6524">
        <w:rPr>
          <w:rFonts w:ascii="Arial" w:hAnsi="Arial" w:cs="Arial"/>
          <w:bCs/>
          <w:sz w:val="24"/>
          <w:szCs w:val="24"/>
        </w:rPr>
        <w:t xml:space="preserve">Que de conformidad con lo dispuesto en las leyes 7083, 7151 y 7154, el Instituto Mixto de Ayuda Social se encuentra facultado para segregar y traspasar sus </w:t>
      </w:r>
      <w:r w:rsidRPr="00DF6524">
        <w:rPr>
          <w:rFonts w:ascii="Arial" w:hAnsi="Arial" w:cs="Arial"/>
          <w:sz w:val="24"/>
          <w:szCs w:val="24"/>
        </w:rPr>
        <w:t>terrenos</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3"/>
          <w:sz w:val="24"/>
          <w:szCs w:val="24"/>
        </w:rPr>
        <w:t xml:space="preserve"> </w:t>
      </w:r>
      <w:r w:rsidRPr="00DF6524">
        <w:rPr>
          <w:rFonts w:ascii="Arial" w:hAnsi="Arial" w:cs="Arial"/>
          <w:sz w:val="24"/>
          <w:szCs w:val="24"/>
        </w:rPr>
        <w:t>las</w:t>
      </w:r>
      <w:r w:rsidRPr="00DF6524">
        <w:rPr>
          <w:rFonts w:ascii="Arial" w:hAnsi="Arial" w:cs="Arial"/>
          <w:spacing w:val="-3"/>
          <w:sz w:val="24"/>
          <w:szCs w:val="24"/>
        </w:rPr>
        <w:t xml:space="preserve"> </w:t>
      </w:r>
      <w:r w:rsidRPr="00DF6524">
        <w:rPr>
          <w:rFonts w:ascii="Arial" w:hAnsi="Arial" w:cs="Arial"/>
          <w:sz w:val="24"/>
          <w:szCs w:val="24"/>
        </w:rPr>
        <w:t>personas</w:t>
      </w:r>
      <w:r w:rsidRPr="00DF6524">
        <w:rPr>
          <w:rFonts w:ascii="Arial" w:hAnsi="Arial" w:cs="Arial"/>
          <w:spacing w:val="-2"/>
          <w:sz w:val="24"/>
          <w:szCs w:val="24"/>
        </w:rPr>
        <w:t xml:space="preserve"> </w:t>
      </w:r>
      <w:r w:rsidRPr="00DF6524">
        <w:rPr>
          <w:rFonts w:ascii="Arial" w:hAnsi="Arial" w:cs="Arial"/>
          <w:sz w:val="24"/>
          <w:szCs w:val="24"/>
        </w:rPr>
        <w:t>que</w:t>
      </w:r>
      <w:r w:rsidRPr="00DF6524">
        <w:rPr>
          <w:rFonts w:ascii="Arial" w:hAnsi="Arial" w:cs="Arial"/>
          <w:spacing w:val="-1"/>
          <w:sz w:val="24"/>
          <w:szCs w:val="24"/>
        </w:rPr>
        <w:t xml:space="preserve"> </w:t>
      </w:r>
      <w:r w:rsidRPr="00DF6524">
        <w:rPr>
          <w:rFonts w:ascii="Arial" w:hAnsi="Arial" w:cs="Arial"/>
          <w:sz w:val="24"/>
          <w:szCs w:val="24"/>
        </w:rPr>
        <w:t>los</w:t>
      </w:r>
      <w:r w:rsidRPr="00DF6524">
        <w:rPr>
          <w:rFonts w:ascii="Arial" w:hAnsi="Arial" w:cs="Arial"/>
          <w:spacing w:val="-4"/>
          <w:sz w:val="24"/>
          <w:szCs w:val="24"/>
        </w:rPr>
        <w:t xml:space="preserve"> </w:t>
      </w:r>
      <w:r w:rsidRPr="00DF6524">
        <w:rPr>
          <w:rFonts w:ascii="Arial" w:hAnsi="Arial" w:cs="Arial"/>
          <w:sz w:val="24"/>
          <w:szCs w:val="24"/>
        </w:rPr>
        <w:t>ocupen</w:t>
      </w:r>
      <w:r w:rsidRPr="00DF6524">
        <w:rPr>
          <w:rFonts w:ascii="Arial" w:hAnsi="Arial" w:cs="Arial"/>
          <w:spacing w:val="-3"/>
          <w:sz w:val="24"/>
          <w:szCs w:val="24"/>
        </w:rPr>
        <w:t xml:space="preserve"> </w:t>
      </w:r>
      <w:r w:rsidRPr="00DF6524">
        <w:rPr>
          <w:rFonts w:ascii="Arial" w:hAnsi="Arial" w:cs="Arial"/>
          <w:sz w:val="24"/>
          <w:szCs w:val="24"/>
        </w:rPr>
        <w:t>por</w:t>
      </w:r>
      <w:r w:rsidRPr="00DF6524">
        <w:rPr>
          <w:rFonts w:ascii="Arial" w:hAnsi="Arial" w:cs="Arial"/>
          <w:spacing w:val="-2"/>
          <w:sz w:val="24"/>
          <w:szCs w:val="24"/>
        </w:rPr>
        <w:t xml:space="preserve"> </w:t>
      </w:r>
      <w:r w:rsidRPr="00DF6524">
        <w:rPr>
          <w:rFonts w:ascii="Arial" w:hAnsi="Arial" w:cs="Arial"/>
          <w:sz w:val="24"/>
          <w:szCs w:val="24"/>
        </w:rPr>
        <w:t>ser</w:t>
      </w:r>
      <w:r w:rsidRPr="00DF6524">
        <w:rPr>
          <w:rFonts w:ascii="Arial" w:hAnsi="Arial" w:cs="Arial"/>
          <w:spacing w:val="-2"/>
          <w:sz w:val="24"/>
          <w:szCs w:val="24"/>
        </w:rPr>
        <w:t xml:space="preserve"> </w:t>
      </w:r>
      <w:r w:rsidRPr="00DF6524">
        <w:rPr>
          <w:rFonts w:ascii="Arial" w:hAnsi="Arial" w:cs="Arial"/>
          <w:sz w:val="24"/>
          <w:szCs w:val="24"/>
        </w:rPr>
        <w:t>adjudicatarios</w:t>
      </w:r>
      <w:r w:rsidRPr="00DF6524">
        <w:rPr>
          <w:rFonts w:ascii="Arial" w:hAnsi="Arial" w:cs="Arial"/>
          <w:spacing w:val="-2"/>
          <w:sz w:val="24"/>
          <w:szCs w:val="24"/>
        </w:rPr>
        <w:t xml:space="preserve"> </w:t>
      </w:r>
      <w:r w:rsidRPr="00DF6524">
        <w:rPr>
          <w:rFonts w:ascii="Arial" w:hAnsi="Arial" w:cs="Arial"/>
          <w:sz w:val="24"/>
          <w:szCs w:val="24"/>
        </w:rPr>
        <w:t>de</w:t>
      </w:r>
      <w:r w:rsidRPr="00DF6524">
        <w:rPr>
          <w:rFonts w:ascii="Arial" w:hAnsi="Arial" w:cs="Arial"/>
          <w:spacing w:val="-1"/>
          <w:sz w:val="24"/>
          <w:szCs w:val="24"/>
        </w:rPr>
        <w:t xml:space="preserve"> </w:t>
      </w:r>
      <w:r w:rsidRPr="00DF6524">
        <w:rPr>
          <w:rFonts w:ascii="Arial" w:hAnsi="Arial" w:cs="Arial"/>
          <w:sz w:val="24"/>
          <w:szCs w:val="24"/>
        </w:rPr>
        <w:t>viviendas</w:t>
      </w:r>
      <w:r w:rsidRPr="00DF6524">
        <w:rPr>
          <w:rFonts w:ascii="Arial" w:hAnsi="Arial" w:cs="Arial"/>
          <w:spacing w:val="-4"/>
          <w:sz w:val="24"/>
          <w:szCs w:val="24"/>
        </w:rPr>
        <w:t xml:space="preserve"> </w:t>
      </w:r>
      <w:r w:rsidRPr="00DF6524">
        <w:rPr>
          <w:rFonts w:ascii="Arial" w:hAnsi="Arial" w:cs="Arial"/>
          <w:sz w:val="24"/>
          <w:szCs w:val="24"/>
        </w:rPr>
        <w:t>promovidas por esta Institución.</w:t>
      </w:r>
    </w:p>
    <w:p w14:paraId="3F219461" w14:textId="77777777" w:rsidR="00165B30" w:rsidRPr="00DF6524" w:rsidRDefault="00165B30" w:rsidP="008379C2">
      <w:pPr>
        <w:ind w:left="-142" w:right="49"/>
        <w:jc w:val="both"/>
        <w:rPr>
          <w:rFonts w:ascii="Arial" w:hAnsi="Arial" w:cs="Arial"/>
          <w:sz w:val="24"/>
          <w:szCs w:val="24"/>
        </w:rPr>
      </w:pPr>
    </w:p>
    <w:p w14:paraId="0646261B" w14:textId="77777777" w:rsidR="00165B30" w:rsidRPr="00DF6524" w:rsidRDefault="00165B30" w:rsidP="008379C2">
      <w:pPr>
        <w:pStyle w:val="Textoindependiente"/>
        <w:spacing w:after="0"/>
        <w:ind w:left="-142" w:right="49"/>
        <w:jc w:val="both"/>
        <w:rPr>
          <w:rFonts w:ascii="Arial" w:hAnsi="Arial" w:cs="Arial"/>
          <w:sz w:val="24"/>
          <w:szCs w:val="24"/>
        </w:rPr>
      </w:pPr>
      <w:r w:rsidRPr="00DF6524">
        <w:rPr>
          <w:rFonts w:ascii="Arial" w:hAnsi="Arial" w:cs="Arial"/>
          <w:b/>
          <w:bCs/>
          <w:sz w:val="24"/>
          <w:szCs w:val="24"/>
        </w:rPr>
        <w:t>SEGUNDO:</w:t>
      </w:r>
      <w:r w:rsidRPr="00DF6524">
        <w:rPr>
          <w:rFonts w:ascii="Arial" w:hAnsi="Arial" w:cs="Arial"/>
          <w:sz w:val="24"/>
          <w:szCs w:val="24"/>
        </w:rPr>
        <w:t xml:space="preserve"> Que mediante Decreto Ejecutivo 29531-MTSS publicado en la Gaceta </w:t>
      </w:r>
      <w:proofErr w:type="spellStart"/>
      <w:r w:rsidRPr="00DF6524">
        <w:rPr>
          <w:rFonts w:ascii="Arial" w:hAnsi="Arial" w:cs="Arial"/>
          <w:sz w:val="24"/>
          <w:szCs w:val="24"/>
        </w:rPr>
        <w:t>Nº</w:t>
      </w:r>
      <w:proofErr w:type="spellEnd"/>
      <w:r w:rsidRPr="00DF6524">
        <w:rPr>
          <w:rFonts w:ascii="Arial" w:hAnsi="Arial" w:cs="Arial"/>
          <w:sz w:val="24"/>
          <w:szCs w:val="24"/>
        </w:rPr>
        <w:t xml:space="preserve"> 146</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5"/>
          <w:sz w:val="24"/>
          <w:szCs w:val="24"/>
        </w:rPr>
        <w:t xml:space="preserve"> </w:t>
      </w:r>
      <w:r w:rsidRPr="00DF6524">
        <w:rPr>
          <w:rFonts w:ascii="Arial" w:hAnsi="Arial" w:cs="Arial"/>
          <w:sz w:val="24"/>
          <w:szCs w:val="24"/>
        </w:rPr>
        <w:t>31</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2"/>
          <w:sz w:val="24"/>
          <w:szCs w:val="24"/>
        </w:rPr>
        <w:t xml:space="preserve"> </w:t>
      </w:r>
      <w:r w:rsidRPr="00DF6524">
        <w:rPr>
          <w:rFonts w:ascii="Arial" w:hAnsi="Arial" w:cs="Arial"/>
          <w:sz w:val="24"/>
          <w:szCs w:val="24"/>
        </w:rPr>
        <w:t>julio</w:t>
      </w:r>
      <w:r w:rsidRPr="00DF6524">
        <w:rPr>
          <w:rFonts w:ascii="Arial" w:hAnsi="Arial" w:cs="Arial"/>
          <w:spacing w:val="-4"/>
          <w:sz w:val="24"/>
          <w:szCs w:val="24"/>
        </w:rPr>
        <w:t xml:space="preserve"> </w:t>
      </w:r>
      <w:r w:rsidRPr="00DF6524">
        <w:rPr>
          <w:rFonts w:ascii="Arial" w:hAnsi="Arial" w:cs="Arial"/>
          <w:sz w:val="24"/>
          <w:szCs w:val="24"/>
        </w:rPr>
        <w:t>del</w:t>
      </w:r>
      <w:r w:rsidRPr="00DF6524">
        <w:rPr>
          <w:rFonts w:ascii="Arial" w:hAnsi="Arial" w:cs="Arial"/>
          <w:spacing w:val="-8"/>
          <w:sz w:val="24"/>
          <w:szCs w:val="24"/>
        </w:rPr>
        <w:t xml:space="preserve"> </w:t>
      </w:r>
      <w:r w:rsidRPr="00DF6524">
        <w:rPr>
          <w:rFonts w:ascii="Arial" w:hAnsi="Arial" w:cs="Arial"/>
          <w:sz w:val="24"/>
          <w:szCs w:val="24"/>
        </w:rPr>
        <w:t>2001,</w:t>
      </w:r>
      <w:r w:rsidRPr="00DF6524">
        <w:rPr>
          <w:rFonts w:ascii="Arial" w:hAnsi="Arial" w:cs="Arial"/>
          <w:spacing w:val="-4"/>
          <w:sz w:val="24"/>
          <w:szCs w:val="24"/>
        </w:rPr>
        <w:t xml:space="preserve"> </w:t>
      </w:r>
      <w:r w:rsidRPr="00DF6524">
        <w:rPr>
          <w:rFonts w:ascii="Arial" w:hAnsi="Arial" w:cs="Arial"/>
          <w:sz w:val="24"/>
          <w:szCs w:val="24"/>
        </w:rPr>
        <w:t>el</w:t>
      </w:r>
      <w:r w:rsidRPr="00DF6524">
        <w:rPr>
          <w:rFonts w:ascii="Arial" w:hAnsi="Arial" w:cs="Arial"/>
          <w:spacing w:val="-3"/>
          <w:sz w:val="24"/>
          <w:szCs w:val="24"/>
        </w:rPr>
        <w:t xml:space="preserve"> </w:t>
      </w:r>
      <w:r w:rsidRPr="00DF6524">
        <w:rPr>
          <w:rFonts w:ascii="Arial" w:hAnsi="Arial" w:cs="Arial"/>
          <w:sz w:val="24"/>
          <w:szCs w:val="24"/>
        </w:rPr>
        <w:t>Poder</w:t>
      </w:r>
      <w:r w:rsidRPr="00DF6524">
        <w:rPr>
          <w:rFonts w:ascii="Arial" w:hAnsi="Arial" w:cs="Arial"/>
          <w:spacing w:val="-6"/>
          <w:sz w:val="24"/>
          <w:szCs w:val="24"/>
        </w:rPr>
        <w:t xml:space="preserve"> </w:t>
      </w:r>
      <w:r w:rsidRPr="00DF6524">
        <w:rPr>
          <w:rFonts w:ascii="Arial" w:hAnsi="Arial" w:cs="Arial"/>
          <w:sz w:val="24"/>
          <w:szCs w:val="24"/>
        </w:rPr>
        <w:t>Ejecutivo</w:t>
      </w:r>
      <w:r w:rsidRPr="00DF6524">
        <w:rPr>
          <w:rFonts w:ascii="Arial" w:hAnsi="Arial" w:cs="Arial"/>
          <w:spacing w:val="-2"/>
          <w:sz w:val="24"/>
          <w:szCs w:val="24"/>
        </w:rPr>
        <w:t xml:space="preserve"> </w:t>
      </w:r>
      <w:r w:rsidRPr="00DF6524">
        <w:rPr>
          <w:rFonts w:ascii="Arial" w:hAnsi="Arial" w:cs="Arial"/>
          <w:sz w:val="24"/>
          <w:szCs w:val="24"/>
        </w:rPr>
        <w:t>emitió</w:t>
      </w:r>
      <w:r w:rsidRPr="00DF6524">
        <w:rPr>
          <w:rFonts w:ascii="Arial" w:hAnsi="Arial" w:cs="Arial"/>
          <w:spacing w:val="-4"/>
          <w:sz w:val="24"/>
          <w:szCs w:val="24"/>
        </w:rPr>
        <w:t xml:space="preserve"> </w:t>
      </w:r>
      <w:r w:rsidRPr="00DF6524">
        <w:rPr>
          <w:rFonts w:ascii="Arial" w:hAnsi="Arial" w:cs="Arial"/>
          <w:sz w:val="24"/>
          <w:szCs w:val="24"/>
        </w:rPr>
        <w:t>el Reglamento</w:t>
      </w:r>
      <w:r w:rsidRPr="00DF6524">
        <w:rPr>
          <w:rFonts w:ascii="Arial" w:hAnsi="Arial" w:cs="Arial"/>
          <w:spacing w:val="-2"/>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2"/>
          <w:sz w:val="24"/>
          <w:szCs w:val="24"/>
        </w:rPr>
        <w:t xml:space="preserve"> </w:t>
      </w:r>
      <w:r w:rsidRPr="00DF6524">
        <w:rPr>
          <w:rFonts w:ascii="Arial" w:hAnsi="Arial" w:cs="Arial"/>
          <w:sz w:val="24"/>
          <w:szCs w:val="24"/>
        </w:rPr>
        <w:t>leyes</w:t>
      </w:r>
      <w:r w:rsidRPr="00DF6524">
        <w:rPr>
          <w:rFonts w:ascii="Arial" w:hAnsi="Arial" w:cs="Arial"/>
          <w:spacing w:val="-5"/>
          <w:sz w:val="24"/>
          <w:szCs w:val="24"/>
        </w:rPr>
        <w:t xml:space="preserve"> </w:t>
      </w:r>
      <w:r w:rsidRPr="00DF6524">
        <w:rPr>
          <w:rFonts w:ascii="Arial" w:hAnsi="Arial" w:cs="Arial"/>
          <w:sz w:val="24"/>
          <w:szCs w:val="24"/>
        </w:rPr>
        <w:t>4760</w:t>
      </w:r>
      <w:r w:rsidRPr="00DF6524">
        <w:rPr>
          <w:rFonts w:ascii="Arial" w:hAnsi="Arial" w:cs="Arial"/>
          <w:spacing w:val="-4"/>
          <w:sz w:val="24"/>
          <w:szCs w:val="24"/>
        </w:rPr>
        <w:t xml:space="preserve"> </w:t>
      </w:r>
      <w:r w:rsidRPr="00DF6524">
        <w:rPr>
          <w:rFonts w:ascii="Arial" w:hAnsi="Arial" w:cs="Arial"/>
          <w:sz w:val="24"/>
          <w:szCs w:val="24"/>
        </w:rPr>
        <w:t>y sus</w:t>
      </w:r>
      <w:r w:rsidRPr="00DF6524">
        <w:rPr>
          <w:rFonts w:ascii="Arial" w:hAnsi="Arial" w:cs="Arial"/>
          <w:spacing w:val="-12"/>
          <w:sz w:val="24"/>
          <w:szCs w:val="24"/>
        </w:rPr>
        <w:t xml:space="preserve"> </w:t>
      </w:r>
      <w:r w:rsidRPr="00DF6524">
        <w:rPr>
          <w:rFonts w:ascii="Arial" w:hAnsi="Arial" w:cs="Arial"/>
          <w:sz w:val="24"/>
          <w:szCs w:val="24"/>
        </w:rPr>
        <w:t>reformas</w:t>
      </w:r>
      <w:r w:rsidRPr="00DF6524">
        <w:rPr>
          <w:rFonts w:ascii="Arial" w:hAnsi="Arial" w:cs="Arial"/>
          <w:spacing w:val="-12"/>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leyes</w:t>
      </w:r>
      <w:r w:rsidRPr="00DF6524">
        <w:rPr>
          <w:rFonts w:ascii="Arial" w:hAnsi="Arial" w:cs="Arial"/>
          <w:spacing w:val="-14"/>
          <w:sz w:val="24"/>
          <w:szCs w:val="24"/>
        </w:rPr>
        <w:t xml:space="preserve"> </w:t>
      </w:r>
      <w:r w:rsidRPr="00DF6524">
        <w:rPr>
          <w:rFonts w:ascii="Arial" w:hAnsi="Arial" w:cs="Arial"/>
          <w:sz w:val="24"/>
          <w:szCs w:val="24"/>
        </w:rPr>
        <w:t>7083,</w:t>
      </w:r>
      <w:r w:rsidRPr="00DF6524">
        <w:rPr>
          <w:rFonts w:ascii="Arial" w:hAnsi="Arial" w:cs="Arial"/>
          <w:spacing w:val="-14"/>
          <w:sz w:val="24"/>
          <w:szCs w:val="24"/>
        </w:rPr>
        <w:t xml:space="preserve"> </w:t>
      </w:r>
      <w:r w:rsidRPr="00DF6524">
        <w:rPr>
          <w:rFonts w:ascii="Arial" w:hAnsi="Arial" w:cs="Arial"/>
          <w:sz w:val="24"/>
          <w:szCs w:val="24"/>
        </w:rPr>
        <w:t>7151</w:t>
      </w:r>
      <w:r w:rsidRPr="00DF6524">
        <w:rPr>
          <w:rFonts w:ascii="Arial" w:hAnsi="Arial" w:cs="Arial"/>
          <w:spacing w:val="-11"/>
          <w:sz w:val="24"/>
          <w:szCs w:val="24"/>
        </w:rPr>
        <w:t xml:space="preserve"> </w:t>
      </w:r>
      <w:r w:rsidRPr="00DF6524">
        <w:rPr>
          <w:rFonts w:ascii="Arial" w:hAnsi="Arial" w:cs="Arial"/>
          <w:sz w:val="24"/>
          <w:szCs w:val="24"/>
        </w:rPr>
        <w:t>y</w:t>
      </w:r>
      <w:r w:rsidRPr="00DF6524">
        <w:rPr>
          <w:rFonts w:ascii="Arial" w:hAnsi="Arial" w:cs="Arial"/>
          <w:spacing w:val="-14"/>
          <w:sz w:val="24"/>
          <w:szCs w:val="24"/>
        </w:rPr>
        <w:t xml:space="preserve"> </w:t>
      </w:r>
      <w:r w:rsidRPr="00DF6524">
        <w:rPr>
          <w:rFonts w:ascii="Arial" w:hAnsi="Arial" w:cs="Arial"/>
          <w:sz w:val="24"/>
          <w:szCs w:val="24"/>
        </w:rPr>
        <w:t>7154</w:t>
      </w:r>
      <w:r w:rsidRPr="00DF6524">
        <w:rPr>
          <w:rFonts w:ascii="Arial" w:hAnsi="Arial" w:cs="Arial"/>
          <w:spacing w:val="-14"/>
          <w:sz w:val="24"/>
          <w:szCs w:val="24"/>
        </w:rPr>
        <w:t xml:space="preserve"> </w:t>
      </w:r>
      <w:r w:rsidRPr="00DF6524">
        <w:rPr>
          <w:rFonts w:ascii="Arial" w:hAnsi="Arial" w:cs="Arial"/>
          <w:sz w:val="24"/>
          <w:szCs w:val="24"/>
        </w:rPr>
        <w:t>para</w:t>
      </w:r>
      <w:r w:rsidRPr="00DF6524">
        <w:rPr>
          <w:rFonts w:ascii="Arial" w:hAnsi="Arial" w:cs="Arial"/>
          <w:spacing w:val="-16"/>
          <w:sz w:val="24"/>
          <w:szCs w:val="24"/>
        </w:rPr>
        <w:t xml:space="preserve"> </w:t>
      </w:r>
      <w:r w:rsidRPr="00DF6524">
        <w:rPr>
          <w:rFonts w:ascii="Arial" w:hAnsi="Arial" w:cs="Arial"/>
          <w:sz w:val="24"/>
          <w:szCs w:val="24"/>
        </w:rPr>
        <w:t>el</w:t>
      </w:r>
      <w:r w:rsidRPr="00DF6524">
        <w:rPr>
          <w:rFonts w:ascii="Arial" w:hAnsi="Arial" w:cs="Arial"/>
          <w:spacing w:val="-13"/>
          <w:sz w:val="24"/>
          <w:szCs w:val="24"/>
        </w:rPr>
        <w:t xml:space="preserve"> </w:t>
      </w:r>
      <w:r w:rsidRPr="00DF6524">
        <w:rPr>
          <w:rFonts w:ascii="Arial" w:hAnsi="Arial" w:cs="Arial"/>
          <w:sz w:val="24"/>
          <w:szCs w:val="24"/>
        </w:rPr>
        <w:t>otorgamiento</w:t>
      </w:r>
      <w:r w:rsidRPr="00DF6524">
        <w:rPr>
          <w:rFonts w:ascii="Arial" w:hAnsi="Arial" w:cs="Arial"/>
          <w:spacing w:val="-11"/>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escrituras</w:t>
      </w:r>
      <w:r w:rsidRPr="00DF6524">
        <w:rPr>
          <w:rFonts w:ascii="Arial" w:hAnsi="Arial" w:cs="Arial"/>
          <w:spacing w:val="-12"/>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propiedad a los adjudicatarios de proyectos de vivienda IMAS, con el fin de establecer los requisitos y condiciones mediante los cuales el IMAS deberá realizar los procesos de titulación y levantamiento de limitaciones sobre los inmuebles de su propiedad.</w:t>
      </w:r>
    </w:p>
    <w:p w14:paraId="4C309D9E" w14:textId="77777777" w:rsidR="00165B30" w:rsidRPr="00DF6524" w:rsidRDefault="00165B30" w:rsidP="008379C2">
      <w:pPr>
        <w:ind w:left="-142" w:right="49"/>
        <w:jc w:val="both"/>
        <w:rPr>
          <w:rFonts w:ascii="Arial" w:hAnsi="Arial" w:cs="Arial"/>
          <w:sz w:val="24"/>
          <w:szCs w:val="24"/>
        </w:rPr>
      </w:pPr>
    </w:p>
    <w:p w14:paraId="001B9F01" w14:textId="77777777" w:rsidR="00165B30" w:rsidRPr="00DF6524" w:rsidRDefault="00165B30" w:rsidP="008379C2">
      <w:pPr>
        <w:pStyle w:val="Textoindependiente"/>
        <w:spacing w:after="0"/>
        <w:ind w:left="-142" w:right="49"/>
        <w:jc w:val="both"/>
        <w:rPr>
          <w:rFonts w:ascii="Arial" w:hAnsi="Arial" w:cs="Arial"/>
          <w:w w:val="105"/>
          <w:sz w:val="24"/>
          <w:szCs w:val="24"/>
        </w:rPr>
      </w:pPr>
      <w:r w:rsidRPr="00DF6524">
        <w:rPr>
          <w:rFonts w:ascii="Arial" w:hAnsi="Arial" w:cs="Arial"/>
          <w:b/>
          <w:bCs/>
          <w:sz w:val="24"/>
          <w:szCs w:val="24"/>
        </w:rPr>
        <w:t>TERCERO</w:t>
      </w:r>
      <w:r w:rsidRPr="00DF6524">
        <w:rPr>
          <w:rFonts w:ascii="Arial" w:hAnsi="Arial" w:cs="Arial"/>
          <w:bCs/>
          <w:sz w:val="24"/>
          <w:szCs w:val="24"/>
        </w:rPr>
        <w:t xml:space="preserve">: </w:t>
      </w:r>
      <w:r w:rsidRPr="00DF6524">
        <w:rPr>
          <w:rFonts w:ascii="Arial" w:hAnsi="Arial" w:cs="Arial"/>
          <w:sz w:val="24"/>
          <w:szCs w:val="24"/>
        </w:rPr>
        <w:t>Que</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Ley</w:t>
      </w:r>
      <w:r w:rsidRPr="00DF6524">
        <w:rPr>
          <w:rFonts w:ascii="Arial" w:hAnsi="Arial" w:cs="Arial"/>
          <w:spacing w:val="-16"/>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Sistema</w:t>
      </w:r>
      <w:r w:rsidRPr="00DF6524">
        <w:rPr>
          <w:rFonts w:ascii="Arial" w:hAnsi="Arial" w:cs="Arial"/>
          <w:spacing w:val="-14"/>
          <w:sz w:val="24"/>
          <w:szCs w:val="24"/>
        </w:rPr>
        <w:t xml:space="preserve"> </w:t>
      </w:r>
      <w:r w:rsidRPr="00DF6524">
        <w:rPr>
          <w:rFonts w:ascii="Arial" w:hAnsi="Arial" w:cs="Arial"/>
          <w:sz w:val="24"/>
          <w:szCs w:val="24"/>
        </w:rPr>
        <w:t>Financiero</w:t>
      </w:r>
      <w:r w:rsidRPr="00DF6524">
        <w:rPr>
          <w:rFonts w:ascii="Arial" w:hAnsi="Arial" w:cs="Arial"/>
          <w:spacing w:val="-14"/>
          <w:sz w:val="24"/>
          <w:szCs w:val="24"/>
        </w:rPr>
        <w:t xml:space="preserve"> </w:t>
      </w:r>
      <w:r w:rsidRPr="00DF6524">
        <w:rPr>
          <w:rFonts w:ascii="Arial" w:hAnsi="Arial" w:cs="Arial"/>
          <w:sz w:val="24"/>
          <w:szCs w:val="24"/>
        </w:rPr>
        <w:t>Nacional</w:t>
      </w:r>
      <w:r w:rsidRPr="00DF6524">
        <w:rPr>
          <w:rFonts w:ascii="Arial" w:hAnsi="Arial" w:cs="Arial"/>
          <w:spacing w:val="-15"/>
          <w:sz w:val="24"/>
          <w:szCs w:val="24"/>
        </w:rPr>
        <w:t xml:space="preserve"> </w:t>
      </w:r>
      <w:r w:rsidRPr="00DF6524">
        <w:rPr>
          <w:rFonts w:ascii="Arial" w:hAnsi="Arial" w:cs="Arial"/>
          <w:sz w:val="24"/>
          <w:szCs w:val="24"/>
        </w:rPr>
        <w:t>para</w:t>
      </w:r>
      <w:r w:rsidRPr="00DF6524">
        <w:rPr>
          <w:rFonts w:ascii="Arial" w:hAnsi="Arial" w:cs="Arial"/>
          <w:spacing w:val="-14"/>
          <w:sz w:val="24"/>
          <w:szCs w:val="24"/>
        </w:rPr>
        <w:t xml:space="preserve"> </w:t>
      </w:r>
      <w:r w:rsidRPr="00DF6524">
        <w:rPr>
          <w:rFonts w:ascii="Arial" w:hAnsi="Arial" w:cs="Arial"/>
          <w:sz w:val="24"/>
          <w:szCs w:val="24"/>
        </w:rPr>
        <w:t>la</w:t>
      </w:r>
      <w:r w:rsidRPr="00DF6524">
        <w:rPr>
          <w:rFonts w:ascii="Arial" w:hAnsi="Arial" w:cs="Arial"/>
          <w:spacing w:val="-14"/>
          <w:sz w:val="24"/>
          <w:szCs w:val="24"/>
        </w:rPr>
        <w:t xml:space="preserve"> </w:t>
      </w:r>
      <w:r w:rsidRPr="00DF6524">
        <w:rPr>
          <w:rFonts w:ascii="Arial" w:hAnsi="Arial" w:cs="Arial"/>
          <w:sz w:val="24"/>
          <w:szCs w:val="24"/>
        </w:rPr>
        <w:t>Vivienda</w:t>
      </w:r>
      <w:r w:rsidRPr="00DF6524">
        <w:rPr>
          <w:rFonts w:ascii="Arial" w:hAnsi="Arial" w:cs="Arial"/>
          <w:spacing w:val="-14"/>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5"/>
          <w:sz w:val="24"/>
          <w:szCs w:val="24"/>
        </w:rPr>
        <w:t xml:space="preserve"> </w:t>
      </w:r>
      <w:r w:rsidRPr="00DF6524">
        <w:rPr>
          <w:rFonts w:ascii="Arial" w:hAnsi="Arial" w:cs="Arial"/>
          <w:sz w:val="24"/>
          <w:szCs w:val="24"/>
        </w:rPr>
        <w:t>7052,</w:t>
      </w:r>
      <w:r w:rsidRPr="00DF6524">
        <w:rPr>
          <w:rFonts w:ascii="Arial" w:hAnsi="Arial" w:cs="Arial"/>
          <w:spacing w:val="-16"/>
          <w:sz w:val="24"/>
          <w:szCs w:val="24"/>
        </w:rPr>
        <w:t xml:space="preserve"> </w:t>
      </w:r>
      <w:r w:rsidRPr="00DF6524">
        <w:rPr>
          <w:rFonts w:ascii="Arial" w:hAnsi="Arial" w:cs="Arial"/>
          <w:sz w:val="24"/>
          <w:szCs w:val="24"/>
        </w:rPr>
        <w:t>prevé exenciones</w:t>
      </w:r>
      <w:r w:rsidRPr="00DF6524">
        <w:rPr>
          <w:rFonts w:ascii="Arial" w:hAnsi="Arial" w:cs="Arial"/>
          <w:spacing w:val="-16"/>
          <w:sz w:val="24"/>
          <w:szCs w:val="24"/>
        </w:rPr>
        <w:t xml:space="preserve"> </w:t>
      </w:r>
      <w:r w:rsidRPr="00DF6524">
        <w:rPr>
          <w:rFonts w:ascii="Arial" w:hAnsi="Arial" w:cs="Arial"/>
          <w:sz w:val="24"/>
          <w:szCs w:val="24"/>
        </w:rPr>
        <w:t>relativas</w:t>
      </w:r>
      <w:r w:rsidRPr="00DF6524">
        <w:rPr>
          <w:rFonts w:ascii="Arial" w:hAnsi="Arial" w:cs="Arial"/>
          <w:spacing w:val="-15"/>
          <w:sz w:val="24"/>
          <w:szCs w:val="24"/>
        </w:rPr>
        <w:t xml:space="preserve"> </w:t>
      </w:r>
      <w:r w:rsidRPr="00DF6524">
        <w:rPr>
          <w:rFonts w:ascii="Arial" w:hAnsi="Arial" w:cs="Arial"/>
          <w:sz w:val="24"/>
          <w:szCs w:val="24"/>
        </w:rPr>
        <w:t>a</w:t>
      </w:r>
      <w:r w:rsidRPr="00DF6524">
        <w:rPr>
          <w:rFonts w:ascii="Arial" w:hAnsi="Arial" w:cs="Arial"/>
          <w:spacing w:val="-16"/>
          <w:sz w:val="24"/>
          <w:szCs w:val="24"/>
        </w:rPr>
        <w:t xml:space="preserve"> </w:t>
      </w:r>
      <w:r w:rsidRPr="00DF6524">
        <w:rPr>
          <w:rFonts w:ascii="Arial" w:hAnsi="Arial" w:cs="Arial"/>
          <w:sz w:val="24"/>
          <w:szCs w:val="24"/>
        </w:rPr>
        <w:t>viviendas</w:t>
      </w:r>
      <w:r w:rsidRPr="00DF6524">
        <w:rPr>
          <w:rFonts w:ascii="Arial" w:hAnsi="Arial" w:cs="Arial"/>
          <w:spacing w:val="-15"/>
          <w:sz w:val="24"/>
          <w:szCs w:val="24"/>
        </w:rPr>
        <w:t xml:space="preserve"> </w:t>
      </w:r>
      <w:r w:rsidRPr="00DF6524">
        <w:rPr>
          <w:rFonts w:ascii="Arial" w:hAnsi="Arial" w:cs="Arial"/>
          <w:sz w:val="24"/>
          <w:szCs w:val="24"/>
        </w:rPr>
        <w:t>declaradas</w:t>
      </w:r>
      <w:r w:rsidRPr="00DF6524">
        <w:rPr>
          <w:rFonts w:ascii="Arial" w:hAnsi="Arial" w:cs="Arial"/>
          <w:spacing w:val="-15"/>
          <w:sz w:val="24"/>
          <w:szCs w:val="24"/>
        </w:rPr>
        <w:t xml:space="preserve"> </w:t>
      </w:r>
      <w:r w:rsidRPr="00DF6524">
        <w:rPr>
          <w:rFonts w:ascii="Arial" w:hAnsi="Arial" w:cs="Arial"/>
          <w:sz w:val="24"/>
          <w:szCs w:val="24"/>
        </w:rPr>
        <w:t>de</w:t>
      </w:r>
      <w:r w:rsidRPr="00DF6524">
        <w:rPr>
          <w:rFonts w:ascii="Arial" w:hAnsi="Arial" w:cs="Arial"/>
          <w:spacing w:val="-13"/>
          <w:sz w:val="24"/>
          <w:szCs w:val="24"/>
        </w:rPr>
        <w:t xml:space="preserve"> </w:t>
      </w:r>
      <w:r w:rsidRPr="00DF6524">
        <w:rPr>
          <w:rFonts w:ascii="Arial" w:hAnsi="Arial" w:cs="Arial"/>
          <w:sz w:val="24"/>
          <w:szCs w:val="24"/>
        </w:rPr>
        <w:t>Interés</w:t>
      </w:r>
      <w:r w:rsidRPr="00DF6524">
        <w:rPr>
          <w:rFonts w:ascii="Arial" w:hAnsi="Arial" w:cs="Arial"/>
          <w:spacing w:val="-15"/>
          <w:sz w:val="24"/>
          <w:szCs w:val="24"/>
        </w:rPr>
        <w:t xml:space="preserve"> </w:t>
      </w:r>
      <w:r w:rsidRPr="00DF6524">
        <w:rPr>
          <w:rFonts w:ascii="Arial" w:hAnsi="Arial" w:cs="Arial"/>
          <w:sz w:val="24"/>
          <w:szCs w:val="24"/>
        </w:rPr>
        <w:t>Social.</w:t>
      </w:r>
      <w:r w:rsidRPr="00DF6524">
        <w:rPr>
          <w:rFonts w:ascii="Arial" w:hAnsi="Arial" w:cs="Arial"/>
          <w:spacing w:val="-15"/>
          <w:sz w:val="24"/>
          <w:szCs w:val="24"/>
        </w:rPr>
        <w:t xml:space="preserve"> </w:t>
      </w:r>
      <w:r w:rsidRPr="00DF6524">
        <w:rPr>
          <w:rFonts w:ascii="Arial" w:hAnsi="Arial" w:cs="Arial"/>
          <w:sz w:val="24"/>
          <w:szCs w:val="24"/>
        </w:rPr>
        <w:t>Asimismo,</w:t>
      </w:r>
      <w:r w:rsidRPr="00DF6524">
        <w:rPr>
          <w:rFonts w:ascii="Arial" w:hAnsi="Arial" w:cs="Arial"/>
          <w:spacing w:val="-15"/>
          <w:sz w:val="24"/>
          <w:szCs w:val="24"/>
        </w:rPr>
        <w:t xml:space="preserve"> </w:t>
      </w:r>
      <w:r w:rsidRPr="00DF6524">
        <w:rPr>
          <w:rFonts w:ascii="Arial" w:hAnsi="Arial" w:cs="Arial"/>
          <w:sz w:val="24"/>
          <w:szCs w:val="24"/>
        </w:rPr>
        <w:t>el</w:t>
      </w:r>
      <w:r w:rsidRPr="00DF6524">
        <w:rPr>
          <w:rFonts w:ascii="Arial" w:hAnsi="Arial" w:cs="Arial"/>
          <w:spacing w:val="-16"/>
          <w:sz w:val="24"/>
          <w:szCs w:val="24"/>
        </w:rPr>
        <w:t xml:space="preserve"> </w:t>
      </w:r>
      <w:r w:rsidRPr="00DF6524">
        <w:rPr>
          <w:rFonts w:ascii="Arial" w:hAnsi="Arial" w:cs="Arial"/>
          <w:sz w:val="24"/>
          <w:szCs w:val="24"/>
        </w:rPr>
        <w:t>Reglamento de</w:t>
      </w:r>
      <w:r w:rsidRPr="00DF6524">
        <w:rPr>
          <w:rFonts w:ascii="Arial" w:hAnsi="Arial" w:cs="Arial"/>
          <w:spacing w:val="-9"/>
          <w:sz w:val="24"/>
          <w:szCs w:val="24"/>
        </w:rPr>
        <w:t xml:space="preserve"> </w:t>
      </w:r>
      <w:r w:rsidRPr="00DF6524">
        <w:rPr>
          <w:rFonts w:ascii="Arial" w:hAnsi="Arial" w:cs="Arial"/>
          <w:sz w:val="24"/>
          <w:szCs w:val="24"/>
        </w:rPr>
        <w:t>Exenciones</w:t>
      </w:r>
      <w:r w:rsidRPr="00DF6524">
        <w:rPr>
          <w:rFonts w:ascii="Arial" w:hAnsi="Arial" w:cs="Arial"/>
          <w:spacing w:val="-10"/>
          <w:sz w:val="24"/>
          <w:szCs w:val="24"/>
        </w:rPr>
        <w:t xml:space="preserve"> </w:t>
      </w:r>
      <w:r w:rsidRPr="00DF6524">
        <w:rPr>
          <w:rFonts w:ascii="Arial" w:hAnsi="Arial" w:cs="Arial"/>
          <w:sz w:val="24"/>
          <w:szCs w:val="24"/>
        </w:rPr>
        <w:t>Fiscales</w:t>
      </w:r>
      <w:r w:rsidRPr="00DF6524">
        <w:rPr>
          <w:rFonts w:ascii="Arial" w:hAnsi="Arial" w:cs="Arial"/>
          <w:spacing w:val="-10"/>
          <w:sz w:val="24"/>
          <w:szCs w:val="24"/>
        </w:rPr>
        <w:t xml:space="preserve"> </w:t>
      </w:r>
      <w:r w:rsidRPr="00DF6524">
        <w:rPr>
          <w:rFonts w:ascii="Arial" w:hAnsi="Arial" w:cs="Arial"/>
          <w:sz w:val="24"/>
          <w:szCs w:val="24"/>
        </w:rPr>
        <w:t>y</w:t>
      </w:r>
      <w:r w:rsidRPr="00DF6524">
        <w:rPr>
          <w:rFonts w:ascii="Arial" w:hAnsi="Arial" w:cs="Arial"/>
          <w:spacing w:val="-10"/>
          <w:sz w:val="24"/>
          <w:szCs w:val="24"/>
        </w:rPr>
        <w:t xml:space="preserve"> </w:t>
      </w:r>
      <w:r w:rsidRPr="00DF6524">
        <w:rPr>
          <w:rFonts w:ascii="Arial" w:hAnsi="Arial" w:cs="Arial"/>
          <w:sz w:val="24"/>
          <w:szCs w:val="24"/>
        </w:rPr>
        <w:t>otros</w:t>
      </w:r>
      <w:r w:rsidRPr="00DF6524">
        <w:rPr>
          <w:rFonts w:ascii="Arial" w:hAnsi="Arial" w:cs="Arial"/>
          <w:spacing w:val="-10"/>
          <w:sz w:val="24"/>
          <w:szCs w:val="24"/>
        </w:rPr>
        <w:t xml:space="preserve"> </w:t>
      </w:r>
      <w:r w:rsidRPr="00DF6524">
        <w:rPr>
          <w:rFonts w:ascii="Arial" w:hAnsi="Arial" w:cs="Arial"/>
          <w:sz w:val="24"/>
          <w:szCs w:val="24"/>
        </w:rPr>
        <w:t>Beneficios</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la</w:t>
      </w:r>
      <w:r w:rsidRPr="00DF6524">
        <w:rPr>
          <w:rFonts w:ascii="Arial" w:hAnsi="Arial" w:cs="Arial"/>
          <w:spacing w:val="-9"/>
          <w:sz w:val="24"/>
          <w:szCs w:val="24"/>
        </w:rPr>
        <w:t xml:space="preserve"> </w:t>
      </w:r>
      <w:r w:rsidRPr="00DF6524">
        <w:rPr>
          <w:rFonts w:ascii="Arial" w:hAnsi="Arial" w:cs="Arial"/>
          <w:sz w:val="24"/>
          <w:szCs w:val="24"/>
        </w:rPr>
        <w:t>ley</w:t>
      </w:r>
      <w:r w:rsidRPr="00DF6524">
        <w:rPr>
          <w:rFonts w:ascii="Arial" w:hAnsi="Arial" w:cs="Arial"/>
          <w:spacing w:val="-9"/>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cita</w:t>
      </w:r>
      <w:r w:rsidRPr="00DF6524">
        <w:rPr>
          <w:rFonts w:ascii="Arial" w:hAnsi="Arial" w:cs="Arial"/>
          <w:spacing w:val="-9"/>
          <w:sz w:val="24"/>
          <w:szCs w:val="24"/>
        </w:rPr>
        <w:t xml:space="preserve"> </w:t>
      </w:r>
      <w:r w:rsidRPr="00DF6524">
        <w:rPr>
          <w:rFonts w:ascii="Arial" w:hAnsi="Arial" w:cs="Arial"/>
          <w:sz w:val="24"/>
          <w:szCs w:val="24"/>
        </w:rPr>
        <w:t>(Decreto</w:t>
      </w:r>
      <w:r w:rsidRPr="00DF6524">
        <w:rPr>
          <w:rFonts w:ascii="Arial" w:hAnsi="Arial" w:cs="Arial"/>
          <w:spacing w:val="-11"/>
          <w:sz w:val="24"/>
          <w:szCs w:val="24"/>
        </w:rPr>
        <w:t xml:space="preserve"> </w:t>
      </w:r>
      <w:r w:rsidRPr="00DF6524">
        <w:rPr>
          <w:rFonts w:ascii="Arial" w:hAnsi="Arial" w:cs="Arial"/>
          <w:sz w:val="24"/>
          <w:szCs w:val="24"/>
        </w:rPr>
        <w:t>Ejecutivo</w:t>
      </w:r>
      <w:r w:rsidRPr="00DF6524">
        <w:rPr>
          <w:rFonts w:ascii="Arial" w:hAnsi="Arial" w:cs="Arial"/>
          <w:spacing w:val="-9"/>
          <w:sz w:val="24"/>
          <w:szCs w:val="24"/>
        </w:rPr>
        <w:t xml:space="preserve"> </w:t>
      </w:r>
      <w:proofErr w:type="spellStart"/>
      <w:r w:rsidRPr="00DF6524">
        <w:rPr>
          <w:rFonts w:ascii="Arial" w:hAnsi="Arial" w:cs="Arial"/>
          <w:sz w:val="24"/>
          <w:szCs w:val="24"/>
        </w:rPr>
        <w:t>N°</w:t>
      </w:r>
      <w:proofErr w:type="spellEnd"/>
      <w:r w:rsidRPr="00DF6524">
        <w:rPr>
          <w:rFonts w:ascii="Arial" w:hAnsi="Arial" w:cs="Arial"/>
          <w:spacing w:val="-12"/>
          <w:sz w:val="24"/>
          <w:szCs w:val="24"/>
        </w:rPr>
        <w:t xml:space="preserve"> </w:t>
      </w:r>
      <w:r w:rsidRPr="00DF6524">
        <w:rPr>
          <w:rFonts w:ascii="Arial" w:hAnsi="Arial" w:cs="Arial"/>
          <w:sz w:val="24"/>
          <w:szCs w:val="24"/>
        </w:rPr>
        <w:t xml:space="preserve">20574- </w:t>
      </w:r>
      <w:r w:rsidRPr="00DF6524">
        <w:rPr>
          <w:rFonts w:ascii="Arial" w:hAnsi="Arial" w:cs="Arial"/>
          <w:w w:val="105"/>
          <w:sz w:val="24"/>
          <w:szCs w:val="24"/>
        </w:rPr>
        <w:t>VAH-H</w:t>
      </w:r>
      <w:r w:rsidRPr="00DF6524">
        <w:rPr>
          <w:rFonts w:ascii="Arial" w:hAnsi="Arial" w:cs="Arial"/>
          <w:spacing w:val="-4"/>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julio</w:t>
      </w:r>
      <w:r w:rsidRPr="00DF6524">
        <w:rPr>
          <w:rFonts w:ascii="Arial" w:hAnsi="Arial" w:cs="Arial"/>
          <w:spacing w:val="-5"/>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1991,</w:t>
      </w:r>
      <w:r w:rsidRPr="00DF6524">
        <w:rPr>
          <w:rFonts w:ascii="Arial" w:hAnsi="Arial" w:cs="Arial"/>
          <w:spacing w:val="-3"/>
          <w:w w:val="105"/>
          <w:sz w:val="24"/>
          <w:szCs w:val="24"/>
        </w:rPr>
        <w:t xml:space="preserve"> </w:t>
      </w:r>
      <w:r w:rsidRPr="00DF6524">
        <w:rPr>
          <w:rFonts w:ascii="Arial" w:hAnsi="Arial" w:cs="Arial"/>
          <w:w w:val="105"/>
          <w:sz w:val="24"/>
          <w:szCs w:val="24"/>
        </w:rPr>
        <w:t>publicado</w:t>
      </w:r>
      <w:r w:rsidRPr="00DF6524">
        <w:rPr>
          <w:rFonts w:ascii="Arial" w:hAnsi="Arial" w:cs="Arial"/>
          <w:spacing w:val="-3"/>
          <w:w w:val="105"/>
          <w:sz w:val="24"/>
          <w:szCs w:val="24"/>
        </w:rPr>
        <w:t xml:space="preserve"> </w:t>
      </w:r>
      <w:r w:rsidRPr="00DF6524">
        <w:rPr>
          <w:rFonts w:ascii="Arial" w:hAnsi="Arial" w:cs="Arial"/>
          <w:w w:val="105"/>
          <w:sz w:val="24"/>
          <w:szCs w:val="24"/>
        </w:rPr>
        <w:t>en</w:t>
      </w:r>
      <w:r w:rsidRPr="00DF6524">
        <w:rPr>
          <w:rFonts w:ascii="Arial" w:hAnsi="Arial" w:cs="Arial"/>
          <w:spacing w:val="-3"/>
          <w:w w:val="105"/>
          <w:sz w:val="24"/>
          <w:szCs w:val="24"/>
        </w:rPr>
        <w:t xml:space="preserve"> </w:t>
      </w:r>
      <w:r w:rsidRPr="00DF6524">
        <w:rPr>
          <w:rFonts w:ascii="Arial" w:hAnsi="Arial" w:cs="Arial"/>
          <w:w w:val="105"/>
          <w:sz w:val="24"/>
          <w:szCs w:val="24"/>
        </w:rPr>
        <w:t>La</w:t>
      </w:r>
      <w:r w:rsidRPr="00DF6524">
        <w:rPr>
          <w:rFonts w:ascii="Arial" w:hAnsi="Arial" w:cs="Arial"/>
          <w:spacing w:val="-3"/>
          <w:w w:val="105"/>
          <w:sz w:val="24"/>
          <w:szCs w:val="24"/>
        </w:rPr>
        <w:t xml:space="preserve"> </w:t>
      </w:r>
      <w:r w:rsidRPr="00DF6524">
        <w:rPr>
          <w:rFonts w:ascii="Arial" w:hAnsi="Arial" w:cs="Arial"/>
          <w:w w:val="105"/>
          <w:sz w:val="24"/>
          <w:szCs w:val="24"/>
        </w:rPr>
        <w:t>Gaceta</w:t>
      </w:r>
      <w:r w:rsidRPr="00DF6524">
        <w:rPr>
          <w:rFonts w:ascii="Arial" w:hAnsi="Arial" w:cs="Arial"/>
          <w:spacing w:val="-3"/>
          <w:w w:val="105"/>
          <w:sz w:val="24"/>
          <w:szCs w:val="24"/>
        </w:rPr>
        <w:t xml:space="preserve"> </w:t>
      </w:r>
      <w:proofErr w:type="spellStart"/>
      <w:r w:rsidRPr="00DF6524">
        <w:rPr>
          <w:rFonts w:ascii="Arial" w:hAnsi="Arial" w:cs="Arial"/>
          <w:w w:val="105"/>
          <w:sz w:val="24"/>
          <w:szCs w:val="24"/>
        </w:rPr>
        <w:t>N°</w:t>
      </w:r>
      <w:proofErr w:type="spellEnd"/>
      <w:r w:rsidRPr="00DF6524">
        <w:rPr>
          <w:rFonts w:ascii="Arial" w:hAnsi="Arial" w:cs="Arial"/>
          <w:spacing w:val="-4"/>
          <w:w w:val="105"/>
          <w:sz w:val="24"/>
          <w:szCs w:val="24"/>
        </w:rPr>
        <w:t xml:space="preserve"> </w:t>
      </w:r>
      <w:r w:rsidRPr="00DF6524">
        <w:rPr>
          <w:rFonts w:ascii="Arial" w:hAnsi="Arial" w:cs="Arial"/>
          <w:w w:val="105"/>
          <w:sz w:val="24"/>
          <w:szCs w:val="24"/>
        </w:rPr>
        <w:t>149</w:t>
      </w:r>
      <w:r w:rsidRPr="00DF6524">
        <w:rPr>
          <w:rFonts w:ascii="Arial" w:hAnsi="Arial" w:cs="Arial"/>
          <w:spacing w:val="-3"/>
          <w:w w:val="105"/>
          <w:sz w:val="24"/>
          <w:szCs w:val="24"/>
        </w:rPr>
        <w:t xml:space="preserve"> </w:t>
      </w:r>
      <w:r w:rsidRPr="00DF6524">
        <w:rPr>
          <w:rFonts w:ascii="Arial" w:hAnsi="Arial" w:cs="Arial"/>
          <w:w w:val="105"/>
          <w:sz w:val="24"/>
          <w:szCs w:val="24"/>
        </w:rPr>
        <w:t>del</w:t>
      </w:r>
      <w:r w:rsidRPr="00DF6524">
        <w:rPr>
          <w:rFonts w:ascii="Arial" w:hAnsi="Arial" w:cs="Arial"/>
          <w:spacing w:val="-4"/>
          <w:w w:val="105"/>
          <w:sz w:val="24"/>
          <w:szCs w:val="24"/>
        </w:rPr>
        <w:t xml:space="preserve"> </w:t>
      </w:r>
      <w:r w:rsidRPr="00DF6524">
        <w:rPr>
          <w:rFonts w:ascii="Arial" w:hAnsi="Arial" w:cs="Arial"/>
          <w:w w:val="105"/>
          <w:sz w:val="24"/>
          <w:szCs w:val="24"/>
        </w:rPr>
        <w:t>08</w:t>
      </w:r>
      <w:r w:rsidRPr="00DF6524">
        <w:rPr>
          <w:rFonts w:ascii="Arial" w:hAnsi="Arial" w:cs="Arial"/>
          <w:spacing w:val="-3"/>
          <w:w w:val="105"/>
          <w:sz w:val="24"/>
          <w:szCs w:val="24"/>
        </w:rPr>
        <w:t xml:space="preserve"> </w:t>
      </w:r>
      <w:r w:rsidRPr="00DF6524">
        <w:rPr>
          <w:rFonts w:ascii="Arial" w:hAnsi="Arial" w:cs="Arial"/>
          <w:w w:val="105"/>
          <w:sz w:val="24"/>
          <w:szCs w:val="24"/>
        </w:rPr>
        <w:t>de</w:t>
      </w:r>
      <w:r w:rsidRPr="00DF6524">
        <w:rPr>
          <w:rFonts w:ascii="Arial" w:hAnsi="Arial" w:cs="Arial"/>
          <w:spacing w:val="-3"/>
          <w:w w:val="105"/>
          <w:sz w:val="24"/>
          <w:szCs w:val="24"/>
        </w:rPr>
        <w:t xml:space="preserve"> </w:t>
      </w:r>
      <w:r w:rsidRPr="00DF6524">
        <w:rPr>
          <w:rFonts w:ascii="Arial" w:hAnsi="Arial" w:cs="Arial"/>
          <w:w w:val="105"/>
          <w:sz w:val="24"/>
          <w:szCs w:val="24"/>
        </w:rPr>
        <w:t>agosto</w:t>
      </w:r>
      <w:r w:rsidRPr="00DF6524">
        <w:rPr>
          <w:rFonts w:ascii="Arial" w:hAnsi="Arial" w:cs="Arial"/>
          <w:spacing w:val="-3"/>
          <w:w w:val="105"/>
          <w:sz w:val="24"/>
          <w:szCs w:val="24"/>
        </w:rPr>
        <w:t xml:space="preserve"> </w:t>
      </w:r>
      <w:r w:rsidRPr="00DF6524">
        <w:rPr>
          <w:rFonts w:ascii="Arial" w:hAnsi="Arial" w:cs="Arial"/>
          <w:w w:val="105"/>
          <w:sz w:val="24"/>
          <w:szCs w:val="24"/>
        </w:rPr>
        <w:t xml:space="preserve">de </w:t>
      </w:r>
      <w:r w:rsidRPr="00DF6524">
        <w:rPr>
          <w:rFonts w:ascii="Arial" w:hAnsi="Arial" w:cs="Arial"/>
          <w:sz w:val="24"/>
          <w:szCs w:val="24"/>
        </w:rPr>
        <w:t>1991)</w:t>
      </w:r>
      <w:r w:rsidRPr="00DF6524">
        <w:rPr>
          <w:rFonts w:ascii="Arial" w:hAnsi="Arial" w:cs="Arial"/>
          <w:spacing w:val="-6"/>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indica</w:t>
      </w:r>
      <w:r w:rsidRPr="00DF6524">
        <w:rPr>
          <w:rFonts w:ascii="Arial" w:hAnsi="Arial" w:cs="Arial"/>
          <w:spacing w:val="-4"/>
          <w:sz w:val="24"/>
          <w:szCs w:val="24"/>
        </w:rPr>
        <w:t xml:space="preserve"> </w:t>
      </w:r>
      <w:r w:rsidRPr="00DF6524">
        <w:rPr>
          <w:rFonts w:ascii="Arial" w:hAnsi="Arial" w:cs="Arial"/>
          <w:sz w:val="24"/>
          <w:szCs w:val="24"/>
        </w:rPr>
        <w:t>que</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declaraciones</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Interés</w:t>
      </w:r>
      <w:r w:rsidRPr="00DF6524">
        <w:rPr>
          <w:rFonts w:ascii="Arial" w:hAnsi="Arial" w:cs="Arial"/>
          <w:spacing w:val="-5"/>
          <w:sz w:val="24"/>
          <w:szCs w:val="24"/>
        </w:rPr>
        <w:t xml:space="preserve"> </w:t>
      </w:r>
      <w:r w:rsidRPr="00DF6524">
        <w:rPr>
          <w:rFonts w:ascii="Arial" w:hAnsi="Arial" w:cs="Arial"/>
          <w:sz w:val="24"/>
          <w:szCs w:val="24"/>
        </w:rPr>
        <w:t>Social,</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4"/>
          <w:sz w:val="24"/>
          <w:szCs w:val="24"/>
        </w:rPr>
        <w:t xml:space="preserve"> </w:t>
      </w:r>
      <w:r w:rsidRPr="00DF6524">
        <w:rPr>
          <w:rFonts w:ascii="Arial" w:hAnsi="Arial" w:cs="Arial"/>
          <w:sz w:val="24"/>
          <w:szCs w:val="24"/>
        </w:rPr>
        <w:t>definirán</w:t>
      </w:r>
      <w:r w:rsidRPr="00DF6524">
        <w:rPr>
          <w:rFonts w:ascii="Arial" w:hAnsi="Arial" w:cs="Arial"/>
          <w:spacing w:val="-4"/>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acuerdo</w:t>
      </w:r>
      <w:r w:rsidRPr="00DF6524">
        <w:rPr>
          <w:rFonts w:ascii="Arial" w:hAnsi="Arial" w:cs="Arial"/>
          <w:spacing w:val="-4"/>
          <w:sz w:val="24"/>
          <w:szCs w:val="24"/>
        </w:rPr>
        <w:t xml:space="preserve"> </w:t>
      </w:r>
      <w:r w:rsidRPr="00DF6524">
        <w:rPr>
          <w:rFonts w:ascii="Arial" w:hAnsi="Arial" w:cs="Arial"/>
          <w:sz w:val="24"/>
          <w:szCs w:val="24"/>
        </w:rPr>
        <w:t>a</w:t>
      </w:r>
      <w:r w:rsidRPr="00DF6524">
        <w:rPr>
          <w:rFonts w:ascii="Arial" w:hAnsi="Arial" w:cs="Arial"/>
          <w:spacing w:val="-4"/>
          <w:sz w:val="24"/>
          <w:szCs w:val="24"/>
        </w:rPr>
        <w:t xml:space="preserve"> </w:t>
      </w:r>
      <w:r w:rsidRPr="00DF6524">
        <w:rPr>
          <w:rFonts w:ascii="Arial" w:hAnsi="Arial" w:cs="Arial"/>
          <w:sz w:val="24"/>
          <w:szCs w:val="24"/>
        </w:rPr>
        <w:t xml:space="preserve">esa </w:t>
      </w:r>
      <w:r w:rsidRPr="00DF6524">
        <w:rPr>
          <w:rFonts w:ascii="Arial" w:hAnsi="Arial" w:cs="Arial"/>
          <w:w w:val="105"/>
          <w:sz w:val="24"/>
          <w:szCs w:val="24"/>
        </w:rPr>
        <w:t>reglamentación, la cual en su Artículo 22, dispone en lo conducente que “…las declaratorias</w:t>
      </w:r>
      <w:r w:rsidRPr="00DF6524">
        <w:rPr>
          <w:rFonts w:ascii="Arial" w:hAnsi="Arial" w:cs="Arial"/>
          <w:spacing w:val="29"/>
          <w:w w:val="105"/>
          <w:sz w:val="24"/>
          <w:szCs w:val="24"/>
        </w:rPr>
        <w:t xml:space="preserve"> </w:t>
      </w:r>
      <w:r w:rsidRPr="00DF6524">
        <w:rPr>
          <w:rFonts w:ascii="Arial" w:hAnsi="Arial" w:cs="Arial"/>
          <w:w w:val="105"/>
          <w:sz w:val="24"/>
          <w:szCs w:val="24"/>
        </w:rPr>
        <w:t>de</w:t>
      </w:r>
      <w:r w:rsidRPr="00DF6524">
        <w:rPr>
          <w:rFonts w:ascii="Arial" w:hAnsi="Arial" w:cs="Arial"/>
          <w:spacing w:val="-17"/>
          <w:w w:val="105"/>
          <w:sz w:val="24"/>
          <w:szCs w:val="24"/>
        </w:rPr>
        <w:t xml:space="preserve"> </w:t>
      </w:r>
      <w:r w:rsidRPr="00DF6524">
        <w:rPr>
          <w:rFonts w:ascii="Arial" w:hAnsi="Arial" w:cs="Arial"/>
          <w:w w:val="105"/>
          <w:sz w:val="24"/>
          <w:szCs w:val="24"/>
        </w:rPr>
        <w:t>Interés</w:t>
      </w:r>
      <w:r w:rsidRPr="00DF6524">
        <w:rPr>
          <w:rFonts w:ascii="Arial" w:hAnsi="Arial" w:cs="Arial"/>
          <w:spacing w:val="-17"/>
          <w:w w:val="105"/>
          <w:sz w:val="24"/>
          <w:szCs w:val="24"/>
        </w:rPr>
        <w:t xml:space="preserve"> </w:t>
      </w:r>
      <w:r w:rsidRPr="00DF6524">
        <w:rPr>
          <w:rFonts w:ascii="Arial" w:hAnsi="Arial" w:cs="Arial"/>
          <w:w w:val="105"/>
          <w:sz w:val="24"/>
          <w:szCs w:val="24"/>
        </w:rPr>
        <w:t>Social,</w:t>
      </w:r>
      <w:r w:rsidRPr="00DF6524">
        <w:rPr>
          <w:rFonts w:ascii="Arial" w:hAnsi="Arial" w:cs="Arial"/>
          <w:spacing w:val="-17"/>
          <w:w w:val="105"/>
          <w:sz w:val="24"/>
          <w:szCs w:val="24"/>
        </w:rPr>
        <w:t xml:space="preserve"> </w:t>
      </w:r>
      <w:r w:rsidRPr="00DF6524">
        <w:rPr>
          <w:rFonts w:ascii="Arial" w:hAnsi="Arial" w:cs="Arial"/>
          <w:w w:val="105"/>
          <w:sz w:val="24"/>
          <w:szCs w:val="24"/>
        </w:rPr>
        <w:t>no</w:t>
      </w:r>
      <w:r w:rsidRPr="00DF6524">
        <w:rPr>
          <w:rFonts w:ascii="Arial" w:hAnsi="Arial" w:cs="Arial"/>
          <w:spacing w:val="-16"/>
          <w:w w:val="105"/>
          <w:sz w:val="24"/>
          <w:szCs w:val="24"/>
        </w:rPr>
        <w:t xml:space="preserve"> </w:t>
      </w:r>
      <w:r w:rsidRPr="00DF6524">
        <w:rPr>
          <w:rFonts w:ascii="Arial" w:hAnsi="Arial" w:cs="Arial"/>
          <w:w w:val="105"/>
          <w:sz w:val="24"/>
          <w:szCs w:val="24"/>
        </w:rPr>
        <w:t>relacionadas</w:t>
      </w:r>
      <w:r w:rsidRPr="00DF6524">
        <w:rPr>
          <w:rFonts w:ascii="Arial" w:hAnsi="Arial" w:cs="Arial"/>
          <w:spacing w:val="-17"/>
          <w:w w:val="105"/>
          <w:sz w:val="24"/>
          <w:szCs w:val="24"/>
        </w:rPr>
        <w:t xml:space="preserve"> </w:t>
      </w:r>
      <w:r w:rsidRPr="00DF6524">
        <w:rPr>
          <w:rFonts w:ascii="Arial" w:hAnsi="Arial" w:cs="Arial"/>
          <w:w w:val="105"/>
          <w:sz w:val="24"/>
          <w:szCs w:val="24"/>
        </w:rPr>
        <w:t>con</w:t>
      </w:r>
      <w:r w:rsidRPr="00DF6524">
        <w:rPr>
          <w:rFonts w:ascii="Arial" w:hAnsi="Arial" w:cs="Arial"/>
          <w:spacing w:val="-17"/>
          <w:w w:val="105"/>
          <w:sz w:val="24"/>
          <w:szCs w:val="24"/>
        </w:rPr>
        <w:t xml:space="preserve"> </w:t>
      </w:r>
      <w:r w:rsidRPr="00DF6524">
        <w:rPr>
          <w:rFonts w:ascii="Arial" w:hAnsi="Arial" w:cs="Arial"/>
          <w:w w:val="105"/>
          <w:sz w:val="24"/>
          <w:szCs w:val="24"/>
        </w:rPr>
        <w:t>el</w:t>
      </w:r>
      <w:r w:rsidRPr="00DF6524">
        <w:rPr>
          <w:rFonts w:ascii="Arial" w:hAnsi="Arial" w:cs="Arial"/>
          <w:spacing w:val="-17"/>
          <w:w w:val="105"/>
          <w:sz w:val="24"/>
          <w:szCs w:val="24"/>
        </w:rPr>
        <w:t xml:space="preserve"> </w:t>
      </w:r>
      <w:r w:rsidRPr="00DF6524">
        <w:rPr>
          <w:rFonts w:ascii="Arial" w:hAnsi="Arial" w:cs="Arial"/>
          <w:w w:val="105"/>
          <w:sz w:val="24"/>
          <w:szCs w:val="24"/>
        </w:rPr>
        <w:t>Sistema,</w:t>
      </w:r>
      <w:r w:rsidRPr="00DF6524">
        <w:rPr>
          <w:rFonts w:ascii="Arial" w:hAnsi="Arial" w:cs="Arial"/>
          <w:spacing w:val="-16"/>
          <w:w w:val="105"/>
          <w:sz w:val="24"/>
          <w:szCs w:val="24"/>
        </w:rPr>
        <w:t xml:space="preserve"> </w:t>
      </w:r>
      <w:r w:rsidRPr="00DF6524">
        <w:rPr>
          <w:rFonts w:ascii="Arial" w:hAnsi="Arial" w:cs="Arial"/>
          <w:w w:val="105"/>
          <w:sz w:val="24"/>
          <w:szCs w:val="24"/>
        </w:rPr>
        <w:t>podrán</w:t>
      </w:r>
      <w:r w:rsidRPr="00DF6524">
        <w:rPr>
          <w:rFonts w:ascii="Arial" w:hAnsi="Arial" w:cs="Arial"/>
          <w:spacing w:val="-16"/>
          <w:w w:val="105"/>
          <w:sz w:val="24"/>
          <w:szCs w:val="24"/>
        </w:rPr>
        <w:t xml:space="preserve"> </w:t>
      </w:r>
      <w:r w:rsidRPr="00DF6524">
        <w:rPr>
          <w:rFonts w:ascii="Arial" w:hAnsi="Arial" w:cs="Arial"/>
          <w:w w:val="105"/>
          <w:sz w:val="24"/>
          <w:szCs w:val="24"/>
        </w:rPr>
        <w:t>ser</w:t>
      </w:r>
      <w:r w:rsidRPr="00DF6524">
        <w:rPr>
          <w:rFonts w:ascii="Arial" w:hAnsi="Arial" w:cs="Arial"/>
          <w:spacing w:val="-17"/>
          <w:w w:val="105"/>
          <w:sz w:val="24"/>
          <w:szCs w:val="24"/>
        </w:rPr>
        <w:t xml:space="preserve"> </w:t>
      </w:r>
      <w:r w:rsidRPr="00DF6524">
        <w:rPr>
          <w:rFonts w:ascii="Arial" w:hAnsi="Arial" w:cs="Arial"/>
          <w:w w:val="105"/>
          <w:sz w:val="24"/>
          <w:szCs w:val="24"/>
        </w:rPr>
        <w:t xml:space="preserve">emitidas por el INVU o el IMAS…” y en su Artículo </w:t>
      </w:r>
      <w:proofErr w:type="spellStart"/>
      <w:r w:rsidRPr="00DF6524">
        <w:rPr>
          <w:rFonts w:ascii="Arial" w:hAnsi="Arial" w:cs="Arial"/>
          <w:w w:val="105"/>
          <w:sz w:val="24"/>
          <w:szCs w:val="24"/>
        </w:rPr>
        <w:t>N°</w:t>
      </w:r>
      <w:proofErr w:type="spellEnd"/>
      <w:r w:rsidRPr="00DF6524">
        <w:rPr>
          <w:rFonts w:ascii="Arial" w:hAnsi="Arial" w:cs="Arial"/>
          <w:w w:val="105"/>
          <w:sz w:val="24"/>
          <w:szCs w:val="24"/>
        </w:rPr>
        <w:t xml:space="preserve"> 15, dispone en lo conducente “…la </w:t>
      </w:r>
      <w:r w:rsidRPr="00DF6524">
        <w:rPr>
          <w:rFonts w:ascii="Arial" w:hAnsi="Arial" w:cs="Arial"/>
          <w:sz w:val="24"/>
          <w:szCs w:val="24"/>
        </w:rPr>
        <w:t>formalización e inscripción de las escrituras principales y adicionales, por medio de las cuales</w:t>
      </w:r>
      <w:r w:rsidRPr="00DF6524">
        <w:rPr>
          <w:rFonts w:ascii="Arial" w:hAnsi="Arial" w:cs="Arial"/>
          <w:spacing w:val="-10"/>
          <w:sz w:val="24"/>
          <w:szCs w:val="24"/>
        </w:rPr>
        <w:t xml:space="preserve"> </w:t>
      </w:r>
      <w:r w:rsidRPr="00DF6524">
        <w:rPr>
          <w:rFonts w:ascii="Arial" w:hAnsi="Arial" w:cs="Arial"/>
          <w:sz w:val="24"/>
          <w:szCs w:val="24"/>
        </w:rPr>
        <w:t>se</w:t>
      </w:r>
      <w:r w:rsidRPr="00DF6524">
        <w:rPr>
          <w:rFonts w:ascii="Arial" w:hAnsi="Arial" w:cs="Arial"/>
          <w:spacing w:val="-10"/>
          <w:sz w:val="24"/>
          <w:szCs w:val="24"/>
        </w:rPr>
        <w:t xml:space="preserve"> </w:t>
      </w:r>
      <w:r w:rsidRPr="00DF6524">
        <w:rPr>
          <w:rFonts w:ascii="Arial" w:hAnsi="Arial" w:cs="Arial"/>
          <w:sz w:val="24"/>
          <w:szCs w:val="24"/>
        </w:rPr>
        <w:t>formalicen,</w:t>
      </w:r>
      <w:r w:rsidRPr="00DF6524">
        <w:rPr>
          <w:rFonts w:ascii="Arial" w:hAnsi="Arial" w:cs="Arial"/>
          <w:spacing w:val="-11"/>
          <w:sz w:val="24"/>
          <w:szCs w:val="24"/>
        </w:rPr>
        <w:t xml:space="preserve"> </w:t>
      </w:r>
      <w:r w:rsidRPr="00DF6524">
        <w:rPr>
          <w:rFonts w:ascii="Arial" w:hAnsi="Arial" w:cs="Arial"/>
          <w:sz w:val="24"/>
          <w:szCs w:val="24"/>
        </w:rPr>
        <w:t>operaciones</w:t>
      </w:r>
      <w:r w:rsidRPr="00DF6524">
        <w:rPr>
          <w:rFonts w:ascii="Arial" w:hAnsi="Arial" w:cs="Arial"/>
          <w:spacing w:val="-10"/>
          <w:sz w:val="24"/>
          <w:szCs w:val="24"/>
        </w:rPr>
        <w:t xml:space="preserve"> </w:t>
      </w:r>
      <w:r w:rsidRPr="00DF6524">
        <w:rPr>
          <w:rFonts w:ascii="Arial" w:hAnsi="Arial" w:cs="Arial"/>
          <w:sz w:val="24"/>
          <w:szCs w:val="24"/>
        </w:rPr>
        <w:t>individuales</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1"/>
          <w:sz w:val="24"/>
          <w:szCs w:val="24"/>
        </w:rPr>
        <w:t xml:space="preserve"> </w:t>
      </w:r>
      <w:r w:rsidRPr="00DF6524">
        <w:rPr>
          <w:rFonts w:ascii="Arial" w:hAnsi="Arial" w:cs="Arial"/>
          <w:sz w:val="24"/>
          <w:szCs w:val="24"/>
        </w:rPr>
        <w:t>vivienda,</w:t>
      </w:r>
      <w:r w:rsidRPr="00DF6524">
        <w:rPr>
          <w:rFonts w:ascii="Arial" w:hAnsi="Arial" w:cs="Arial"/>
          <w:spacing w:val="-11"/>
          <w:sz w:val="24"/>
          <w:szCs w:val="24"/>
        </w:rPr>
        <w:t xml:space="preserve"> </w:t>
      </w:r>
      <w:r w:rsidRPr="00DF6524">
        <w:rPr>
          <w:rFonts w:ascii="Arial" w:hAnsi="Arial" w:cs="Arial"/>
          <w:sz w:val="24"/>
          <w:szCs w:val="24"/>
        </w:rPr>
        <w:t>declarada</w:t>
      </w:r>
      <w:r w:rsidRPr="00DF6524">
        <w:rPr>
          <w:rFonts w:ascii="Arial" w:hAnsi="Arial" w:cs="Arial"/>
          <w:spacing w:val="-10"/>
          <w:sz w:val="24"/>
          <w:szCs w:val="24"/>
        </w:rPr>
        <w:t xml:space="preserve"> </w:t>
      </w:r>
      <w:r w:rsidRPr="00DF6524">
        <w:rPr>
          <w:rFonts w:ascii="Arial" w:hAnsi="Arial" w:cs="Arial"/>
          <w:sz w:val="24"/>
          <w:szCs w:val="24"/>
        </w:rPr>
        <w:t>de</w:t>
      </w:r>
      <w:r w:rsidRPr="00DF6524">
        <w:rPr>
          <w:rFonts w:ascii="Arial" w:hAnsi="Arial" w:cs="Arial"/>
          <w:spacing w:val="-10"/>
          <w:sz w:val="24"/>
          <w:szCs w:val="24"/>
        </w:rPr>
        <w:t xml:space="preserve"> </w:t>
      </w:r>
      <w:r w:rsidRPr="00DF6524">
        <w:rPr>
          <w:rFonts w:ascii="Arial" w:hAnsi="Arial" w:cs="Arial"/>
          <w:sz w:val="24"/>
          <w:szCs w:val="24"/>
        </w:rPr>
        <w:t>Interés</w:t>
      </w:r>
      <w:r w:rsidRPr="00DF6524">
        <w:rPr>
          <w:rFonts w:ascii="Arial" w:hAnsi="Arial" w:cs="Arial"/>
          <w:spacing w:val="-11"/>
          <w:sz w:val="24"/>
          <w:szCs w:val="24"/>
        </w:rPr>
        <w:t xml:space="preserve"> </w:t>
      </w:r>
      <w:r w:rsidRPr="00DF6524">
        <w:rPr>
          <w:rFonts w:ascii="Arial" w:hAnsi="Arial" w:cs="Arial"/>
          <w:sz w:val="24"/>
          <w:szCs w:val="24"/>
        </w:rPr>
        <w:t>Social, estarán</w:t>
      </w:r>
      <w:r w:rsidRPr="00DF6524">
        <w:rPr>
          <w:rFonts w:ascii="Arial" w:hAnsi="Arial" w:cs="Arial"/>
          <w:spacing w:val="-13"/>
          <w:sz w:val="24"/>
          <w:szCs w:val="24"/>
        </w:rPr>
        <w:t xml:space="preserve"> </w:t>
      </w:r>
      <w:r w:rsidRPr="00DF6524">
        <w:rPr>
          <w:rFonts w:ascii="Arial" w:hAnsi="Arial" w:cs="Arial"/>
          <w:sz w:val="24"/>
          <w:szCs w:val="24"/>
        </w:rPr>
        <w:t>exentas</w:t>
      </w:r>
      <w:r w:rsidRPr="00DF6524">
        <w:rPr>
          <w:rFonts w:ascii="Arial" w:hAnsi="Arial" w:cs="Arial"/>
          <w:spacing w:val="-14"/>
          <w:sz w:val="24"/>
          <w:szCs w:val="24"/>
        </w:rPr>
        <w:t xml:space="preserve"> </w:t>
      </w:r>
      <w:r w:rsidRPr="00DF6524">
        <w:rPr>
          <w:rFonts w:ascii="Arial" w:hAnsi="Arial" w:cs="Arial"/>
          <w:sz w:val="24"/>
          <w:szCs w:val="24"/>
        </w:rPr>
        <w:t>del</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por</w:t>
      </w:r>
      <w:r w:rsidRPr="00DF6524">
        <w:rPr>
          <w:rFonts w:ascii="Arial" w:hAnsi="Arial" w:cs="Arial"/>
          <w:spacing w:val="-15"/>
          <w:sz w:val="24"/>
          <w:szCs w:val="24"/>
        </w:rPr>
        <w:t xml:space="preserve"> </w:t>
      </w:r>
      <w:r w:rsidRPr="00DF6524">
        <w:rPr>
          <w:rFonts w:ascii="Arial" w:hAnsi="Arial" w:cs="Arial"/>
          <w:sz w:val="24"/>
          <w:szCs w:val="24"/>
        </w:rPr>
        <w:t>ciento</w:t>
      </w:r>
      <w:r w:rsidRPr="00DF6524">
        <w:rPr>
          <w:rFonts w:ascii="Arial" w:hAnsi="Arial" w:cs="Arial"/>
          <w:spacing w:val="-13"/>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4"/>
          <w:sz w:val="24"/>
          <w:szCs w:val="24"/>
        </w:rPr>
        <w:t xml:space="preserve"> </w:t>
      </w:r>
      <w:r w:rsidRPr="00DF6524">
        <w:rPr>
          <w:rFonts w:ascii="Arial" w:hAnsi="Arial" w:cs="Arial"/>
          <w:sz w:val="24"/>
          <w:szCs w:val="24"/>
        </w:rPr>
        <w:t>derechos</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registro,</w:t>
      </w:r>
      <w:r w:rsidRPr="00DF6524">
        <w:rPr>
          <w:rFonts w:ascii="Arial" w:hAnsi="Arial" w:cs="Arial"/>
          <w:spacing w:val="-14"/>
          <w:sz w:val="24"/>
          <w:szCs w:val="24"/>
        </w:rPr>
        <w:t xml:space="preserve"> </w:t>
      </w:r>
      <w:r w:rsidRPr="00DF6524">
        <w:rPr>
          <w:rFonts w:ascii="Arial" w:hAnsi="Arial" w:cs="Arial"/>
          <w:sz w:val="24"/>
          <w:szCs w:val="24"/>
        </w:rPr>
        <w:t>de</w:t>
      </w:r>
      <w:r w:rsidRPr="00DF6524">
        <w:rPr>
          <w:rFonts w:ascii="Arial" w:hAnsi="Arial" w:cs="Arial"/>
          <w:spacing w:val="-14"/>
          <w:sz w:val="24"/>
          <w:szCs w:val="24"/>
        </w:rPr>
        <w:t xml:space="preserve"> </w:t>
      </w:r>
      <w:r w:rsidRPr="00DF6524">
        <w:rPr>
          <w:rFonts w:ascii="Arial" w:hAnsi="Arial" w:cs="Arial"/>
          <w:sz w:val="24"/>
          <w:szCs w:val="24"/>
        </w:rPr>
        <w:t>los</w:t>
      </w:r>
      <w:r w:rsidRPr="00DF6524">
        <w:rPr>
          <w:rFonts w:ascii="Arial" w:hAnsi="Arial" w:cs="Arial"/>
          <w:spacing w:val="-12"/>
          <w:sz w:val="24"/>
          <w:szCs w:val="24"/>
        </w:rPr>
        <w:t xml:space="preserve"> </w:t>
      </w:r>
      <w:r w:rsidRPr="00DF6524">
        <w:rPr>
          <w:rFonts w:ascii="Arial" w:hAnsi="Arial" w:cs="Arial"/>
          <w:sz w:val="24"/>
          <w:szCs w:val="24"/>
        </w:rPr>
        <w:t>timbres</w:t>
      </w:r>
      <w:r w:rsidRPr="00DF6524">
        <w:rPr>
          <w:rFonts w:ascii="Arial" w:hAnsi="Arial" w:cs="Arial"/>
          <w:spacing w:val="-14"/>
          <w:sz w:val="24"/>
          <w:szCs w:val="24"/>
        </w:rPr>
        <w:t xml:space="preserve"> </w:t>
      </w:r>
      <w:r w:rsidRPr="00DF6524">
        <w:rPr>
          <w:rFonts w:ascii="Arial" w:hAnsi="Arial" w:cs="Arial"/>
          <w:sz w:val="24"/>
          <w:szCs w:val="24"/>
        </w:rPr>
        <w:t xml:space="preserve">fiscales, </w:t>
      </w:r>
      <w:r w:rsidRPr="00DF6524">
        <w:rPr>
          <w:rFonts w:ascii="Arial" w:hAnsi="Arial" w:cs="Arial"/>
          <w:w w:val="105"/>
          <w:sz w:val="24"/>
          <w:szCs w:val="24"/>
        </w:rPr>
        <w:t>de los timbres y demás cargas de los Colegios Profesionales y del Impuesto de Transferencia de Bienes Inmuebles…”.</w:t>
      </w:r>
    </w:p>
    <w:p w14:paraId="3EAF8C5B" w14:textId="77777777" w:rsidR="00165B30" w:rsidRPr="00DF6524" w:rsidRDefault="00165B30" w:rsidP="008379C2">
      <w:pPr>
        <w:pStyle w:val="Textoindependiente"/>
        <w:spacing w:after="0"/>
        <w:ind w:left="-142" w:right="49"/>
        <w:jc w:val="both"/>
        <w:rPr>
          <w:rFonts w:ascii="Arial" w:hAnsi="Arial" w:cs="Arial"/>
          <w:sz w:val="24"/>
          <w:szCs w:val="24"/>
        </w:rPr>
      </w:pPr>
    </w:p>
    <w:p w14:paraId="6FA8523A" w14:textId="77777777" w:rsidR="00165B30" w:rsidRPr="00DF6524" w:rsidRDefault="00165B30" w:rsidP="008379C2">
      <w:pPr>
        <w:pStyle w:val="Textoindependiente"/>
        <w:spacing w:after="0"/>
        <w:ind w:left="-142" w:right="49"/>
        <w:jc w:val="both"/>
        <w:rPr>
          <w:rFonts w:ascii="Arial" w:hAnsi="Arial" w:cs="Arial"/>
          <w:sz w:val="24"/>
          <w:szCs w:val="24"/>
        </w:rPr>
      </w:pPr>
      <w:r w:rsidRPr="00DF6524">
        <w:rPr>
          <w:rFonts w:ascii="Arial" w:hAnsi="Arial" w:cs="Arial"/>
          <w:b/>
          <w:bCs/>
          <w:sz w:val="24"/>
          <w:szCs w:val="24"/>
        </w:rPr>
        <w:t>CUARTO</w:t>
      </w:r>
      <w:r w:rsidRPr="00DF6524">
        <w:rPr>
          <w:rFonts w:ascii="Arial" w:hAnsi="Arial" w:cs="Arial"/>
          <w:sz w:val="24"/>
          <w:szCs w:val="24"/>
        </w:rPr>
        <w:t>: Mediant</w:t>
      </w:r>
      <w:r w:rsidRPr="00DF6524">
        <w:rPr>
          <w:rFonts w:ascii="Arial" w:hAnsi="Arial" w:cs="Arial"/>
          <w:sz w:val="24"/>
          <w:szCs w:val="24"/>
          <w:shd w:val="clear" w:color="auto" w:fill="FFFFFF"/>
        </w:rPr>
        <w:t>e</w:t>
      </w:r>
      <w:r w:rsidRPr="00DF6524">
        <w:rPr>
          <w:rFonts w:ascii="Arial" w:hAnsi="Arial" w:cs="Arial"/>
          <w:spacing w:val="-6"/>
          <w:sz w:val="24"/>
          <w:szCs w:val="24"/>
          <w:shd w:val="clear" w:color="auto" w:fill="FFFFFF"/>
        </w:rPr>
        <w:t xml:space="preserve"> </w:t>
      </w:r>
      <w:r w:rsidRPr="00DF6524">
        <w:rPr>
          <w:rFonts w:ascii="Arial" w:hAnsi="Arial" w:cs="Arial"/>
          <w:sz w:val="24"/>
          <w:szCs w:val="24"/>
          <w:shd w:val="clear" w:color="auto" w:fill="FFFFFF"/>
        </w:rPr>
        <w:t>Boleta</w:t>
      </w:r>
      <w:r w:rsidRPr="00DF6524">
        <w:rPr>
          <w:rFonts w:ascii="Arial" w:hAnsi="Arial" w:cs="Arial"/>
          <w:spacing w:val="-9"/>
          <w:sz w:val="24"/>
          <w:szCs w:val="24"/>
          <w:shd w:val="clear" w:color="auto" w:fill="FFFFFF"/>
        </w:rPr>
        <w:t xml:space="preserve"> </w:t>
      </w:r>
      <w:r w:rsidRPr="00DF6524">
        <w:rPr>
          <w:rFonts w:ascii="Arial" w:hAnsi="Arial" w:cs="Arial"/>
          <w:sz w:val="24"/>
          <w:szCs w:val="24"/>
          <w:shd w:val="clear" w:color="auto" w:fill="FFFFFF"/>
        </w:rPr>
        <w:t>de</w:t>
      </w:r>
      <w:r w:rsidRPr="00DF6524">
        <w:rPr>
          <w:rFonts w:ascii="Arial" w:hAnsi="Arial" w:cs="Arial"/>
          <w:spacing w:val="-6"/>
          <w:sz w:val="24"/>
          <w:szCs w:val="24"/>
          <w:shd w:val="clear" w:color="auto" w:fill="FFFFFF"/>
        </w:rPr>
        <w:t xml:space="preserve"> </w:t>
      </w:r>
      <w:r w:rsidRPr="00DF6524">
        <w:rPr>
          <w:rFonts w:ascii="Arial" w:hAnsi="Arial" w:cs="Arial"/>
          <w:sz w:val="24"/>
          <w:szCs w:val="24"/>
        </w:rPr>
        <w:t>Solicitud</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Suscripción</w:t>
      </w:r>
      <w:r w:rsidRPr="00DF6524">
        <w:rPr>
          <w:rFonts w:ascii="Arial" w:hAnsi="Arial" w:cs="Arial"/>
          <w:spacing w:val="-6"/>
          <w:sz w:val="24"/>
          <w:szCs w:val="24"/>
        </w:rPr>
        <w:t xml:space="preserve"> </w:t>
      </w:r>
      <w:r w:rsidRPr="00DF6524">
        <w:rPr>
          <w:rFonts w:ascii="Arial" w:hAnsi="Arial" w:cs="Arial"/>
          <w:sz w:val="24"/>
          <w:szCs w:val="24"/>
        </w:rPr>
        <w:t>de</w:t>
      </w:r>
      <w:r w:rsidRPr="00DF6524">
        <w:rPr>
          <w:rFonts w:ascii="Arial" w:hAnsi="Arial" w:cs="Arial"/>
          <w:spacing w:val="-6"/>
          <w:sz w:val="24"/>
          <w:szCs w:val="24"/>
        </w:rPr>
        <w:t xml:space="preserve"> </w:t>
      </w:r>
      <w:r w:rsidRPr="00DF6524">
        <w:rPr>
          <w:rFonts w:ascii="Arial" w:hAnsi="Arial" w:cs="Arial"/>
          <w:sz w:val="24"/>
          <w:szCs w:val="24"/>
        </w:rPr>
        <w:t>Derechos</w:t>
      </w:r>
      <w:r w:rsidRPr="00DF6524">
        <w:rPr>
          <w:rFonts w:ascii="Arial" w:hAnsi="Arial" w:cs="Arial"/>
          <w:spacing w:val="-7"/>
          <w:sz w:val="24"/>
          <w:szCs w:val="24"/>
        </w:rPr>
        <w:t xml:space="preserve"> </w:t>
      </w:r>
      <w:r w:rsidRPr="00DF6524">
        <w:rPr>
          <w:rFonts w:ascii="Arial" w:hAnsi="Arial" w:cs="Arial"/>
          <w:sz w:val="24"/>
          <w:szCs w:val="24"/>
        </w:rPr>
        <w:t>para</w:t>
      </w:r>
      <w:r w:rsidRPr="00DF6524">
        <w:rPr>
          <w:rFonts w:ascii="Arial" w:hAnsi="Arial" w:cs="Arial"/>
          <w:spacing w:val="-7"/>
          <w:sz w:val="24"/>
          <w:szCs w:val="24"/>
        </w:rPr>
        <w:t xml:space="preserve"> </w:t>
      </w:r>
      <w:r w:rsidRPr="00DF6524">
        <w:rPr>
          <w:rFonts w:ascii="Arial" w:hAnsi="Arial" w:cs="Arial"/>
          <w:sz w:val="24"/>
          <w:szCs w:val="24"/>
        </w:rPr>
        <w:t>Titulación,</w:t>
      </w:r>
      <w:r w:rsidRPr="00DF6524">
        <w:rPr>
          <w:rFonts w:ascii="Arial" w:hAnsi="Arial" w:cs="Arial"/>
          <w:spacing w:val="-6"/>
          <w:sz w:val="24"/>
          <w:szCs w:val="24"/>
        </w:rPr>
        <w:t xml:space="preserve"> </w:t>
      </w:r>
      <w:r w:rsidRPr="00DF6524">
        <w:rPr>
          <w:rFonts w:ascii="Arial" w:hAnsi="Arial" w:cs="Arial"/>
          <w:sz w:val="24"/>
          <w:szCs w:val="24"/>
        </w:rPr>
        <w:t>se solicita</w:t>
      </w:r>
      <w:r w:rsidRPr="00DF6524">
        <w:rPr>
          <w:rFonts w:ascii="Arial" w:hAnsi="Arial" w:cs="Arial"/>
          <w:spacing w:val="-7"/>
          <w:sz w:val="24"/>
          <w:szCs w:val="24"/>
        </w:rPr>
        <w:t xml:space="preserve"> </w:t>
      </w:r>
      <w:r w:rsidRPr="00DF6524">
        <w:rPr>
          <w:rFonts w:ascii="Arial" w:hAnsi="Arial" w:cs="Arial"/>
          <w:sz w:val="24"/>
          <w:szCs w:val="24"/>
        </w:rPr>
        <w:t>titu</w:t>
      </w:r>
      <w:r w:rsidRPr="00DF6524">
        <w:rPr>
          <w:rFonts w:ascii="Arial" w:hAnsi="Arial" w:cs="Arial"/>
          <w:w w:val="105"/>
          <w:sz w:val="24"/>
          <w:szCs w:val="24"/>
        </w:rPr>
        <w:t xml:space="preserve">lar la propiedad a nombre Damaris de los Ángeles Duran Castro, de nota con fecha 12 de </w:t>
      </w:r>
      <w:proofErr w:type="gramStart"/>
      <w:r w:rsidRPr="00DF6524">
        <w:rPr>
          <w:rFonts w:ascii="Arial" w:hAnsi="Arial" w:cs="Arial"/>
          <w:w w:val="105"/>
          <w:sz w:val="24"/>
          <w:szCs w:val="24"/>
        </w:rPr>
        <w:t>Junio</w:t>
      </w:r>
      <w:proofErr w:type="gramEnd"/>
      <w:r w:rsidRPr="00DF6524">
        <w:rPr>
          <w:rFonts w:ascii="Arial" w:hAnsi="Arial" w:cs="Arial"/>
          <w:w w:val="105"/>
          <w:sz w:val="24"/>
          <w:szCs w:val="24"/>
        </w:rPr>
        <w:t xml:space="preserve"> del 2024, Folio 0158, expediente digital # </w:t>
      </w:r>
      <w:r w:rsidRPr="00DF6524">
        <w:rPr>
          <w:rStyle w:val="Fuerte"/>
          <w:rFonts w:ascii="Arial" w:hAnsi="Arial" w:cs="Arial"/>
          <w:w w:val="105"/>
          <w:sz w:val="24"/>
          <w:szCs w:val="24"/>
        </w:rPr>
        <w:t>139187</w:t>
      </w:r>
      <w:r w:rsidRPr="00DF6524">
        <w:rPr>
          <w:rFonts w:ascii="Arial" w:hAnsi="Arial" w:cs="Arial"/>
          <w:w w:val="105"/>
          <w:sz w:val="24"/>
          <w:szCs w:val="24"/>
        </w:rPr>
        <w:t>.</w:t>
      </w:r>
    </w:p>
    <w:p w14:paraId="27677B20" w14:textId="77777777" w:rsidR="00165B30" w:rsidRPr="00DF6524" w:rsidRDefault="00165B30" w:rsidP="008379C2">
      <w:pPr>
        <w:ind w:left="-142"/>
        <w:rPr>
          <w:rFonts w:ascii="Arial" w:hAnsi="Arial" w:cs="Arial"/>
          <w:b/>
          <w:bCs/>
          <w:sz w:val="24"/>
          <w:szCs w:val="24"/>
          <w:lang w:val="x-none" w:eastAsia="x-none"/>
        </w:rPr>
      </w:pPr>
    </w:p>
    <w:p w14:paraId="47EB3E6F" w14:textId="77777777" w:rsidR="00165B30" w:rsidRPr="00DF6524" w:rsidRDefault="00165B30" w:rsidP="008379C2">
      <w:pPr>
        <w:pStyle w:val="Prrafodelista"/>
        <w:ind w:left="-142" w:right="49"/>
        <w:contextualSpacing/>
        <w:jc w:val="center"/>
        <w:rPr>
          <w:rFonts w:ascii="Arial" w:hAnsi="Arial" w:cs="Arial"/>
          <w:b/>
          <w:bCs/>
        </w:rPr>
      </w:pPr>
      <w:r w:rsidRPr="00DF6524">
        <w:rPr>
          <w:rFonts w:ascii="Arial" w:hAnsi="Arial" w:cs="Arial"/>
          <w:b/>
          <w:bCs/>
        </w:rPr>
        <w:t>CONSIDERANDO</w:t>
      </w:r>
    </w:p>
    <w:p w14:paraId="26C710ED" w14:textId="77777777" w:rsidR="00165B30" w:rsidRPr="00DF6524" w:rsidRDefault="00165B30" w:rsidP="008379C2">
      <w:pPr>
        <w:pStyle w:val="Prrafodelista"/>
        <w:ind w:left="-142" w:right="49"/>
        <w:contextualSpacing/>
        <w:jc w:val="center"/>
        <w:rPr>
          <w:rFonts w:ascii="Arial" w:hAnsi="Arial" w:cs="Arial"/>
          <w:b/>
          <w:bCs/>
        </w:rPr>
      </w:pPr>
    </w:p>
    <w:p w14:paraId="3DE11D74" w14:textId="77777777" w:rsidR="00165B30" w:rsidRPr="00DF6524" w:rsidRDefault="00165B30" w:rsidP="00660DA9">
      <w:pPr>
        <w:pStyle w:val="Prrafodelista"/>
        <w:widowControl w:val="0"/>
        <w:numPr>
          <w:ilvl w:val="0"/>
          <w:numId w:val="28"/>
        </w:numPr>
        <w:tabs>
          <w:tab w:val="left" w:pos="142"/>
        </w:tabs>
        <w:ind w:left="-142" w:right="49" w:firstLine="0"/>
        <w:jc w:val="both"/>
        <w:rPr>
          <w:rFonts w:ascii="Arial" w:hAnsi="Arial" w:cs="Arial"/>
        </w:rPr>
      </w:pPr>
      <w:r w:rsidRPr="00DF6524">
        <w:rPr>
          <w:rFonts w:ascii="Arial" w:hAnsi="Arial" w:cs="Arial"/>
        </w:rPr>
        <w:t xml:space="preserve">El Informe Técnico Social (ITS) contenido en el expediente </w:t>
      </w:r>
      <w:r w:rsidRPr="00DF6524">
        <w:rPr>
          <w:rFonts w:ascii="Arial" w:hAnsi="Arial" w:cs="Arial"/>
          <w:shd w:val="clear" w:color="auto" w:fill="FFFFFF"/>
        </w:rPr>
        <w:t>digital/</w:t>
      </w:r>
      <w:proofErr w:type="spellStart"/>
      <w:r w:rsidRPr="00DF6524">
        <w:rPr>
          <w:rFonts w:ascii="Arial" w:hAnsi="Arial" w:cs="Arial"/>
          <w:shd w:val="clear" w:color="auto" w:fill="FFFFFF"/>
        </w:rPr>
        <w:t>fís</w:t>
      </w:r>
      <w:r w:rsidRPr="00DF6524">
        <w:rPr>
          <w:rStyle w:val="Fuerte"/>
          <w:rFonts w:ascii="Arial" w:eastAsia="Calibri" w:hAnsi="Arial" w:cs="Arial"/>
          <w:kern w:val="2"/>
          <w:shd w:val="clear" w:color="auto" w:fill="FFFFFF"/>
          <w:lang w:val="es-CR" w:eastAsia="en-US"/>
        </w:rPr>
        <w:t>ico</w:t>
      </w:r>
      <w:proofErr w:type="spellEnd"/>
      <w:r w:rsidRPr="00DF6524">
        <w:rPr>
          <w:rStyle w:val="Fuerte"/>
          <w:rFonts w:ascii="Arial" w:eastAsia="Calibri" w:hAnsi="Arial" w:cs="Arial"/>
          <w:kern w:val="2"/>
          <w:shd w:val="clear" w:color="auto" w:fill="FFFFFF"/>
          <w:lang w:val="es-CR" w:eastAsia="en-US"/>
        </w:rPr>
        <w:t xml:space="preserve"> # 139187,</w:t>
      </w:r>
      <w:r w:rsidRPr="00DF6524">
        <w:rPr>
          <w:rFonts w:ascii="Arial" w:hAnsi="Arial" w:cs="Arial"/>
        </w:rPr>
        <w:t xml:space="preserve"> contiene información sobre la conformación del hogar, salud, educación, ingresos </w:t>
      </w:r>
      <w:r w:rsidRPr="00DF6524">
        <w:rPr>
          <w:rFonts w:ascii="Arial" w:hAnsi="Arial" w:cs="Arial"/>
        </w:rPr>
        <w:lastRenderedPageBreak/>
        <w:t>económicos, posesión del inmueble por parte de la familia, personas que residen en el terreno, propiedades registradas</w:t>
      </w:r>
      <w:r w:rsidRPr="00DF6524">
        <w:rPr>
          <w:rFonts w:ascii="Arial" w:hAnsi="Arial" w:cs="Arial"/>
          <w:spacing w:val="-16"/>
        </w:rPr>
        <w:t xml:space="preserve"> </w:t>
      </w:r>
      <w:r w:rsidRPr="00DF6524">
        <w:rPr>
          <w:rFonts w:ascii="Arial" w:hAnsi="Arial" w:cs="Arial"/>
        </w:rPr>
        <w:t>a</w:t>
      </w:r>
      <w:r w:rsidRPr="00DF6524">
        <w:rPr>
          <w:rFonts w:ascii="Arial" w:hAnsi="Arial" w:cs="Arial"/>
          <w:spacing w:val="-16"/>
        </w:rPr>
        <w:t xml:space="preserve"> </w:t>
      </w:r>
      <w:r w:rsidRPr="00DF6524">
        <w:rPr>
          <w:rFonts w:ascii="Arial" w:hAnsi="Arial" w:cs="Arial"/>
        </w:rPr>
        <w:t>nombre</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las</w:t>
      </w:r>
      <w:r w:rsidRPr="00DF6524">
        <w:rPr>
          <w:rFonts w:ascii="Arial" w:hAnsi="Arial" w:cs="Arial"/>
          <w:spacing w:val="-16"/>
        </w:rPr>
        <w:t xml:space="preserve"> </w:t>
      </w:r>
      <w:r w:rsidRPr="00DF6524">
        <w:rPr>
          <w:rFonts w:ascii="Arial" w:hAnsi="Arial" w:cs="Arial"/>
        </w:rPr>
        <w:t>personas</w:t>
      </w:r>
      <w:r w:rsidRPr="00DF6524">
        <w:rPr>
          <w:rFonts w:ascii="Arial" w:hAnsi="Arial" w:cs="Arial"/>
          <w:spacing w:val="-16"/>
        </w:rPr>
        <w:t xml:space="preserve"> </w:t>
      </w:r>
      <w:r w:rsidRPr="00DF6524">
        <w:rPr>
          <w:rFonts w:ascii="Arial" w:hAnsi="Arial" w:cs="Arial"/>
        </w:rPr>
        <w:t>integrantes</w:t>
      </w:r>
      <w:r w:rsidRPr="00DF6524">
        <w:rPr>
          <w:rFonts w:ascii="Arial" w:hAnsi="Arial" w:cs="Arial"/>
          <w:spacing w:val="-16"/>
        </w:rPr>
        <w:t xml:space="preserve"> </w:t>
      </w:r>
      <w:r w:rsidRPr="00DF6524">
        <w:rPr>
          <w:rFonts w:ascii="Arial" w:hAnsi="Arial" w:cs="Arial"/>
        </w:rPr>
        <w:t>de</w:t>
      </w:r>
      <w:r w:rsidRPr="00DF6524">
        <w:rPr>
          <w:rFonts w:ascii="Arial" w:hAnsi="Arial" w:cs="Arial"/>
          <w:spacing w:val="-16"/>
        </w:rPr>
        <w:t xml:space="preserve"> </w:t>
      </w:r>
      <w:r w:rsidRPr="00DF6524">
        <w:rPr>
          <w:rFonts w:ascii="Arial" w:hAnsi="Arial" w:cs="Arial"/>
        </w:rPr>
        <w:t>la</w:t>
      </w:r>
      <w:r w:rsidRPr="00DF6524">
        <w:rPr>
          <w:rFonts w:ascii="Arial" w:hAnsi="Arial" w:cs="Arial"/>
          <w:spacing w:val="-16"/>
        </w:rPr>
        <w:t xml:space="preserve"> </w:t>
      </w:r>
      <w:r w:rsidRPr="00DF6524">
        <w:rPr>
          <w:rFonts w:ascii="Arial" w:hAnsi="Arial" w:cs="Arial"/>
        </w:rPr>
        <w:t>familia</w:t>
      </w:r>
      <w:r w:rsidRPr="00DF6524">
        <w:rPr>
          <w:rFonts w:ascii="Arial" w:hAnsi="Arial" w:cs="Arial"/>
          <w:spacing w:val="-16"/>
        </w:rPr>
        <w:t xml:space="preserve"> </w:t>
      </w:r>
      <w:r w:rsidRPr="00DF6524">
        <w:rPr>
          <w:rFonts w:ascii="Arial" w:hAnsi="Arial" w:cs="Arial"/>
        </w:rPr>
        <w:t>en</w:t>
      </w:r>
      <w:r w:rsidRPr="00DF6524">
        <w:rPr>
          <w:rFonts w:ascii="Arial" w:hAnsi="Arial" w:cs="Arial"/>
          <w:spacing w:val="-16"/>
        </w:rPr>
        <w:t xml:space="preserve"> </w:t>
      </w:r>
      <w:r w:rsidRPr="00DF6524">
        <w:rPr>
          <w:rFonts w:ascii="Arial" w:hAnsi="Arial" w:cs="Arial"/>
        </w:rPr>
        <w:t>el</w:t>
      </w:r>
      <w:r w:rsidRPr="00DF6524">
        <w:rPr>
          <w:rFonts w:ascii="Arial" w:hAnsi="Arial" w:cs="Arial"/>
          <w:spacing w:val="-16"/>
        </w:rPr>
        <w:t xml:space="preserve"> </w:t>
      </w:r>
      <w:r w:rsidRPr="00DF6524">
        <w:rPr>
          <w:rFonts w:ascii="Arial" w:hAnsi="Arial" w:cs="Arial"/>
        </w:rPr>
        <w:t>Registro</w:t>
      </w:r>
      <w:r w:rsidRPr="00DF6524">
        <w:rPr>
          <w:rFonts w:ascii="Arial" w:hAnsi="Arial" w:cs="Arial"/>
          <w:spacing w:val="-16"/>
        </w:rPr>
        <w:t xml:space="preserve"> </w:t>
      </w:r>
      <w:r w:rsidRPr="00DF6524">
        <w:rPr>
          <w:rFonts w:ascii="Arial" w:hAnsi="Arial" w:cs="Arial"/>
        </w:rPr>
        <w:t>Nacional, así como la condición de pobreza según los parámetros de SINIRUBE además de cumplir con los requisitos técnicos y sociales corroborados por parte del Departamento</w:t>
      </w:r>
      <w:r w:rsidRPr="00DF6524">
        <w:rPr>
          <w:rFonts w:ascii="Arial" w:hAnsi="Arial" w:cs="Arial"/>
          <w:spacing w:val="-8"/>
        </w:rPr>
        <w:t xml:space="preserve"> </w:t>
      </w:r>
      <w:r w:rsidRPr="00DF6524">
        <w:rPr>
          <w:rFonts w:ascii="Arial" w:hAnsi="Arial" w:cs="Arial"/>
        </w:rPr>
        <w:t>de</w:t>
      </w:r>
      <w:r w:rsidRPr="00DF6524">
        <w:rPr>
          <w:rFonts w:ascii="Arial" w:hAnsi="Arial" w:cs="Arial"/>
          <w:spacing w:val="-8"/>
        </w:rPr>
        <w:t xml:space="preserve"> </w:t>
      </w:r>
      <w:r w:rsidRPr="00DF6524">
        <w:rPr>
          <w:rFonts w:ascii="Arial" w:hAnsi="Arial" w:cs="Arial"/>
        </w:rPr>
        <w:t>Desarrollo</w:t>
      </w:r>
      <w:r w:rsidRPr="00DF6524">
        <w:rPr>
          <w:rFonts w:ascii="Arial" w:hAnsi="Arial" w:cs="Arial"/>
          <w:spacing w:val="-6"/>
        </w:rPr>
        <w:t xml:space="preserve"> </w:t>
      </w:r>
      <w:r w:rsidRPr="00DF6524">
        <w:rPr>
          <w:rFonts w:ascii="Arial" w:hAnsi="Arial" w:cs="Arial"/>
        </w:rPr>
        <w:t>Socio</w:t>
      </w:r>
      <w:r w:rsidRPr="00DF6524">
        <w:rPr>
          <w:rFonts w:ascii="Arial" w:hAnsi="Arial" w:cs="Arial"/>
          <w:spacing w:val="-6"/>
        </w:rPr>
        <w:t xml:space="preserve"> </w:t>
      </w:r>
      <w:r w:rsidRPr="00DF6524">
        <w:rPr>
          <w:rFonts w:ascii="Arial" w:hAnsi="Arial" w:cs="Arial"/>
        </w:rPr>
        <w:t>Productivo</w:t>
      </w:r>
      <w:r w:rsidRPr="00DF6524">
        <w:rPr>
          <w:rFonts w:ascii="Arial" w:hAnsi="Arial" w:cs="Arial"/>
          <w:spacing w:val="-6"/>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Comunal</w:t>
      </w:r>
      <w:r w:rsidRPr="00DF6524">
        <w:rPr>
          <w:rFonts w:ascii="Arial" w:hAnsi="Arial" w:cs="Arial"/>
          <w:spacing w:val="-7"/>
        </w:rPr>
        <w:t xml:space="preserve"> </w:t>
      </w:r>
      <w:r w:rsidRPr="00DF6524">
        <w:rPr>
          <w:rFonts w:ascii="Arial" w:hAnsi="Arial" w:cs="Arial"/>
        </w:rPr>
        <w:t>y</w:t>
      </w:r>
      <w:r w:rsidRPr="00DF6524">
        <w:rPr>
          <w:rFonts w:ascii="Arial" w:hAnsi="Arial" w:cs="Arial"/>
          <w:spacing w:val="-7"/>
        </w:rPr>
        <w:t xml:space="preserve"> </w:t>
      </w:r>
      <w:r w:rsidRPr="00DF6524">
        <w:rPr>
          <w:rFonts w:ascii="Arial" w:hAnsi="Arial" w:cs="Arial"/>
        </w:rPr>
        <w:t>la</w:t>
      </w:r>
      <w:r w:rsidRPr="00DF6524">
        <w:rPr>
          <w:rFonts w:ascii="Arial" w:hAnsi="Arial" w:cs="Arial"/>
          <w:spacing w:val="-9"/>
        </w:rPr>
        <w:t xml:space="preserve"> </w:t>
      </w:r>
      <w:r w:rsidRPr="00DF6524">
        <w:rPr>
          <w:rFonts w:ascii="Arial" w:hAnsi="Arial" w:cs="Arial"/>
        </w:rPr>
        <w:t>Dirección</w:t>
      </w:r>
      <w:r w:rsidRPr="00DF6524">
        <w:rPr>
          <w:rFonts w:ascii="Arial" w:hAnsi="Arial" w:cs="Arial"/>
          <w:spacing w:val="-5"/>
        </w:rPr>
        <w:t xml:space="preserve"> </w:t>
      </w:r>
      <w:r w:rsidRPr="00DF6524">
        <w:rPr>
          <w:rFonts w:ascii="Arial" w:hAnsi="Arial" w:cs="Arial"/>
        </w:rPr>
        <w:t>de</w:t>
      </w:r>
      <w:r w:rsidRPr="00DF6524">
        <w:rPr>
          <w:rFonts w:ascii="Arial" w:hAnsi="Arial" w:cs="Arial"/>
          <w:spacing w:val="-6"/>
        </w:rPr>
        <w:t xml:space="preserve"> </w:t>
      </w:r>
      <w:r w:rsidRPr="00DF6524">
        <w:rPr>
          <w:rFonts w:ascii="Arial" w:hAnsi="Arial" w:cs="Arial"/>
        </w:rPr>
        <w:t>Desarrollo Social, así como el cumplimiento de los requisitos jurídicos, verificados por parte de la Asesoría Jurídica.</w:t>
      </w:r>
    </w:p>
    <w:p w14:paraId="0033BE51" w14:textId="77777777" w:rsidR="00165B30" w:rsidRPr="00DF6524" w:rsidRDefault="00165B30" w:rsidP="008379C2">
      <w:pPr>
        <w:pStyle w:val="Prrafodelista"/>
        <w:widowControl w:val="0"/>
        <w:tabs>
          <w:tab w:val="left" w:pos="142"/>
        </w:tabs>
        <w:ind w:left="-142" w:right="49"/>
        <w:jc w:val="both"/>
        <w:rPr>
          <w:rFonts w:ascii="Arial" w:hAnsi="Arial" w:cs="Arial"/>
        </w:rPr>
      </w:pPr>
    </w:p>
    <w:p w14:paraId="5FBD2233" w14:textId="1EF8C445" w:rsidR="00165B30" w:rsidRPr="00DF6524" w:rsidRDefault="00165B30" w:rsidP="00660DA9">
      <w:pPr>
        <w:pStyle w:val="Prrafodelista"/>
        <w:widowControl w:val="0"/>
        <w:numPr>
          <w:ilvl w:val="0"/>
          <w:numId w:val="28"/>
        </w:numPr>
        <w:tabs>
          <w:tab w:val="left" w:pos="142"/>
        </w:tabs>
        <w:ind w:left="-142" w:right="49" w:firstLine="0"/>
        <w:jc w:val="both"/>
        <w:rPr>
          <w:rFonts w:ascii="Arial" w:hAnsi="Arial" w:cs="Arial"/>
        </w:rPr>
      </w:pPr>
      <w:r w:rsidRPr="00DF6524">
        <w:rPr>
          <w:rFonts w:ascii="Arial" w:hAnsi="Arial" w:cs="Arial"/>
        </w:rPr>
        <w:t xml:space="preserve">La Profesional en Desarrollo Social, la Licda. </w:t>
      </w:r>
      <w:r w:rsidRPr="00DF6524">
        <w:rPr>
          <w:rFonts w:ascii="Arial" w:hAnsi="Arial" w:cs="Arial"/>
          <w:shd w:val="clear" w:color="auto" w:fill="FFFFFF"/>
          <w:lang w:val="es-CR"/>
        </w:rPr>
        <w:t>Rebeca Guadalupe Barrientos Castro</w:t>
      </w:r>
      <w:r w:rsidRPr="00DF6524">
        <w:rPr>
          <w:rFonts w:ascii="Arial" w:hAnsi="Arial" w:cs="Arial"/>
          <w:shd w:val="clear" w:color="auto" w:fill="FFFFFF"/>
        </w:rPr>
        <w:t>,</w:t>
      </w:r>
      <w:r w:rsidRPr="00DF6524">
        <w:rPr>
          <w:rFonts w:ascii="Arial" w:hAnsi="Arial" w:cs="Arial"/>
        </w:rPr>
        <w:t xml:space="preserve"> recomienda proceder con la titulación</w:t>
      </w:r>
      <w:r w:rsidRPr="00DF6524">
        <w:rPr>
          <w:rFonts w:ascii="Arial" w:hAnsi="Arial" w:cs="Arial"/>
          <w:spacing w:val="-15"/>
        </w:rPr>
        <w:t xml:space="preserve"> en modalidad gratuita </w:t>
      </w:r>
      <w:r w:rsidRPr="00DF6524">
        <w:rPr>
          <w:rFonts w:ascii="Arial" w:hAnsi="Arial" w:cs="Arial"/>
        </w:rPr>
        <w:t>del</w:t>
      </w:r>
      <w:r w:rsidRPr="00DF6524">
        <w:rPr>
          <w:rFonts w:ascii="Arial" w:hAnsi="Arial" w:cs="Arial"/>
          <w:spacing w:val="-14"/>
        </w:rPr>
        <w:t xml:space="preserve"> </w:t>
      </w:r>
      <w:r w:rsidRPr="00DF6524">
        <w:rPr>
          <w:rFonts w:ascii="Arial" w:hAnsi="Arial" w:cs="Arial"/>
        </w:rPr>
        <w:t>inmueble</w:t>
      </w:r>
      <w:r w:rsidRPr="00DF6524">
        <w:rPr>
          <w:rFonts w:ascii="Arial" w:hAnsi="Arial" w:cs="Arial"/>
          <w:spacing w:val="-13"/>
        </w:rPr>
        <w:t xml:space="preserve"> </w:t>
      </w:r>
      <w:r w:rsidRPr="00DF6524">
        <w:rPr>
          <w:rFonts w:ascii="Arial" w:hAnsi="Arial" w:cs="Arial"/>
        </w:rPr>
        <w:t>a</w:t>
      </w:r>
      <w:r w:rsidRPr="00DF6524">
        <w:rPr>
          <w:rFonts w:ascii="Arial" w:hAnsi="Arial" w:cs="Arial"/>
          <w:spacing w:val="-15"/>
        </w:rPr>
        <w:t xml:space="preserve"> </w:t>
      </w:r>
      <w:r w:rsidRPr="00DF6524">
        <w:rPr>
          <w:rFonts w:ascii="Arial" w:hAnsi="Arial" w:cs="Arial"/>
        </w:rPr>
        <w:t>favor</w:t>
      </w:r>
      <w:r w:rsidRPr="00DF6524">
        <w:rPr>
          <w:rFonts w:ascii="Arial" w:hAnsi="Arial" w:cs="Arial"/>
          <w:spacing w:val="-14"/>
        </w:rPr>
        <w:t xml:space="preserve"> </w:t>
      </w:r>
      <w:r w:rsidRPr="00DF6524">
        <w:rPr>
          <w:rFonts w:ascii="Arial" w:hAnsi="Arial" w:cs="Arial"/>
        </w:rPr>
        <w:t>de</w:t>
      </w:r>
      <w:r w:rsidRPr="00DF6524">
        <w:rPr>
          <w:rFonts w:ascii="Arial" w:hAnsi="Arial" w:cs="Arial"/>
          <w:spacing w:val="-12"/>
        </w:rPr>
        <w:t xml:space="preserve"> </w:t>
      </w:r>
      <w:r w:rsidRPr="00DF6524">
        <w:rPr>
          <w:rFonts w:ascii="Arial" w:hAnsi="Arial" w:cs="Arial"/>
        </w:rPr>
        <w:t>la</w:t>
      </w:r>
      <w:r w:rsidRPr="00DF6524">
        <w:rPr>
          <w:rFonts w:ascii="Arial" w:hAnsi="Arial" w:cs="Arial"/>
          <w:spacing w:val="-15"/>
        </w:rPr>
        <w:t xml:space="preserve"> </w:t>
      </w:r>
      <w:r w:rsidRPr="00DF6524">
        <w:rPr>
          <w:rFonts w:ascii="Arial" w:hAnsi="Arial" w:cs="Arial"/>
        </w:rPr>
        <w:t>familia</w:t>
      </w:r>
      <w:r w:rsidRPr="00DF6524">
        <w:rPr>
          <w:rFonts w:ascii="Arial" w:hAnsi="Arial" w:cs="Arial"/>
          <w:spacing w:val="-13"/>
        </w:rPr>
        <w:t xml:space="preserve"> </w:t>
      </w:r>
      <w:r w:rsidRPr="00DF6524">
        <w:rPr>
          <w:rFonts w:ascii="Arial" w:hAnsi="Arial" w:cs="Arial"/>
        </w:rPr>
        <w:t>y</w:t>
      </w:r>
      <w:r w:rsidRPr="00DF6524">
        <w:rPr>
          <w:rFonts w:ascii="Arial" w:hAnsi="Arial" w:cs="Arial"/>
          <w:spacing w:val="-13"/>
        </w:rPr>
        <w:t xml:space="preserve"> </w:t>
      </w:r>
      <w:r w:rsidRPr="00DF6524">
        <w:rPr>
          <w:rFonts w:ascii="Arial" w:hAnsi="Arial" w:cs="Arial"/>
        </w:rPr>
        <w:t>que</w:t>
      </w:r>
      <w:r w:rsidRPr="00DF6524">
        <w:rPr>
          <w:rFonts w:ascii="Arial" w:hAnsi="Arial" w:cs="Arial"/>
          <w:spacing w:val="-12"/>
        </w:rPr>
        <w:t xml:space="preserve"> </w:t>
      </w:r>
      <w:r w:rsidRPr="00DF6524">
        <w:rPr>
          <w:rFonts w:ascii="Arial" w:hAnsi="Arial" w:cs="Arial"/>
        </w:rPr>
        <w:t>los</w:t>
      </w:r>
      <w:r w:rsidRPr="00DF6524">
        <w:rPr>
          <w:rFonts w:ascii="Arial" w:hAnsi="Arial" w:cs="Arial"/>
          <w:spacing w:val="-15"/>
        </w:rPr>
        <w:t xml:space="preserve"> </w:t>
      </w:r>
      <w:r w:rsidRPr="00DF6524">
        <w:rPr>
          <w:rFonts w:ascii="Arial" w:hAnsi="Arial" w:cs="Arial"/>
        </w:rPr>
        <w:t>gastos</w:t>
      </w:r>
      <w:r w:rsidRPr="00DF6524">
        <w:rPr>
          <w:rFonts w:ascii="Arial" w:hAnsi="Arial" w:cs="Arial"/>
          <w:spacing w:val="-13"/>
        </w:rPr>
        <w:t xml:space="preserve"> </w:t>
      </w:r>
      <w:r w:rsidRPr="00DF6524">
        <w:rPr>
          <w:rFonts w:ascii="Arial" w:hAnsi="Arial" w:cs="Arial"/>
        </w:rPr>
        <w:t>notariales</w:t>
      </w:r>
      <w:r w:rsidRPr="00DF6524">
        <w:rPr>
          <w:rFonts w:ascii="Arial" w:hAnsi="Arial" w:cs="Arial"/>
          <w:spacing w:val="-13"/>
        </w:rPr>
        <w:t xml:space="preserve"> </w:t>
      </w:r>
      <w:r w:rsidRPr="00DF6524">
        <w:rPr>
          <w:rFonts w:ascii="Arial" w:hAnsi="Arial" w:cs="Arial"/>
        </w:rPr>
        <w:t>sean asumidos por</w:t>
      </w:r>
      <w:r w:rsidRPr="00DF6524">
        <w:rPr>
          <w:rFonts w:ascii="Arial" w:hAnsi="Arial" w:cs="Arial"/>
          <w:shd w:val="clear" w:color="auto" w:fill="FFFFFF"/>
        </w:rPr>
        <w:t xml:space="preserve"> la Institución). (recomendación textual del ITS).</w:t>
      </w:r>
    </w:p>
    <w:p w14:paraId="75D5E2C7" w14:textId="77777777" w:rsidR="00165B30" w:rsidRPr="00DF6524" w:rsidRDefault="00165B30" w:rsidP="008379C2">
      <w:pPr>
        <w:pStyle w:val="Prrafodelista"/>
        <w:widowControl w:val="0"/>
        <w:tabs>
          <w:tab w:val="left" w:pos="142"/>
        </w:tabs>
        <w:ind w:left="-142" w:right="49"/>
        <w:jc w:val="both"/>
        <w:rPr>
          <w:rFonts w:ascii="Arial" w:hAnsi="Arial" w:cs="Arial"/>
        </w:rPr>
      </w:pPr>
    </w:p>
    <w:p w14:paraId="2969EDD8" w14:textId="77777777" w:rsidR="00165B30" w:rsidRPr="00DF6524" w:rsidRDefault="00165B30" w:rsidP="00660DA9">
      <w:pPr>
        <w:pStyle w:val="Prrafodelista"/>
        <w:widowControl w:val="0"/>
        <w:numPr>
          <w:ilvl w:val="0"/>
          <w:numId w:val="28"/>
        </w:numPr>
        <w:tabs>
          <w:tab w:val="left" w:pos="142"/>
        </w:tabs>
        <w:ind w:left="-142" w:right="49" w:firstLine="0"/>
        <w:jc w:val="both"/>
        <w:rPr>
          <w:rFonts w:ascii="Arial" w:hAnsi="Arial" w:cs="Arial"/>
        </w:rPr>
      </w:pPr>
      <w:r w:rsidRPr="00DF6524">
        <w:rPr>
          <w:rFonts w:ascii="Arial" w:hAnsi="Arial" w:cs="Arial"/>
          <w:shd w:val="clear" w:color="auto" w:fill="FFFFFF"/>
          <w:lang w:val="es-CR"/>
        </w:rPr>
        <w:t>Modificar el</w:t>
      </w:r>
      <w:r w:rsidRPr="00DF6524">
        <w:rPr>
          <w:rFonts w:ascii="Arial" w:hAnsi="Arial" w:cs="Arial"/>
          <w:shd w:val="clear" w:color="auto" w:fill="FFFFFF"/>
        </w:rPr>
        <w:t xml:space="preserve"> </w:t>
      </w:r>
      <w:r w:rsidRPr="00DF6524">
        <w:rPr>
          <w:rFonts w:ascii="Arial" w:hAnsi="Arial" w:cs="Arial"/>
          <w:bCs/>
          <w:shd w:val="clear" w:color="auto" w:fill="FFFFFF"/>
          <w:lang w:val="es-ES"/>
        </w:rPr>
        <w:t xml:space="preserve">Acuerdo de Consejo Directivo </w:t>
      </w:r>
      <w:proofErr w:type="spellStart"/>
      <w:r w:rsidRPr="00DF6524">
        <w:rPr>
          <w:rFonts w:ascii="Arial" w:hAnsi="Arial" w:cs="Arial"/>
          <w:bCs/>
          <w:shd w:val="clear" w:color="auto" w:fill="FFFFFF"/>
          <w:lang w:val="es-ES"/>
        </w:rPr>
        <w:t>N°</w:t>
      </w:r>
      <w:proofErr w:type="spellEnd"/>
      <w:r w:rsidRPr="00DF6524">
        <w:rPr>
          <w:rFonts w:ascii="Arial" w:hAnsi="Arial" w:cs="Arial"/>
          <w:bCs/>
          <w:shd w:val="clear" w:color="auto" w:fill="FFFFFF"/>
          <w:lang w:val="es-ES"/>
        </w:rPr>
        <w:t xml:space="preserve"> 384-03 con fecha 08 de octubre del 2003 indica lo siguiente, “</w:t>
      </w:r>
      <w:r w:rsidRPr="00DF6524">
        <w:rPr>
          <w:rFonts w:ascii="Arial" w:hAnsi="Arial" w:cs="Arial"/>
          <w:b/>
          <w:bCs/>
          <w:shd w:val="clear" w:color="auto" w:fill="FFFFFF"/>
          <w:lang w:val="es-ES"/>
        </w:rPr>
        <w:t>C</w:t>
      </w:r>
      <w:r w:rsidRPr="00DF6524">
        <w:rPr>
          <w:rFonts w:ascii="Arial" w:hAnsi="Arial" w:cs="Arial"/>
          <w:b/>
          <w:bCs/>
          <w:i/>
          <w:iCs/>
          <w:shd w:val="clear" w:color="auto" w:fill="FFFFFF"/>
          <w:lang w:val="es-ES"/>
        </w:rPr>
        <w:t>on el fin de queda proceda a autorizar a la señora Marjorie Abarca Monge, cédula # 1-656-016</w:t>
      </w:r>
      <w:r w:rsidRPr="00DF6524">
        <w:rPr>
          <w:rFonts w:ascii="Arial" w:hAnsi="Arial" w:cs="Arial"/>
          <w:bCs/>
          <w:shd w:val="clear" w:color="auto" w:fill="FFFFFF"/>
          <w:lang w:val="es-ES"/>
        </w:rPr>
        <w:t xml:space="preserve"> </w:t>
      </w:r>
      <w:r w:rsidRPr="00DF6524">
        <w:rPr>
          <w:rFonts w:ascii="Arial" w:hAnsi="Arial" w:cs="Arial"/>
          <w:b/>
          <w:bCs/>
          <w:i/>
          <w:iCs/>
          <w:shd w:val="clear" w:color="auto" w:fill="FFFFFF"/>
          <w:lang w:val="es-ES"/>
        </w:rPr>
        <w:t xml:space="preserve">traspasar su  propiedad inscrito en el partido de San José </w:t>
      </w:r>
      <w:r w:rsidRPr="00DF6524">
        <w:rPr>
          <w:rFonts w:ascii="Arial" w:hAnsi="Arial" w:cs="Arial"/>
          <w:b/>
          <w:bCs/>
          <w:i/>
          <w:iCs/>
          <w:shd w:val="clear" w:color="auto" w:fill="FFFFFF"/>
        </w:rPr>
        <w:t xml:space="preserve">folio real </w:t>
      </w:r>
      <w:proofErr w:type="spellStart"/>
      <w:r w:rsidRPr="00DF6524">
        <w:rPr>
          <w:rFonts w:ascii="Arial" w:hAnsi="Arial" w:cs="Arial"/>
          <w:b/>
          <w:bCs/>
          <w:i/>
          <w:iCs/>
          <w:shd w:val="clear" w:color="auto" w:fill="FFFFFF"/>
        </w:rPr>
        <w:t>N°</w:t>
      </w:r>
      <w:proofErr w:type="spellEnd"/>
      <w:r w:rsidRPr="00DF6524">
        <w:rPr>
          <w:rFonts w:ascii="Arial" w:hAnsi="Arial" w:cs="Arial"/>
          <w:b/>
          <w:bCs/>
          <w:i/>
          <w:iCs/>
          <w:shd w:val="clear" w:color="auto" w:fill="FFFFFF"/>
        </w:rPr>
        <w:t xml:space="preserve"> 380544-000, plano catastrado SJ-0886639-1990</w:t>
      </w:r>
      <w:r w:rsidRPr="00DF6524">
        <w:rPr>
          <w:rFonts w:ascii="Arial" w:hAnsi="Arial" w:cs="Arial"/>
          <w:b/>
          <w:bCs/>
          <w:i/>
          <w:iCs/>
          <w:shd w:val="clear" w:color="auto" w:fill="FFFFFF"/>
          <w:lang w:val="es-ES"/>
        </w:rPr>
        <w:t xml:space="preserve"> a favor de los señores DURAN CASTRO DAMARIS, CÉDULA # 30293097 Y JIMÉNEZ GUZMÁN JORGE, CÉDULA # 105050418 por ser ellos los que viven en dicha propiedad y que su vez la solicitante adquiera registralmente el lote # 8, actualmente a nombre del IMAS inscrita en el Partido de San José folio real 38545-000, por ejercer posesión sobre ésta propiedad, asimismo facultar a la Administración para que proceda a suscribir la respectiva escritura de permuta y titulación de conformidad a la posesión que ejerce cada familia sobre cada una de las propiedades”</w:t>
      </w:r>
      <w:r w:rsidRPr="00DF6524">
        <w:rPr>
          <w:rFonts w:ascii="Arial" w:hAnsi="Arial" w:cs="Arial"/>
          <w:bCs/>
          <w:shd w:val="clear" w:color="auto" w:fill="FFFFFF"/>
          <w:lang w:val="es-ES"/>
        </w:rPr>
        <w:t>. Lo anteriormente descrito no se ejecutó, desconociéndose el motivo por el cual la beneficiaria no tuvo respuesta de lo solicitado. (ver expediente digital # 139187, con el nombre del documento 139187_2010, con el folio# 0093).</w:t>
      </w:r>
    </w:p>
    <w:p w14:paraId="5FD6538E" w14:textId="77777777" w:rsidR="00165B30" w:rsidRPr="00DF6524" w:rsidRDefault="00165B30" w:rsidP="008379C2">
      <w:pPr>
        <w:pStyle w:val="Prrafodelista"/>
        <w:widowControl w:val="0"/>
        <w:tabs>
          <w:tab w:val="left" w:pos="142"/>
        </w:tabs>
        <w:ind w:left="-142" w:right="49"/>
        <w:jc w:val="both"/>
        <w:rPr>
          <w:rFonts w:ascii="Arial" w:hAnsi="Arial" w:cs="Arial"/>
          <w:bCs/>
          <w:shd w:val="clear" w:color="auto" w:fill="FFFFFF"/>
          <w:lang w:val="es-ES"/>
        </w:rPr>
      </w:pPr>
    </w:p>
    <w:p w14:paraId="3C50517E" w14:textId="77777777" w:rsidR="00165B30" w:rsidRPr="00DF6524" w:rsidRDefault="00165B30" w:rsidP="008379C2">
      <w:pPr>
        <w:pStyle w:val="Prrafodelista"/>
        <w:widowControl w:val="0"/>
        <w:tabs>
          <w:tab w:val="left" w:pos="142"/>
        </w:tabs>
        <w:ind w:left="-142" w:right="49"/>
        <w:jc w:val="both"/>
        <w:rPr>
          <w:rFonts w:ascii="Arial" w:hAnsi="Arial" w:cs="Arial"/>
        </w:rPr>
      </w:pPr>
      <w:r w:rsidRPr="00DF6524">
        <w:rPr>
          <w:rFonts w:ascii="Arial" w:hAnsi="Arial" w:cs="Arial"/>
          <w:bCs/>
          <w:shd w:val="clear" w:color="auto" w:fill="FFFFFF"/>
          <w:lang w:val="es-ES"/>
        </w:rPr>
        <w:t xml:space="preserve">Por lo que se requiere dicho acuerdo directivo se modifique y se realice la titulación </w:t>
      </w:r>
      <w:r w:rsidRPr="00DF6524">
        <w:rPr>
          <w:rFonts w:ascii="Arial" w:hAnsi="Arial" w:cs="Arial"/>
          <w:i/>
          <w:iCs/>
          <w:shd w:val="clear" w:color="auto" w:fill="FFFFFF"/>
          <w:lang w:val="es-ES"/>
        </w:rPr>
        <w:t>a favor únicamente de la señora</w:t>
      </w:r>
      <w:r w:rsidRPr="00DF6524">
        <w:rPr>
          <w:rFonts w:ascii="Arial" w:hAnsi="Arial" w:cs="Arial"/>
          <w:shd w:val="clear" w:color="auto" w:fill="FFFFFF"/>
          <w:lang w:val="es-ES"/>
        </w:rPr>
        <w:t xml:space="preserve"> D</w:t>
      </w:r>
      <w:proofErr w:type="spellStart"/>
      <w:r w:rsidRPr="00DF6524">
        <w:rPr>
          <w:rFonts w:ascii="Arial" w:hAnsi="Arial" w:cs="Arial"/>
          <w:shd w:val="clear" w:color="auto" w:fill="FFFFFF"/>
          <w:lang w:val="es-CR"/>
        </w:rPr>
        <w:t>amaris</w:t>
      </w:r>
      <w:proofErr w:type="spellEnd"/>
      <w:r w:rsidRPr="00DF6524">
        <w:rPr>
          <w:rFonts w:ascii="Arial" w:hAnsi="Arial" w:cs="Arial"/>
          <w:shd w:val="clear" w:color="auto" w:fill="FFFFFF"/>
          <w:lang w:val="es-ES"/>
        </w:rPr>
        <w:t xml:space="preserve"> </w:t>
      </w:r>
      <w:r w:rsidRPr="00DF6524">
        <w:rPr>
          <w:rFonts w:ascii="Arial" w:hAnsi="Arial" w:cs="Arial"/>
          <w:shd w:val="clear" w:color="auto" w:fill="FFFFFF"/>
          <w:lang w:val="es-CR"/>
        </w:rPr>
        <w:t>de los Ángeles Durán</w:t>
      </w:r>
      <w:r w:rsidRPr="00DF6524">
        <w:rPr>
          <w:rFonts w:ascii="Arial" w:hAnsi="Arial" w:cs="Arial"/>
          <w:shd w:val="clear" w:color="auto" w:fill="FFFFFF"/>
          <w:lang w:val="es-ES"/>
        </w:rPr>
        <w:t xml:space="preserve"> C</w:t>
      </w:r>
      <w:r w:rsidRPr="00DF6524">
        <w:rPr>
          <w:rFonts w:ascii="Arial" w:hAnsi="Arial" w:cs="Arial"/>
          <w:shd w:val="clear" w:color="auto" w:fill="FFFFFF"/>
          <w:lang w:val="es-CR"/>
        </w:rPr>
        <w:t>astro</w:t>
      </w:r>
      <w:r w:rsidRPr="00DF6524">
        <w:rPr>
          <w:rFonts w:ascii="Arial" w:hAnsi="Arial" w:cs="Arial"/>
          <w:shd w:val="clear" w:color="auto" w:fill="FFFFFF"/>
          <w:lang w:val="es-ES"/>
        </w:rPr>
        <w:t xml:space="preserve">, </w:t>
      </w:r>
      <w:r w:rsidRPr="00DF6524">
        <w:rPr>
          <w:rFonts w:ascii="Arial" w:hAnsi="Arial" w:cs="Arial"/>
          <w:shd w:val="clear" w:color="auto" w:fill="FFFFFF"/>
          <w:lang w:val="es-CR"/>
        </w:rPr>
        <w:t>Cédula de identidad</w:t>
      </w:r>
      <w:r w:rsidRPr="00DF6524">
        <w:rPr>
          <w:rFonts w:ascii="Arial" w:hAnsi="Arial" w:cs="Arial"/>
          <w:shd w:val="clear" w:color="auto" w:fill="FFFFFF"/>
          <w:lang w:val="es-ES"/>
        </w:rPr>
        <w:t xml:space="preserve"> #302930097, </w:t>
      </w:r>
      <w:r w:rsidRPr="00DF6524">
        <w:rPr>
          <w:rFonts w:ascii="Arial" w:hAnsi="Arial" w:cs="Arial"/>
          <w:i/>
          <w:iCs/>
          <w:shd w:val="clear" w:color="auto" w:fill="FFFFFF"/>
          <w:lang w:val="es-ES"/>
        </w:rPr>
        <w:t>debido a que su expareja el señor</w:t>
      </w:r>
      <w:r w:rsidRPr="00DF6524">
        <w:rPr>
          <w:rFonts w:ascii="Arial" w:hAnsi="Arial" w:cs="Arial"/>
          <w:shd w:val="clear" w:color="auto" w:fill="FFFFFF"/>
          <w:lang w:val="es-ES"/>
        </w:rPr>
        <w:t xml:space="preserve"> J</w:t>
      </w:r>
      <w:proofErr w:type="spellStart"/>
      <w:r w:rsidRPr="00DF6524">
        <w:rPr>
          <w:rFonts w:ascii="Arial" w:hAnsi="Arial" w:cs="Arial"/>
          <w:shd w:val="clear" w:color="auto" w:fill="FFFFFF"/>
          <w:lang w:val="es-CR"/>
        </w:rPr>
        <w:t>orge</w:t>
      </w:r>
      <w:proofErr w:type="spellEnd"/>
      <w:r w:rsidRPr="00DF6524">
        <w:rPr>
          <w:rFonts w:ascii="Arial" w:hAnsi="Arial" w:cs="Arial"/>
          <w:shd w:val="clear" w:color="auto" w:fill="FFFFFF"/>
          <w:lang w:val="es-ES"/>
        </w:rPr>
        <w:t xml:space="preserve"> </w:t>
      </w:r>
      <w:r w:rsidRPr="00DF6524">
        <w:rPr>
          <w:rFonts w:ascii="Arial" w:hAnsi="Arial" w:cs="Arial"/>
          <w:shd w:val="clear" w:color="auto" w:fill="FFFFFF"/>
          <w:lang w:val="es-CR"/>
        </w:rPr>
        <w:t>Jiménez</w:t>
      </w:r>
      <w:r w:rsidRPr="00DF6524">
        <w:rPr>
          <w:rFonts w:ascii="Arial" w:hAnsi="Arial" w:cs="Arial"/>
          <w:shd w:val="clear" w:color="auto" w:fill="FFFFFF"/>
          <w:lang w:val="es-ES"/>
        </w:rPr>
        <w:t xml:space="preserve"> Guzmán, </w:t>
      </w:r>
      <w:r w:rsidRPr="00DF6524">
        <w:rPr>
          <w:rFonts w:ascii="Arial" w:hAnsi="Arial" w:cs="Arial"/>
          <w:shd w:val="clear" w:color="auto" w:fill="FFFFFF"/>
          <w:lang w:val="es-CR"/>
        </w:rPr>
        <w:t>Cédula de identidad</w:t>
      </w:r>
      <w:r w:rsidRPr="00DF6524">
        <w:rPr>
          <w:rFonts w:ascii="Arial" w:hAnsi="Arial" w:cs="Arial"/>
          <w:shd w:val="clear" w:color="auto" w:fill="FFFFFF"/>
          <w:lang w:val="es-ES"/>
        </w:rPr>
        <w:t xml:space="preserve"> #105050418, s</w:t>
      </w:r>
      <w:r w:rsidRPr="00DF6524">
        <w:rPr>
          <w:rFonts w:ascii="Arial" w:hAnsi="Arial" w:cs="Arial"/>
          <w:i/>
          <w:iCs/>
          <w:shd w:val="clear" w:color="auto" w:fill="FFFFFF"/>
          <w:lang w:val="es-ES"/>
        </w:rPr>
        <w:t>e encuentra fallecido desde el día 05/08/2018, se confirma información por medio del sistema del Tribunal Supremo de Elecciones. (Consulta se adjunta al expediente digital).</w:t>
      </w:r>
    </w:p>
    <w:p w14:paraId="70531F9E" w14:textId="77777777" w:rsidR="00165B30" w:rsidRPr="00DF6524" w:rsidRDefault="00165B30" w:rsidP="008379C2">
      <w:pPr>
        <w:pStyle w:val="Prrafodelista"/>
        <w:ind w:left="-142" w:right="49"/>
        <w:rPr>
          <w:rFonts w:ascii="Arial" w:hAnsi="Arial" w:cs="Arial"/>
        </w:rPr>
      </w:pPr>
    </w:p>
    <w:p w14:paraId="193CB66B" w14:textId="16091965" w:rsidR="00165B30" w:rsidRPr="00DF6524" w:rsidRDefault="00165B30" w:rsidP="00660DA9">
      <w:pPr>
        <w:pStyle w:val="Prrafodelista"/>
        <w:widowControl w:val="0"/>
        <w:numPr>
          <w:ilvl w:val="0"/>
          <w:numId w:val="28"/>
        </w:numPr>
        <w:tabs>
          <w:tab w:val="left" w:pos="142"/>
        </w:tabs>
        <w:ind w:left="-142" w:right="49" w:firstLine="0"/>
        <w:jc w:val="both"/>
        <w:rPr>
          <w:rFonts w:ascii="Arial" w:hAnsi="Arial" w:cs="Arial"/>
        </w:rPr>
      </w:pPr>
      <w:r w:rsidRPr="00DF6524">
        <w:rPr>
          <w:rFonts w:ascii="Arial" w:hAnsi="Arial" w:cs="Arial"/>
        </w:rPr>
        <w:t>De</w:t>
      </w:r>
      <w:r w:rsidRPr="00DF6524">
        <w:rPr>
          <w:rFonts w:ascii="Arial" w:hAnsi="Arial" w:cs="Arial"/>
          <w:spacing w:val="-1"/>
        </w:rPr>
        <w:t xml:space="preserve"> </w:t>
      </w:r>
      <w:r w:rsidRPr="00DF6524">
        <w:rPr>
          <w:rFonts w:ascii="Arial" w:hAnsi="Arial" w:cs="Arial"/>
        </w:rPr>
        <w:t>conformidad</w:t>
      </w:r>
      <w:r w:rsidRPr="00DF6524">
        <w:rPr>
          <w:rFonts w:ascii="Arial" w:hAnsi="Arial" w:cs="Arial"/>
          <w:spacing w:val="-1"/>
        </w:rPr>
        <w:t xml:space="preserve"> </w:t>
      </w:r>
      <w:r w:rsidRPr="00DF6524">
        <w:rPr>
          <w:rFonts w:ascii="Arial" w:hAnsi="Arial" w:cs="Arial"/>
        </w:rPr>
        <w:t>con</w:t>
      </w:r>
      <w:r w:rsidRPr="00DF6524">
        <w:rPr>
          <w:rFonts w:ascii="Arial" w:hAnsi="Arial" w:cs="Arial"/>
          <w:spacing w:val="-1"/>
        </w:rPr>
        <w:t xml:space="preserve"> </w:t>
      </w:r>
      <w:r w:rsidRPr="00DF6524">
        <w:rPr>
          <w:rFonts w:ascii="Arial" w:hAnsi="Arial" w:cs="Arial"/>
        </w:rPr>
        <w:t>la</w:t>
      </w:r>
      <w:r w:rsidRPr="00DF6524">
        <w:rPr>
          <w:rFonts w:ascii="Arial" w:hAnsi="Arial" w:cs="Arial"/>
          <w:spacing w:val="-3"/>
        </w:rPr>
        <w:t xml:space="preserve"> </w:t>
      </w:r>
      <w:r w:rsidRPr="00DF6524">
        <w:rPr>
          <w:rFonts w:ascii="Arial" w:hAnsi="Arial" w:cs="Arial"/>
        </w:rPr>
        <w:t>información</w:t>
      </w:r>
      <w:r w:rsidRPr="00DF6524">
        <w:rPr>
          <w:rFonts w:ascii="Arial" w:hAnsi="Arial" w:cs="Arial"/>
          <w:spacing w:val="-1"/>
        </w:rPr>
        <w:t xml:space="preserve"> </w:t>
      </w:r>
      <w:r w:rsidRPr="00DF6524">
        <w:rPr>
          <w:rFonts w:ascii="Arial" w:hAnsi="Arial" w:cs="Arial"/>
        </w:rPr>
        <w:t>expuesta</w:t>
      </w:r>
      <w:r w:rsidRPr="00DF6524">
        <w:rPr>
          <w:rFonts w:ascii="Arial" w:hAnsi="Arial" w:cs="Arial"/>
          <w:spacing w:val="-1"/>
        </w:rPr>
        <w:t xml:space="preserve"> </w:t>
      </w:r>
      <w:r w:rsidRPr="00DF6524">
        <w:rPr>
          <w:rFonts w:ascii="Arial" w:hAnsi="Arial" w:cs="Arial"/>
        </w:rPr>
        <w:t>anteriormente y</w:t>
      </w:r>
      <w:r w:rsidRPr="00DF6524">
        <w:rPr>
          <w:rFonts w:ascii="Arial" w:hAnsi="Arial" w:cs="Arial"/>
          <w:spacing w:val="-1"/>
        </w:rPr>
        <w:t xml:space="preserve"> </w:t>
      </w:r>
      <w:r w:rsidRPr="00DF6524">
        <w:rPr>
          <w:rFonts w:ascii="Arial" w:hAnsi="Arial" w:cs="Arial"/>
        </w:rPr>
        <w:t>la</w:t>
      </w:r>
      <w:r w:rsidRPr="00DF6524">
        <w:rPr>
          <w:rFonts w:ascii="Arial" w:hAnsi="Arial" w:cs="Arial"/>
          <w:spacing w:val="-1"/>
        </w:rPr>
        <w:t xml:space="preserve"> </w:t>
      </w:r>
      <w:r w:rsidRPr="00DF6524">
        <w:rPr>
          <w:rFonts w:ascii="Arial" w:hAnsi="Arial" w:cs="Arial"/>
        </w:rPr>
        <w:t>recomendación de</w:t>
      </w:r>
      <w:r w:rsidRPr="00DF6524">
        <w:rPr>
          <w:rFonts w:ascii="Arial" w:hAnsi="Arial" w:cs="Arial"/>
          <w:spacing w:val="-1"/>
        </w:rPr>
        <w:t xml:space="preserve"> </w:t>
      </w:r>
      <w:r w:rsidRPr="00DF6524">
        <w:rPr>
          <w:rFonts w:ascii="Arial" w:hAnsi="Arial" w:cs="Arial"/>
        </w:rPr>
        <w:t>la Profesional en Desarrollo Social, el Consejo Directivo del IMAS considera que es procedente la titulación en los</w:t>
      </w:r>
      <w:r w:rsidRPr="00DF6524">
        <w:rPr>
          <w:rFonts w:ascii="Arial" w:hAnsi="Arial" w:cs="Arial"/>
          <w:spacing w:val="-1"/>
        </w:rPr>
        <w:t xml:space="preserve"> </w:t>
      </w:r>
      <w:r w:rsidRPr="00DF6524">
        <w:rPr>
          <w:rFonts w:ascii="Arial" w:hAnsi="Arial" w:cs="Arial"/>
        </w:rPr>
        <w:t>términos planteados, ya</w:t>
      </w:r>
      <w:r w:rsidRPr="00DF6524">
        <w:rPr>
          <w:rFonts w:ascii="Arial" w:hAnsi="Arial" w:cs="Arial"/>
          <w:spacing w:val="-1"/>
        </w:rPr>
        <w:t xml:space="preserve"> </w:t>
      </w:r>
      <w:r w:rsidRPr="00DF6524">
        <w:rPr>
          <w:rFonts w:ascii="Arial" w:hAnsi="Arial" w:cs="Arial"/>
        </w:rPr>
        <w:t>que</w:t>
      </w:r>
      <w:r w:rsidRPr="00DF6524">
        <w:rPr>
          <w:rFonts w:ascii="Arial" w:hAnsi="Arial" w:cs="Arial"/>
          <w:spacing w:val="-1"/>
        </w:rPr>
        <w:t xml:space="preserve"> </w:t>
      </w:r>
      <w:r w:rsidRPr="00DF6524">
        <w:rPr>
          <w:rFonts w:ascii="Arial" w:hAnsi="Arial" w:cs="Arial"/>
        </w:rPr>
        <w:t>a través</w:t>
      </w:r>
      <w:r w:rsidRPr="00DF6524">
        <w:rPr>
          <w:rFonts w:ascii="Arial" w:hAnsi="Arial" w:cs="Arial"/>
          <w:spacing w:val="-1"/>
        </w:rPr>
        <w:t xml:space="preserve"> </w:t>
      </w:r>
      <w:r w:rsidRPr="00DF6524">
        <w:rPr>
          <w:rFonts w:ascii="Arial" w:hAnsi="Arial" w:cs="Arial"/>
        </w:rPr>
        <w:t>del acto se logra mejorar las condiciones de habitabilidad de la familia beneficiaria.</w:t>
      </w:r>
    </w:p>
    <w:p w14:paraId="78200629" w14:textId="77777777" w:rsidR="008102A0" w:rsidRDefault="008102A0" w:rsidP="008379C2">
      <w:pPr>
        <w:pStyle w:val="Prrafodelista"/>
        <w:ind w:left="-142" w:right="49"/>
        <w:contextualSpacing/>
        <w:jc w:val="center"/>
        <w:rPr>
          <w:rFonts w:ascii="Arial" w:hAnsi="Arial" w:cs="Arial"/>
          <w:b/>
          <w:bCs/>
        </w:rPr>
      </w:pPr>
    </w:p>
    <w:p w14:paraId="24D78161" w14:textId="53156DBE" w:rsidR="00165B30" w:rsidRPr="00DF6524" w:rsidRDefault="00165B30" w:rsidP="008379C2">
      <w:pPr>
        <w:pStyle w:val="Prrafodelista"/>
        <w:ind w:left="-142" w:right="49"/>
        <w:contextualSpacing/>
        <w:jc w:val="center"/>
        <w:rPr>
          <w:rFonts w:ascii="Arial" w:hAnsi="Arial" w:cs="Arial"/>
          <w:b/>
          <w:bCs/>
        </w:rPr>
      </w:pPr>
      <w:r w:rsidRPr="00DF6524">
        <w:rPr>
          <w:rFonts w:ascii="Arial" w:hAnsi="Arial" w:cs="Arial"/>
          <w:b/>
          <w:bCs/>
        </w:rPr>
        <w:t>POR TANTO</w:t>
      </w:r>
      <w:r w:rsidRPr="00DF6524">
        <w:rPr>
          <w:rFonts w:ascii="Arial" w:hAnsi="Arial" w:cs="Arial"/>
          <w:b/>
          <w:bCs/>
          <w:lang w:val="es-CR"/>
        </w:rPr>
        <w:t xml:space="preserve">, </w:t>
      </w:r>
      <w:r w:rsidRPr="00DF6524">
        <w:rPr>
          <w:rFonts w:ascii="Arial" w:hAnsi="Arial" w:cs="Arial"/>
          <w:b/>
          <w:bCs/>
        </w:rPr>
        <w:t>SE ACUERDA</w:t>
      </w:r>
    </w:p>
    <w:p w14:paraId="7A8B1DFB" w14:textId="77777777" w:rsidR="00165B30" w:rsidRPr="00DF6524" w:rsidRDefault="00165B30" w:rsidP="008379C2">
      <w:pPr>
        <w:pStyle w:val="Prrafodelista"/>
        <w:ind w:left="-142" w:right="49"/>
        <w:contextualSpacing/>
        <w:jc w:val="center"/>
        <w:rPr>
          <w:rFonts w:ascii="Arial" w:hAnsi="Arial" w:cs="Arial"/>
          <w:b/>
          <w:bCs/>
          <w:shd w:val="clear" w:color="auto" w:fill="FFFFFF"/>
        </w:rPr>
      </w:pPr>
    </w:p>
    <w:p w14:paraId="460A2BC8"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r w:rsidRPr="00DF6524">
        <w:rPr>
          <w:rFonts w:ascii="Arial" w:hAnsi="Arial" w:cs="Arial"/>
          <w:sz w:val="24"/>
          <w:szCs w:val="24"/>
          <w:shd w:val="clear" w:color="auto" w:fill="FFFFFF"/>
        </w:rPr>
        <w:t>1.- Declarar de Interés Social, el presente acto de titulación.</w:t>
      </w:r>
    </w:p>
    <w:p w14:paraId="0F3E6C67"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p>
    <w:p w14:paraId="68D16F9A"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r w:rsidRPr="00DF6524">
        <w:rPr>
          <w:rFonts w:ascii="Arial" w:hAnsi="Arial" w:cs="Arial"/>
          <w:sz w:val="24"/>
          <w:szCs w:val="24"/>
          <w:shd w:val="clear" w:color="auto" w:fill="FFFFFF"/>
        </w:rPr>
        <w:t xml:space="preserve">2.- Modificar el Acuerdo de Consejo Directivo </w:t>
      </w:r>
      <w:proofErr w:type="spellStart"/>
      <w:r w:rsidRPr="00DF6524">
        <w:rPr>
          <w:rFonts w:ascii="Arial" w:hAnsi="Arial" w:cs="Arial"/>
          <w:sz w:val="24"/>
          <w:szCs w:val="24"/>
          <w:shd w:val="clear" w:color="auto" w:fill="FFFFFF"/>
        </w:rPr>
        <w:t>N°</w:t>
      </w:r>
      <w:proofErr w:type="spellEnd"/>
      <w:r w:rsidRPr="00DF6524">
        <w:rPr>
          <w:rFonts w:ascii="Arial" w:hAnsi="Arial" w:cs="Arial"/>
          <w:sz w:val="24"/>
          <w:szCs w:val="24"/>
          <w:shd w:val="clear" w:color="auto" w:fill="FFFFFF"/>
        </w:rPr>
        <w:t xml:space="preserve"> 384-03, acta 079-03, de fecha 08 de octubre de 2003, como parte del ajuste en el proceso de titulación a favor de Marjorie Abarca Monge, cédula de identidad #106560016, se requiere que permute con el Instituto Mixto de Ayuda Social el inmueble inscrito en el partido de San José, folio real 380544-000, con plano catastrado N°1-0886639-1990, propiedad donada por el IMAS en el año 1993, por error involuntario se asignó el plano catastro incorrecto.</w:t>
      </w:r>
    </w:p>
    <w:p w14:paraId="45B34C06"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p>
    <w:p w14:paraId="0A785D4C"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r w:rsidRPr="00DF6524">
        <w:rPr>
          <w:rFonts w:ascii="Arial" w:hAnsi="Arial" w:cs="Arial"/>
          <w:sz w:val="24"/>
          <w:szCs w:val="24"/>
          <w:shd w:val="clear" w:color="auto" w:fill="FFFFFF"/>
        </w:rPr>
        <w:t xml:space="preserve">Consecuentemente el IMAS, luego de recibir la propiedad inscrita en el partido de San José, folio real 380544-000, con plano catastrado </w:t>
      </w:r>
      <w:proofErr w:type="spellStart"/>
      <w:r w:rsidRPr="00DF6524">
        <w:rPr>
          <w:rFonts w:ascii="Arial" w:hAnsi="Arial" w:cs="Arial"/>
          <w:sz w:val="24"/>
          <w:szCs w:val="24"/>
          <w:shd w:val="clear" w:color="auto" w:fill="FFFFFF"/>
        </w:rPr>
        <w:t>Nº</w:t>
      </w:r>
      <w:proofErr w:type="spellEnd"/>
      <w:r w:rsidRPr="00DF6524">
        <w:rPr>
          <w:rFonts w:ascii="Arial" w:hAnsi="Arial" w:cs="Arial"/>
          <w:sz w:val="24"/>
          <w:szCs w:val="24"/>
          <w:shd w:val="clear" w:color="auto" w:fill="FFFFFF"/>
        </w:rPr>
        <w:t xml:space="preserve"> 1-0886639-1990, aprobar la donación para titular la propiedad a favor de Marjorie Abarca Monge, cédula de </w:t>
      </w:r>
      <w:r w:rsidRPr="00DF6524">
        <w:rPr>
          <w:rFonts w:ascii="Arial" w:hAnsi="Arial" w:cs="Arial"/>
          <w:sz w:val="24"/>
          <w:szCs w:val="24"/>
          <w:shd w:val="clear" w:color="auto" w:fill="FFFFFF"/>
        </w:rPr>
        <w:lastRenderedPageBreak/>
        <w:t xml:space="preserve">identidad #106560016, que se localiza en el proyecto Tiribi, lote #E-8, Distrito San Felipe, Cantón Alajuelita, Provincia San José, con un área de 90 m2 y con un valor del lote de ¢4.050.000,00 (cuatro millones cincuenta mil colones exactos), con base en la recomendación de la profesional en desarrollo social la licenciada  Rebeca Barrientos Castro, contenida en el expediente digital #53799.  </w:t>
      </w:r>
    </w:p>
    <w:p w14:paraId="469FDB4A"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p>
    <w:p w14:paraId="7DAC85F0" w14:textId="77777777" w:rsidR="00165B30" w:rsidRPr="00DF6524" w:rsidRDefault="00165B30" w:rsidP="008379C2">
      <w:pPr>
        <w:pStyle w:val="Textoindependiente"/>
        <w:spacing w:after="0"/>
        <w:ind w:left="-142" w:right="49"/>
        <w:jc w:val="both"/>
        <w:rPr>
          <w:rFonts w:ascii="Arial" w:hAnsi="Arial" w:cs="Arial"/>
          <w:sz w:val="24"/>
          <w:szCs w:val="24"/>
          <w:shd w:val="clear" w:color="auto" w:fill="FFFFFF"/>
        </w:rPr>
      </w:pPr>
      <w:r w:rsidRPr="00DF6524">
        <w:rPr>
          <w:rFonts w:ascii="Arial" w:hAnsi="Arial" w:cs="Arial"/>
          <w:sz w:val="24"/>
          <w:szCs w:val="24"/>
          <w:shd w:val="clear" w:color="auto" w:fill="FFFFFF"/>
        </w:rPr>
        <w:t xml:space="preserve">Asimismo, se procederá con la donación del lote propiedad del IMAS para titular el inmueble con folio real 1-380544-000 y plano catastrado 1-0886639-1990, a favor de Damaris de los Ángeles Durán Castro, cédula de identidad #302930097, contenida en el expediente digital #139187. </w:t>
      </w:r>
    </w:p>
    <w:p w14:paraId="61984140" w14:textId="77777777" w:rsidR="00165B30" w:rsidRPr="00DF6524" w:rsidRDefault="00165B30" w:rsidP="008379C2">
      <w:pPr>
        <w:pStyle w:val="Textoindependiente"/>
        <w:spacing w:after="0"/>
        <w:ind w:left="-142" w:right="49"/>
        <w:rPr>
          <w:rFonts w:ascii="Arial" w:hAnsi="Arial" w:cs="Arial"/>
          <w:sz w:val="24"/>
          <w:szCs w:val="24"/>
          <w:shd w:val="clear" w:color="auto" w:fill="FFFFFF"/>
        </w:rPr>
      </w:pPr>
    </w:p>
    <w:p w14:paraId="290C10B7" w14:textId="77777777" w:rsidR="00165B30" w:rsidRPr="00DF6524" w:rsidRDefault="00165B30" w:rsidP="008379C2">
      <w:pPr>
        <w:pStyle w:val="Textoindependiente"/>
        <w:spacing w:after="0"/>
        <w:ind w:left="-142" w:right="49"/>
        <w:rPr>
          <w:rFonts w:ascii="Arial" w:hAnsi="Arial" w:cs="Arial"/>
          <w:spacing w:val="-2"/>
          <w:sz w:val="24"/>
          <w:szCs w:val="24"/>
        </w:rPr>
      </w:pPr>
      <w:r w:rsidRPr="00DF6524">
        <w:rPr>
          <w:rFonts w:ascii="Arial" w:hAnsi="Arial" w:cs="Arial"/>
          <w:sz w:val="24"/>
          <w:szCs w:val="24"/>
        </w:rPr>
        <w:t>Dicho</w:t>
      </w:r>
      <w:r w:rsidRPr="00DF6524">
        <w:rPr>
          <w:rFonts w:ascii="Arial" w:hAnsi="Arial" w:cs="Arial"/>
          <w:spacing w:val="-4"/>
          <w:sz w:val="24"/>
          <w:szCs w:val="24"/>
        </w:rPr>
        <w:t xml:space="preserve"> </w:t>
      </w:r>
      <w:r w:rsidRPr="00DF6524">
        <w:rPr>
          <w:rFonts w:ascii="Arial" w:hAnsi="Arial" w:cs="Arial"/>
          <w:sz w:val="24"/>
          <w:szCs w:val="24"/>
        </w:rPr>
        <w:t>acto</w:t>
      </w:r>
      <w:r w:rsidRPr="00DF6524">
        <w:rPr>
          <w:rFonts w:ascii="Arial" w:hAnsi="Arial" w:cs="Arial"/>
          <w:spacing w:val="-4"/>
          <w:sz w:val="24"/>
          <w:szCs w:val="24"/>
        </w:rPr>
        <w:t xml:space="preserve"> </w:t>
      </w:r>
      <w:r w:rsidRPr="00DF6524">
        <w:rPr>
          <w:rFonts w:ascii="Arial" w:hAnsi="Arial" w:cs="Arial"/>
          <w:sz w:val="24"/>
          <w:szCs w:val="24"/>
        </w:rPr>
        <w:t>administrativo</w:t>
      </w:r>
      <w:r w:rsidRPr="00DF6524">
        <w:rPr>
          <w:rFonts w:ascii="Arial" w:hAnsi="Arial" w:cs="Arial"/>
          <w:spacing w:val="-4"/>
          <w:sz w:val="24"/>
          <w:szCs w:val="24"/>
        </w:rPr>
        <w:t xml:space="preserve"> </w:t>
      </w:r>
      <w:r w:rsidRPr="00DF6524">
        <w:rPr>
          <w:rFonts w:ascii="Arial" w:hAnsi="Arial" w:cs="Arial"/>
          <w:sz w:val="24"/>
          <w:szCs w:val="24"/>
        </w:rPr>
        <w:t>se</w:t>
      </w:r>
      <w:r w:rsidRPr="00DF6524">
        <w:rPr>
          <w:rFonts w:ascii="Arial" w:hAnsi="Arial" w:cs="Arial"/>
          <w:spacing w:val="-2"/>
          <w:sz w:val="24"/>
          <w:szCs w:val="24"/>
        </w:rPr>
        <w:t xml:space="preserve"> </w:t>
      </w:r>
      <w:r w:rsidRPr="00DF6524">
        <w:rPr>
          <w:rFonts w:ascii="Arial" w:hAnsi="Arial" w:cs="Arial"/>
          <w:sz w:val="24"/>
          <w:szCs w:val="24"/>
        </w:rPr>
        <w:t>realizará</w:t>
      </w:r>
      <w:r w:rsidRPr="00DF6524">
        <w:rPr>
          <w:rFonts w:ascii="Arial" w:hAnsi="Arial" w:cs="Arial"/>
          <w:spacing w:val="-5"/>
          <w:sz w:val="24"/>
          <w:szCs w:val="24"/>
        </w:rPr>
        <w:t xml:space="preserve"> </w:t>
      </w:r>
      <w:r w:rsidRPr="00DF6524">
        <w:rPr>
          <w:rFonts w:ascii="Arial" w:hAnsi="Arial" w:cs="Arial"/>
          <w:sz w:val="24"/>
          <w:szCs w:val="24"/>
        </w:rPr>
        <w:t>de</w:t>
      </w:r>
      <w:r w:rsidRPr="00DF6524">
        <w:rPr>
          <w:rFonts w:ascii="Arial" w:hAnsi="Arial" w:cs="Arial"/>
          <w:spacing w:val="-4"/>
          <w:sz w:val="24"/>
          <w:szCs w:val="24"/>
        </w:rPr>
        <w:t xml:space="preserve"> </w:t>
      </w:r>
      <w:r w:rsidRPr="00DF6524">
        <w:rPr>
          <w:rFonts w:ascii="Arial" w:hAnsi="Arial" w:cs="Arial"/>
          <w:sz w:val="24"/>
          <w:szCs w:val="24"/>
        </w:rPr>
        <w:t>conformidad</w:t>
      </w:r>
      <w:r w:rsidRPr="00DF6524">
        <w:rPr>
          <w:rFonts w:ascii="Arial" w:hAnsi="Arial" w:cs="Arial"/>
          <w:spacing w:val="-3"/>
          <w:sz w:val="24"/>
          <w:szCs w:val="24"/>
        </w:rPr>
        <w:t xml:space="preserve"> </w:t>
      </w:r>
      <w:r w:rsidRPr="00DF6524">
        <w:rPr>
          <w:rFonts w:ascii="Arial" w:hAnsi="Arial" w:cs="Arial"/>
          <w:sz w:val="24"/>
          <w:szCs w:val="24"/>
        </w:rPr>
        <w:t>con</w:t>
      </w:r>
      <w:r w:rsidRPr="00DF6524">
        <w:rPr>
          <w:rFonts w:ascii="Arial" w:hAnsi="Arial" w:cs="Arial"/>
          <w:spacing w:val="-4"/>
          <w:sz w:val="24"/>
          <w:szCs w:val="24"/>
        </w:rPr>
        <w:t xml:space="preserve"> </w:t>
      </w:r>
      <w:r w:rsidRPr="00DF6524">
        <w:rPr>
          <w:rFonts w:ascii="Arial" w:hAnsi="Arial" w:cs="Arial"/>
          <w:sz w:val="24"/>
          <w:szCs w:val="24"/>
        </w:rPr>
        <w:t>las</w:t>
      </w:r>
      <w:r w:rsidRPr="00DF6524">
        <w:rPr>
          <w:rFonts w:ascii="Arial" w:hAnsi="Arial" w:cs="Arial"/>
          <w:spacing w:val="-5"/>
          <w:sz w:val="24"/>
          <w:szCs w:val="24"/>
        </w:rPr>
        <w:t xml:space="preserve"> </w:t>
      </w:r>
      <w:r w:rsidRPr="00DF6524">
        <w:rPr>
          <w:rFonts w:ascii="Arial" w:hAnsi="Arial" w:cs="Arial"/>
          <w:sz w:val="24"/>
          <w:szCs w:val="24"/>
        </w:rPr>
        <w:t>siguientes</w:t>
      </w:r>
      <w:r w:rsidRPr="00DF6524">
        <w:rPr>
          <w:rFonts w:ascii="Arial" w:hAnsi="Arial" w:cs="Arial"/>
          <w:spacing w:val="-4"/>
          <w:sz w:val="24"/>
          <w:szCs w:val="24"/>
        </w:rPr>
        <w:t xml:space="preserve"> </w:t>
      </w:r>
      <w:r w:rsidRPr="00DF6524">
        <w:rPr>
          <w:rFonts w:ascii="Arial" w:hAnsi="Arial" w:cs="Arial"/>
          <w:spacing w:val="-2"/>
          <w:sz w:val="24"/>
          <w:szCs w:val="24"/>
        </w:rPr>
        <w:t>condiciones:</w:t>
      </w:r>
    </w:p>
    <w:p w14:paraId="4EE9F580" w14:textId="77777777" w:rsidR="00165B30" w:rsidRPr="00DF6524" w:rsidRDefault="00165B30" w:rsidP="008379C2">
      <w:pPr>
        <w:pStyle w:val="Textoindependiente"/>
        <w:spacing w:after="0"/>
        <w:ind w:left="-142" w:right="49"/>
        <w:rPr>
          <w:rFonts w:ascii="Arial" w:hAnsi="Arial" w:cs="Arial"/>
          <w:spacing w:val="-2"/>
          <w:sz w:val="24"/>
          <w:szCs w:val="24"/>
        </w:rPr>
      </w:pPr>
    </w:p>
    <w:p w14:paraId="007C121C" w14:textId="77777777" w:rsidR="00165B30" w:rsidRPr="00DF6524" w:rsidRDefault="00165B30" w:rsidP="00660DA9">
      <w:pPr>
        <w:pStyle w:val="Prrafodelista"/>
        <w:widowControl w:val="0"/>
        <w:numPr>
          <w:ilvl w:val="0"/>
          <w:numId w:val="29"/>
        </w:numPr>
        <w:tabs>
          <w:tab w:val="clear" w:pos="0"/>
          <w:tab w:val="left" w:pos="284"/>
        </w:tabs>
        <w:ind w:left="-142" w:right="49" w:firstLine="0"/>
        <w:jc w:val="both"/>
        <w:rPr>
          <w:rFonts w:ascii="Arial" w:hAnsi="Arial" w:cs="Arial"/>
          <w:lang w:val="es-ES"/>
        </w:rPr>
      </w:pPr>
      <w:r w:rsidRPr="00DF6524">
        <w:rPr>
          <w:rFonts w:ascii="Arial" w:hAnsi="Arial" w:cs="Arial"/>
          <w:lang w:val="es-ES"/>
        </w:rPr>
        <w:t>Dentro</w:t>
      </w:r>
      <w:r w:rsidRPr="00DF6524">
        <w:rPr>
          <w:rFonts w:ascii="Arial" w:hAnsi="Arial" w:cs="Arial"/>
          <w:spacing w:val="-8"/>
          <w:lang w:val="es-ES"/>
        </w:rPr>
        <w:t xml:space="preserve"> </w:t>
      </w:r>
      <w:r w:rsidRPr="00DF6524">
        <w:rPr>
          <w:rFonts w:ascii="Arial" w:hAnsi="Arial" w:cs="Arial"/>
          <w:lang w:val="es-ES"/>
        </w:rPr>
        <w:t>del</w:t>
      </w:r>
      <w:r w:rsidRPr="00DF6524">
        <w:rPr>
          <w:rFonts w:ascii="Arial" w:hAnsi="Arial" w:cs="Arial"/>
          <w:spacing w:val="-9"/>
          <w:lang w:val="es-ES"/>
        </w:rPr>
        <w:t xml:space="preserve"> </w:t>
      </w:r>
      <w:r w:rsidRPr="00DF6524">
        <w:rPr>
          <w:rFonts w:ascii="Arial" w:hAnsi="Arial" w:cs="Arial"/>
          <w:lang w:val="es-ES"/>
        </w:rPr>
        <w:t>acto</w:t>
      </w:r>
      <w:r w:rsidRPr="00DF6524">
        <w:rPr>
          <w:rFonts w:ascii="Arial" w:hAnsi="Arial" w:cs="Arial"/>
          <w:spacing w:val="-7"/>
          <w:lang w:val="es-ES"/>
        </w:rPr>
        <w:t xml:space="preserve"> </w:t>
      </w:r>
      <w:r w:rsidRPr="00DF6524">
        <w:rPr>
          <w:rFonts w:ascii="Arial" w:hAnsi="Arial" w:cs="Arial"/>
          <w:lang w:val="es-ES"/>
        </w:rPr>
        <w:t>notarial</w:t>
      </w:r>
      <w:r w:rsidRPr="00DF6524">
        <w:rPr>
          <w:rFonts w:ascii="Arial" w:hAnsi="Arial" w:cs="Arial"/>
          <w:spacing w:val="-6"/>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traspaso</w:t>
      </w:r>
      <w:r w:rsidRPr="00DF6524">
        <w:rPr>
          <w:rFonts w:ascii="Arial" w:hAnsi="Arial" w:cs="Arial"/>
          <w:spacing w:val="-7"/>
          <w:lang w:val="es-ES"/>
        </w:rPr>
        <w:t xml:space="preserve"> </w:t>
      </w:r>
      <w:r w:rsidRPr="00DF6524">
        <w:rPr>
          <w:rFonts w:ascii="Arial" w:hAnsi="Arial" w:cs="Arial"/>
          <w:lang w:val="es-ES"/>
        </w:rPr>
        <w:t>se</w:t>
      </w:r>
      <w:r w:rsidRPr="00DF6524">
        <w:rPr>
          <w:rFonts w:ascii="Arial" w:hAnsi="Arial" w:cs="Arial"/>
          <w:spacing w:val="-7"/>
          <w:lang w:val="es-ES"/>
        </w:rPr>
        <w:t xml:space="preserve"> </w:t>
      </w:r>
      <w:r w:rsidRPr="00DF6524">
        <w:rPr>
          <w:rFonts w:ascii="Arial" w:hAnsi="Arial" w:cs="Arial"/>
          <w:lang w:val="es-ES"/>
        </w:rPr>
        <w:t>incorporará</w:t>
      </w:r>
      <w:r w:rsidRPr="00DF6524">
        <w:rPr>
          <w:rFonts w:ascii="Arial" w:hAnsi="Arial" w:cs="Arial"/>
          <w:spacing w:val="-5"/>
          <w:lang w:val="es-ES"/>
        </w:rPr>
        <w:t xml:space="preserve"> </w:t>
      </w:r>
      <w:r w:rsidRPr="00DF6524">
        <w:rPr>
          <w:rFonts w:ascii="Arial" w:hAnsi="Arial" w:cs="Arial"/>
          <w:lang w:val="es-ES"/>
        </w:rPr>
        <w:t>una</w:t>
      </w:r>
      <w:r w:rsidRPr="00DF6524">
        <w:rPr>
          <w:rFonts w:ascii="Arial" w:hAnsi="Arial" w:cs="Arial"/>
          <w:spacing w:val="-7"/>
          <w:lang w:val="es-ES"/>
        </w:rPr>
        <w:t xml:space="preserve"> </w:t>
      </w:r>
      <w:r w:rsidRPr="00DF6524">
        <w:rPr>
          <w:rFonts w:ascii="Arial" w:hAnsi="Arial" w:cs="Arial"/>
          <w:lang w:val="es-ES"/>
        </w:rPr>
        <w:t>limitación</w:t>
      </w:r>
      <w:r w:rsidRPr="00DF6524">
        <w:rPr>
          <w:rFonts w:ascii="Arial" w:hAnsi="Arial" w:cs="Arial"/>
          <w:spacing w:val="-7"/>
          <w:lang w:val="es-ES"/>
        </w:rPr>
        <w:t xml:space="preserve"> </w:t>
      </w:r>
      <w:r w:rsidRPr="00DF6524">
        <w:rPr>
          <w:rFonts w:ascii="Arial" w:hAnsi="Arial" w:cs="Arial"/>
          <w:lang w:val="es-ES"/>
        </w:rPr>
        <w:t>de</w:t>
      </w:r>
      <w:r w:rsidRPr="00DF6524">
        <w:rPr>
          <w:rFonts w:ascii="Arial" w:hAnsi="Arial" w:cs="Arial"/>
          <w:spacing w:val="-7"/>
          <w:lang w:val="es-ES"/>
        </w:rPr>
        <w:t xml:space="preserve"> </w:t>
      </w:r>
      <w:r w:rsidRPr="00DF6524">
        <w:rPr>
          <w:rFonts w:ascii="Arial" w:hAnsi="Arial" w:cs="Arial"/>
          <w:lang w:val="es-ES"/>
        </w:rPr>
        <w:t>conformidad</w:t>
      </w:r>
      <w:r w:rsidRPr="00DF6524">
        <w:rPr>
          <w:rFonts w:ascii="Arial" w:hAnsi="Arial" w:cs="Arial"/>
          <w:spacing w:val="-7"/>
          <w:lang w:val="es-ES"/>
        </w:rPr>
        <w:t xml:space="preserve"> </w:t>
      </w:r>
      <w:r w:rsidRPr="00DF6524">
        <w:rPr>
          <w:rFonts w:ascii="Arial" w:hAnsi="Arial" w:cs="Arial"/>
          <w:lang w:val="es-ES"/>
        </w:rPr>
        <w:t>con lo establecido en el artículo 3 de la Ley 7151, exceptuando a los beneficiarios que estén sujetos al Decreto Nº 43492-MTSS-MDHIS, que indica en lo referente a la inscripción de las limitaciones y de la Hipoteca Legal Preferente del Sistema Financiero</w:t>
      </w:r>
      <w:r w:rsidRPr="00DF6524">
        <w:rPr>
          <w:rFonts w:ascii="Arial" w:hAnsi="Arial" w:cs="Arial"/>
          <w:spacing w:val="-2"/>
          <w:lang w:val="es-ES"/>
        </w:rPr>
        <w:t xml:space="preserve"> </w:t>
      </w:r>
      <w:r w:rsidRPr="00DF6524">
        <w:rPr>
          <w:rFonts w:ascii="Arial" w:hAnsi="Arial" w:cs="Arial"/>
          <w:lang w:val="es-ES"/>
        </w:rPr>
        <w:t>Nacional</w:t>
      </w:r>
      <w:r w:rsidRPr="00DF6524">
        <w:rPr>
          <w:rFonts w:ascii="Arial" w:hAnsi="Arial" w:cs="Arial"/>
          <w:spacing w:val="-4"/>
          <w:lang w:val="es-ES"/>
        </w:rPr>
        <w:t xml:space="preserve"> </w:t>
      </w:r>
      <w:r w:rsidRPr="00DF6524">
        <w:rPr>
          <w:rFonts w:ascii="Arial" w:hAnsi="Arial" w:cs="Arial"/>
          <w:lang w:val="es-ES"/>
        </w:rPr>
        <w:t>para</w:t>
      </w:r>
      <w:r w:rsidRPr="00DF6524">
        <w:rPr>
          <w:rFonts w:ascii="Arial" w:hAnsi="Arial" w:cs="Arial"/>
          <w:spacing w:val="-3"/>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Vivienda,</w:t>
      </w:r>
      <w:r w:rsidRPr="00DF6524">
        <w:rPr>
          <w:rFonts w:ascii="Arial" w:hAnsi="Arial" w:cs="Arial"/>
          <w:spacing w:val="-3"/>
          <w:lang w:val="es-ES"/>
        </w:rPr>
        <w:t xml:space="preserve"> </w:t>
      </w:r>
      <w:r w:rsidRPr="00DF6524">
        <w:rPr>
          <w:rFonts w:ascii="Arial" w:hAnsi="Arial" w:cs="Arial"/>
          <w:lang w:val="es-ES"/>
        </w:rPr>
        <w:t>en</w:t>
      </w:r>
      <w:r w:rsidRPr="00DF6524">
        <w:rPr>
          <w:rFonts w:ascii="Arial" w:hAnsi="Arial" w:cs="Arial"/>
          <w:spacing w:val="-4"/>
          <w:lang w:val="es-ES"/>
        </w:rPr>
        <w:t xml:space="preserve"> </w:t>
      </w:r>
      <w:r w:rsidRPr="00DF6524">
        <w:rPr>
          <w:rFonts w:ascii="Arial" w:hAnsi="Arial" w:cs="Arial"/>
          <w:lang w:val="es-ES"/>
        </w:rPr>
        <w:t>el</w:t>
      </w:r>
      <w:r w:rsidRPr="00DF6524">
        <w:rPr>
          <w:rFonts w:ascii="Arial" w:hAnsi="Arial" w:cs="Arial"/>
          <w:spacing w:val="-3"/>
          <w:lang w:val="es-ES"/>
        </w:rPr>
        <w:t xml:space="preserve"> </w:t>
      </w:r>
      <w:r w:rsidRPr="00DF6524">
        <w:rPr>
          <w:rFonts w:ascii="Arial" w:hAnsi="Arial" w:cs="Arial"/>
          <w:lang w:val="es-ES"/>
        </w:rPr>
        <w:t>Registro</w:t>
      </w:r>
      <w:r w:rsidRPr="00DF6524">
        <w:rPr>
          <w:rFonts w:ascii="Arial" w:hAnsi="Arial" w:cs="Arial"/>
          <w:spacing w:val="-2"/>
          <w:lang w:val="es-ES"/>
        </w:rPr>
        <w:t xml:space="preserve"> </w:t>
      </w:r>
      <w:r w:rsidRPr="00DF6524">
        <w:rPr>
          <w:rFonts w:ascii="Arial" w:hAnsi="Arial" w:cs="Arial"/>
          <w:lang w:val="es-ES"/>
        </w:rPr>
        <w:t>Público</w:t>
      </w:r>
      <w:r w:rsidRPr="00DF6524">
        <w:rPr>
          <w:rFonts w:ascii="Arial" w:hAnsi="Arial" w:cs="Arial"/>
          <w:spacing w:val="-3"/>
          <w:lang w:val="es-ES"/>
        </w:rPr>
        <w:t xml:space="preserve"> </w:t>
      </w:r>
      <w:r w:rsidRPr="00DF6524">
        <w:rPr>
          <w:rFonts w:ascii="Arial" w:hAnsi="Arial" w:cs="Arial"/>
          <w:lang w:val="es-ES"/>
        </w:rPr>
        <w:t>de</w:t>
      </w:r>
      <w:r w:rsidRPr="00DF6524">
        <w:rPr>
          <w:rFonts w:ascii="Arial" w:hAnsi="Arial" w:cs="Arial"/>
          <w:spacing w:val="-2"/>
          <w:lang w:val="es-ES"/>
        </w:rPr>
        <w:t xml:space="preserve"> </w:t>
      </w:r>
      <w:r w:rsidRPr="00DF6524">
        <w:rPr>
          <w:rFonts w:ascii="Arial" w:hAnsi="Arial" w:cs="Arial"/>
          <w:lang w:val="es-ES"/>
        </w:rPr>
        <w:t>la</w:t>
      </w:r>
      <w:r w:rsidRPr="00DF6524">
        <w:rPr>
          <w:rFonts w:ascii="Arial" w:hAnsi="Arial" w:cs="Arial"/>
          <w:spacing w:val="-2"/>
          <w:lang w:val="es-ES"/>
        </w:rPr>
        <w:t xml:space="preserve"> </w:t>
      </w:r>
      <w:r w:rsidRPr="00DF6524">
        <w:rPr>
          <w:rFonts w:ascii="Arial" w:hAnsi="Arial" w:cs="Arial"/>
          <w:lang w:val="es-ES"/>
        </w:rPr>
        <w:t>Propiedad,</w:t>
      </w:r>
      <w:r w:rsidRPr="00DF6524">
        <w:rPr>
          <w:rFonts w:ascii="Arial" w:hAnsi="Arial" w:cs="Arial"/>
          <w:spacing w:val="-2"/>
          <w:lang w:val="es-ES"/>
        </w:rPr>
        <w:t xml:space="preserve"> </w:t>
      </w:r>
      <w:r w:rsidRPr="00DF6524">
        <w:rPr>
          <w:rFonts w:ascii="Arial" w:hAnsi="Arial" w:cs="Arial"/>
          <w:lang w:val="es-ES"/>
        </w:rPr>
        <w:t>cuando el beneficiario opte para el bono familiar para la vivienda total, sin crédito, no se requerirá autorización previa del Consejo Directivo del IMAS.</w:t>
      </w:r>
    </w:p>
    <w:p w14:paraId="32CF7126" w14:textId="77777777" w:rsidR="00165B30" w:rsidRPr="00DF6524" w:rsidRDefault="00165B30" w:rsidP="008102A0">
      <w:pPr>
        <w:pStyle w:val="Prrafodelista"/>
        <w:widowControl w:val="0"/>
        <w:tabs>
          <w:tab w:val="left" w:pos="-76"/>
          <w:tab w:val="left" w:pos="284"/>
        </w:tabs>
        <w:ind w:left="-142" w:right="49"/>
        <w:jc w:val="both"/>
        <w:rPr>
          <w:rFonts w:ascii="Arial" w:hAnsi="Arial" w:cs="Arial"/>
        </w:rPr>
      </w:pPr>
    </w:p>
    <w:p w14:paraId="3DB78194" w14:textId="7122E9E7" w:rsidR="00165B30" w:rsidRPr="00DF6524" w:rsidRDefault="00165B30" w:rsidP="00660DA9">
      <w:pPr>
        <w:pStyle w:val="Prrafodelista"/>
        <w:widowControl w:val="0"/>
        <w:numPr>
          <w:ilvl w:val="0"/>
          <w:numId w:val="29"/>
        </w:numPr>
        <w:tabs>
          <w:tab w:val="clear" w:pos="0"/>
          <w:tab w:val="num" w:pos="-360"/>
          <w:tab w:val="left" w:pos="-76"/>
          <w:tab w:val="left" w:pos="284"/>
        </w:tabs>
        <w:ind w:left="-142" w:right="49" w:firstLine="0"/>
        <w:jc w:val="both"/>
        <w:rPr>
          <w:rFonts w:ascii="Arial" w:hAnsi="Arial" w:cs="Arial"/>
        </w:rPr>
      </w:pPr>
      <w:r w:rsidRPr="00DF6524">
        <w:rPr>
          <w:rFonts w:ascii="Arial" w:hAnsi="Arial" w:cs="Arial"/>
        </w:rPr>
        <w:t>Los</w:t>
      </w:r>
      <w:r w:rsidRPr="00DF6524">
        <w:rPr>
          <w:rFonts w:ascii="Arial" w:hAnsi="Arial" w:cs="Arial"/>
          <w:spacing w:val="-3"/>
        </w:rPr>
        <w:t xml:space="preserve"> </w:t>
      </w:r>
      <w:r w:rsidRPr="00DF6524">
        <w:rPr>
          <w:rFonts w:ascii="Arial" w:hAnsi="Arial" w:cs="Arial"/>
        </w:rPr>
        <w:t>gastos</w:t>
      </w:r>
      <w:r w:rsidRPr="00DF6524">
        <w:rPr>
          <w:rFonts w:ascii="Arial" w:hAnsi="Arial" w:cs="Arial"/>
          <w:spacing w:val="-5"/>
        </w:rPr>
        <w:t xml:space="preserve"> </w:t>
      </w:r>
      <w:r w:rsidRPr="00DF6524">
        <w:rPr>
          <w:rFonts w:ascii="Arial" w:hAnsi="Arial" w:cs="Arial"/>
        </w:rPr>
        <w:t>notariales</w:t>
      </w:r>
      <w:r w:rsidRPr="00DF6524">
        <w:rPr>
          <w:rFonts w:ascii="Arial" w:hAnsi="Arial" w:cs="Arial"/>
          <w:spacing w:val="-3"/>
        </w:rPr>
        <w:t xml:space="preserve"> </w:t>
      </w:r>
      <w:r w:rsidRPr="00DF6524">
        <w:rPr>
          <w:rFonts w:ascii="Arial" w:hAnsi="Arial" w:cs="Arial"/>
        </w:rPr>
        <w:t>por</w:t>
      </w:r>
      <w:r w:rsidRPr="00DF6524">
        <w:rPr>
          <w:rFonts w:ascii="Arial" w:hAnsi="Arial" w:cs="Arial"/>
          <w:spacing w:val="-3"/>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formalización</w:t>
      </w:r>
      <w:r w:rsidRPr="00DF6524">
        <w:rPr>
          <w:rFonts w:ascii="Arial" w:hAnsi="Arial" w:cs="Arial"/>
          <w:spacing w:val="-1"/>
        </w:rPr>
        <w:t xml:space="preserve"> </w:t>
      </w:r>
      <w:r w:rsidRPr="00DF6524">
        <w:rPr>
          <w:rFonts w:ascii="Arial" w:hAnsi="Arial" w:cs="Arial"/>
        </w:rPr>
        <w:t>de</w:t>
      </w:r>
      <w:r w:rsidRPr="00DF6524">
        <w:rPr>
          <w:rFonts w:ascii="Arial" w:hAnsi="Arial" w:cs="Arial"/>
          <w:spacing w:val="-4"/>
        </w:rPr>
        <w:t xml:space="preserve"> </w:t>
      </w:r>
      <w:r w:rsidRPr="00DF6524">
        <w:rPr>
          <w:rFonts w:ascii="Arial" w:hAnsi="Arial" w:cs="Arial"/>
        </w:rPr>
        <w:t>la</w:t>
      </w:r>
      <w:r w:rsidRPr="00DF6524">
        <w:rPr>
          <w:rFonts w:ascii="Arial" w:hAnsi="Arial" w:cs="Arial"/>
          <w:spacing w:val="-2"/>
        </w:rPr>
        <w:t xml:space="preserve"> </w:t>
      </w:r>
      <w:r w:rsidRPr="00DF6524">
        <w:rPr>
          <w:rFonts w:ascii="Arial" w:hAnsi="Arial" w:cs="Arial"/>
        </w:rPr>
        <w:t>escritura</w:t>
      </w:r>
      <w:r w:rsidRPr="00DF6524">
        <w:rPr>
          <w:rFonts w:ascii="Arial" w:hAnsi="Arial" w:cs="Arial"/>
          <w:spacing w:val="-2"/>
        </w:rPr>
        <w:t xml:space="preserve"> </w:t>
      </w:r>
      <w:r w:rsidRPr="00DF6524">
        <w:rPr>
          <w:rFonts w:ascii="Arial" w:hAnsi="Arial" w:cs="Arial"/>
        </w:rPr>
        <w:t>los</w:t>
      </w:r>
      <w:r w:rsidRPr="00DF6524">
        <w:rPr>
          <w:rFonts w:ascii="Arial" w:hAnsi="Arial" w:cs="Arial"/>
          <w:spacing w:val="-5"/>
        </w:rPr>
        <w:t xml:space="preserve"> </w:t>
      </w:r>
      <w:r w:rsidRPr="00DF6524">
        <w:rPr>
          <w:rFonts w:ascii="Arial" w:hAnsi="Arial" w:cs="Arial"/>
        </w:rPr>
        <w:t>cubrirá</w:t>
      </w:r>
      <w:r w:rsidRPr="00DF6524">
        <w:rPr>
          <w:rFonts w:ascii="Arial" w:hAnsi="Arial" w:cs="Arial"/>
          <w:spacing w:val="-4"/>
        </w:rPr>
        <w:t xml:space="preserve"> </w:t>
      </w:r>
      <w:r w:rsidRPr="00DF6524">
        <w:rPr>
          <w:rFonts w:ascii="Arial" w:hAnsi="Arial" w:cs="Arial"/>
          <w:shd w:val="clear" w:color="auto" w:fill="FFFFFF"/>
        </w:rPr>
        <w:t>la Institución</w:t>
      </w:r>
      <w:r w:rsidRPr="00DF6524">
        <w:rPr>
          <w:rFonts w:ascii="Arial" w:hAnsi="Arial" w:cs="Arial"/>
          <w:spacing w:val="-2"/>
          <w:shd w:val="clear" w:color="auto" w:fill="FFFFFF"/>
        </w:rPr>
        <w:t>.</w:t>
      </w:r>
    </w:p>
    <w:p w14:paraId="010D1974" w14:textId="77777777" w:rsidR="00165B30" w:rsidRPr="00DF6524" w:rsidRDefault="00165B30" w:rsidP="008379C2">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ind w:left="-142"/>
        <w:jc w:val="both"/>
        <w:rPr>
          <w:rFonts w:ascii="Arial" w:eastAsia="Arial" w:hAnsi="Arial" w:cs="Arial"/>
          <w:color w:val="auto"/>
        </w:rPr>
      </w:pPr>
    </w:p>
    <w:p w14:paraId="43D0630C" w14:textId="02F664F0"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 xml:space="preserve">Muy bien. Vamos a </w:t>
      </w:r>
      <w:proofErr w:type="gramStart"/>
      <w:r w:rsidRPr="00DF6524">
        <w:rPr>
          <w:rFonts w:ascii="Arial" w:eastAsia="Segoe UI" w:hAnsi="Arial" w:cs="Arial"/>
          <w:sz w:val="24"/>
          <w:szCs w:val="24"/>
        </w:rPr>
        <w:t>proceder a votar</w:t>
      </w:r>
      <w:proofErr w:type="gramEnd"/>
      <w:r w:rsidRPr="00DF6524">
        <w:rPr>
          <w:rFonts w:ascii="Arial" w:eastAsia="Segoe UI" w:hAnsi="Arial" w:cs="Arial"/>
          <w:sz w:val="24"/>
          <w:szCs w:val="24"/>
        </w:rPr>
        <w:t>, levantamos la mano los que estemos a favor del acuerdo con su firmeza, la mantenemos.</w:t>
      </w:r>
    </w:p>
    <w:p w14:paraId="2C74AC7C" w14:textId="77777777" w:rsidR="00165B30" w:rsidRPr="00DF6524" w:rsidRDefault="00165B30" w:rsidP="008379C2">
      <w:pPr>
        <w:tabs>
          <w:tab w:val="left" w:pos="142"/>
          <w:tab w:val="left" w:pos="567"/>
          <w:tab w:val="left" w:pos="709"/>
          <w:tab w:val="left" w:pos="10080"/>
        </w:tabs>
        <w:ind w:left="-142" w:right="-81"/>
        <w:contextualSpacing/>
        <w:jc w:val="both"/>
        <w:rPr>
          <w:rFonts w:ascii="Arial" w:hAnsi="Arial" w:cs="Arial"/>
          <w:sz w:val="24"/>
          <w:szCs w:val="24"/>
        </w:rPr>
      </w:pPr>
    </w:p>
    <w:p w14:paraId="1309E4D2" w14:textId="7F99418F" w:rsidR="00165B30" w:rsidRPr="00DF6524" w:rsidRDefault="00165B30" w:rsidP="17806E2F">
      <w:pPr>
        <w:ind w:left="-142"/>
        <w:jc w:val="both"/>
        <w:rPr>
          <w:rFonts w:ascii="Arial" w:hAnsi="Arial" w:cs="Arial"/>
          <w:sz w:val="24"/>
          <w:szCs w:val="24"/>
        </w:rPr>
      </w:pPr>
      <w:r w:rsidRPr="17806E2F">
        <w:rPr>
          <w:rFonts w:ascii="Arial" w:hAnsi="Arial" w:cs="Arial"/>
          <w:sz w:val="24"/>
          <w:szCs w:val="24"/>
        </w:rPr>
        <w:t xml:space="preserve">Las </w:t>
      </w:r>
      <w:proofErr w:type="gramStart"/>
      <w:r w:rsidRPr="17806E2F">
        <w:rPr>
          <w:rFonts w:ascii="Arial" w:hAnsi="Arial" w:cs="Arial"/>
          <w:sz w:val="24"/>
          <w:szCs w:val="24"/>
        </w:rPr>
        <w:t>señoras directoras y señores directores</w:t>
      </w:r>
      <w:proofErr w:type="gramEnd"/>
      <w:r w:rsidRPr="17806E2F">
        <w:rPr>
          <w:rFonts w:ascii="Arial" w:hAnsi="Arial" w:cs="Arial"/>
          <w:sz w:val="24"/>
          <w:szCs w:val="24"/>
        </w:rPr>
        <w:t xml:space="preserve">: Sra. Yorleni León Marchena, </w:t>
      </w:r>
      <w:proofErr w:type="gramStart"/>
      <w:r w:rsidRPr="17806E2F">
        <w:rPr>
          <w:rFonts w:ascii="Arial" w:hAnsi="Arial" w:cs="Arial"/>
          <w:sz w:val="24"/>
          <w:szCs w:val="24"/>
        </w:rPr>
        <w:t>Presidenta</w:t>
      </w:r>
      <w:proofErr w:type="gramEnd"/>
      <w:r w:rsidRPr="17806E2F">
        <w:rPr>
          <w:rFonts w:ascii="Arial" w:hAnsi="Arial" w:cs="Arial"/>
          <w:sz w:val="24"/>
          <w:szCs w:val="24"/>
        </w:rPr>
        <w:t xml:space="preserve">, Sra. Ilianna Espinoza Mora, </w:t>
      </w:r>
      <w:proofErr w:type="gramStart"/>
      <w:r w:rsidRPr="17806E2F">
        <w:rPr>
          <w:rFonts w:ascii="Arial" w:hAnsi="Arial" w:cs="Arial"/>
          <w:sz w:val="24"/>
          <w:szCs w:val="24"/>
        </w:rPr>
        <w:t>Vicepresidenta</w:t>
      </w:r>
      <w:proofErr w:type="gramEnd"/>
      <w:r w:rsidRPr="17806E2F">
        <w:rPr>
          <w:rFonts w:ascii="Arial" w:hAnsi="Arial" w:cs="Arial"/>
          <w:sz w:val="24"/>
          <w:szCs w:val="24"/>
        </w:rPr>
        <w:t xml:space="preserve">, Sra. </w:t>
      </w:r>
      <w:r w:rsidRPr="17806E2F">
        <w:rPr>
          <w:rFonts w:ascii="Arial" w:eastAsia="Segoe UI" w:hAnsi="Arial" w:cs="Arial"/>
          <w:sz w:val="24"/>
          <w:szCs w:val="24"/>
        </w:rPr>
        <w:t>Alexandra Umaña Espinoza</w:t>
      </w:r>
      <w:r w:rsidRPr="17806E2F">
        <w:rPr>
          <w:rFonts w:ascii="Arial" w:hAnsi="Arial" w:cs="Arial"/>
          <w:sz w:val="24"/>
          <w:szCs w:val="24"/>
        </w:rPr>
        <w:t xml:space="preserve">,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Sra. Floribel Méndez Fonseca, </w:t>
      </w:r>
      <w:proofErr w:type="gramStart"/>
      <w:r w:rsidRPr="17806E2F">
        <w:rPr>
          <w:rFonts w:ascii="Arial" w:hAnsi="Arial" w:cs="Arial"/>
          <w:sz w:val="24"/>
          <w:szCs w:val="24"/>
        </w:rPr>
        <w:t>Directora</w:t>
      </w:r>
      <w:proofErr w:type="gramEnd"/>
      <w:r w:rsidRPr="17806E2F">
        <w:rPr>
          <w:rFonts w:ascii="Arial" w:hAnsi="Arial" w:cs="Arial"/>
          <w:sz w:val="24"/>
          <w:szCs w:val="24"/>
        </w:rPr>
        <w:t xml:space="preserve">, Sr. Freddy Miranda Castro, </w:t>
      </w:r>
      <w:proofErr w:type="gramStart"/>
      <w:r w:rsidRPr="17806E2F">
        <w:rPr>
          <w:rFonts w:ascii="Arial" w:hAnsi="Arial" w:cs="Arial"/>
          <w:sz w:val="24"/>
          <w:szCs w:val="24"/>
        </w:rPr>
        <w:t>Director</w:t>
      </w:r>
      <w:proofErr w:type="gramEnd"/>
      <w:r w:rsidRPr="17806E2F">
        <w:rPr>
          <w:rFonts w:ascii="Arial" w:hAnsi="Arial" w:cs="Arial"/>
          <w:sz w:val="24"/>
          <w:szCs w:val="24"/>
        </w:rPr>
        <w:t>, Sr. Jorge Loría Núñez</w:t>
      </w:r>
      <w:r w:rsidR="249AEF07" w:rsidRPr="17806E2F">
        <w:rPr>
          <w:rFonts w:ascii="Arial" w:hAnsi="Arial" w:cs="Arial"/>
          <w:sz w:val="24"/>
          <w:szCs w:val="24"/>
        </w:rPr>
        <w:t xml:space="preserve">, </w:t>
      </w:r>
      <w:proofErr w:type="gramStart"/>
      <w:r w:rsidR="249AEF07" w:rsidRPr="17806E2F">
        <w:rPr>
          <w:rFonts w:ascii="Arial" w:hAnsi="Arial" w:cs="Arial"/>
          <w:sz w:val="24"/>
          <w:szCs w:val="24"/>
        </w:rPr>
        <w:t>Director</w:t>
      </w:r>
      <w:proofErr w:type="gramEnd"/>
      <w:r w:rsidRPr="17806E2F">
        <w:rPr>
          <w:rFonts w:ascii="Arial" w:hAnsi="Arial" w:cs="Arial"/>
          <w:sz w:val="24"/>
          <w:szCs w:val="24"/>
        </w:rPr>
        <w:t xml:space="preserve"> y el Sr. Ólger Irola Calderón, </w:t>
      </w:r>
      <w:proofErr w:type="gramStart"/>
      <w:r w:rsidRPr="17806E2F">
        <w:rPr>
          <w:rFonts w:ascii="Arial" w:hAnsi="Arial" w:cs="Arial"/>
          <w:sz w:val="24"/>
          <w:szCs w:val="24"/>
        </w:rPr>
        <w:t>Director</w:t>
      </w:r>
      <w:proofErr w:type="gramEnd"/>
      <w:r w:rsidRPr="17806E2F">
        <w:rPr>
          <w:rFonts w:ascii="Arial" w:hAnsi="Arial" w:cs="Arial"/>
          <w:sz w:val="24"/>
          <w:szCs w:val="24"/>
        </w:rPr>
        <w:t xml:space="preserve"> votan a favor de la propuesta de acuerdo y de su firmeza.</w:t>
      </w:r>
    </w:p>
    <w:p w14:paraId="7D9C029C" w14:textId="77777777" w:rsidR="00165B30" w:rsidRPr="00DF6524" w:rsidRDefault="00165B30" w:rsidP="008379C2">
      <w:pPr>
        <w:ind w:left="-142"/>
        <w:jc w:val="both"/>
        <w:rPr>
          <w:rFonts w:ascii="Arial" w:hAnsi="Arial" w:cs="Arial"/>
          <w:sz w:val="24"/>
          <w:szCs w:val="24"/>
        </w:rPr>
      </w:pPr>
    </w:p>
    <w:p w14:paraId="651D0EF5" w14:textId="77777777"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hAnsi="Arial" w:cs="Arial"/>
          <w:b/>
          <w:bCs/>
          <w:sz w:val="24"/>
          <w:szCs w:val="24"/>
        </w:rPr>
        <w:t xml:space="preserve">Yorleni León: </w:t>
      </w:r>
      <w:r w:rsidRPr="00DF6524">
        <w:rPr>
          <w:rFonts w:ascii="Arial" w:eastAsia="Segoe UI" w:hAnsi="Arial" w:cs="Arial"/>
          <w:sz w:val="24"/>
          <w:szCs w:val="24"/>
        </w:rPr>
        <w:t>Aprobado por unanimidad.</w:t>
      </w:r>
    </w:p>
    <w:p w14:paraId="0EEAD3D2" w14:textId="77777777"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p>
    <w:p w14:paraId="09AD3BA8" w14:textId="3E814E86" w:rsidR="00165B30" w:rsidRPr="00DF6524" w:rsidRDefault="00165B30" w:rsidP="008379C2">
      <w:pPr>
        <w:tabs>
          <w:tab w:val="left" w:pos="142"/>
          <w:tab w:val="left" w:pos="567"/>
          <w:tab w:val="left" w:pos="709"/>
          <w:tab w:val="left" w:pos="10080"/>
        </w:tabs>
        <w:ind w:left="-142" w:right="-81"/>
        <w:contextualSpacing/>
        <w:jc w:val="both"/>
        <w:rPr>
          <w:rFonts w:ascii="Arial" w:eastAsia="Segoe UI" w:hAnsi="Arial" w:cs="Arial"/>
          <w:sz w:val="24"/>
          <w:szCs w:val="24"/>
        </w:rPr>
      </w:pPr>
      <w:r w:rsidRPr="00DF6524">
        <w:rPr>
          <w:rFonts w:ascii="Arial" w:eastAsia="Segoe UI" w:hAnsi="Arial" w:cs="Arial"/>
          <w:sz w:val="24"/>
          <w:szCs w:val="24"/>
        </w:rPr>
        <w:t>Y, llegamos entonces al punto al punto sexto de la agenda.</w:t>
      </w:r>
    </w:p>
    <w:p w14:paraId="09BC050E" w14:textId="77777777" w:rsidR="007460CB" w:rsidRPr="00DF6524" w:rsidRDefault="007460CB" w:rsidP="008379C2">
      <w:pPr>
        <w:widowControl w:val="0"/>
        <w:tabs>
          <w:tab w:val="left" w:pos="142"/>
          <w:tab w:val="left" w:pos="284"/>
          <w:tab w:val="left" w:pos="426"/>
          <w:tab w:val="left" w:pos="709"/>
          <w:tab w:val="left" w:pos="9214"/>
          <w:tab w:val="left" w:pos="10080"/>
        </w:tabs>
        <w:ind w:left="-142"/>
        <w:jc w:val="both"/>
        <w:rPr>
          <w:rFonts w:ascii="Arial" w:eastAsia="Arial" w:hAnsi="Arial" w:cs="Arial"/>
          <w:b/>
          <w:bCs/>
          <w:sz w:val="24"/>
          <w:szCs w:val="24"/>
        </w:rPr>
      </w:pPr>
    </w:p>
    <w:p w14:paraId="4EEA7C38" w14:textId="17FF57C8" w:rsidR="00386610" w:rsidRPr="00DF6524" w:rsidRDefault="00386610" w:rsidP="008379C2">
      <w:pPr>
        <w:pStyle w:val="Default"/>
        <w:widowControl w:val="0"/>
        <w:tabs>
          <w:tab w:val="left" w:pos="142"/>
          <w:tab w:val="left" w:pos="284"/>
          <w:tab w:val="left" w:pos="567"/>
          <w:tab w:val="left" w:pos="709"/>
          <w:tab w:val="left" w:pos="9214"/>
          <w:tab w:val="left" w:pos="10080"/>
        </w:tabs>
        <w:suppressAutoHyphens/>
        <w:autoSpaceDE/>
        <w:autoSpaceDN/>
        <w:ind w:left="-142"/>
        <w:jc w:val="both"/>
        <w:rPr>
          <w:rFonts w:ascii="Arial" w:eastAsia="Arial" w:hAnsi="Arial" w:cs="Arial"/>
          <w:b/>
          <w:bCs/>
          <w:color w:val="auto"/>
        </w:rPr>
      </w:pPr>
      <w:r w:rsidRPr="00DF6524">
        <w:rPr>
          <w:rFonts w:ascii="Arial" w:eastAsia="Arial" w:hAnsi="Arial" w:cs="Arial"/>
          <w:b/>
          <w:bCs/>
          <w:color w:val="auto"/>
          <w:lang w:val="es-ES"/>
        </w:rPr>
        <w:t xml:space="preserve">ARTÍCULO </w:t>
      </w:r>
      <w:r w:rsidR="0065684A" w:rsidRPr="00DF6524">
        <w:rPr>
          <w:rFonts w:ascii="Arial" w:eastAsia="Arial" w:hAnsi="Arial" w:cs="Arial"/>
          <w:b/>
          <w:bCs/>
          <w:color w:val="auto"/>
          <w:lang w:val="es-ES"/>
        </w:rPr>
        <w:t>SEXTO</w:t>
      </w:r>
      <w:r w:rsidRPr="00DF6524">
        <w:rPr>
          <w:rFonts w:ascii="Arial" w:eastAsia="Arial" w:hAnsi="Arial" w:cs="Arial"/>
          <w:b/>
          <w:bCs/>
          <w:color w:val="auto"/>
          <w:lang w:val="es-ES"/>
        </w:rPr>
        <w:t xml:space="preserve">: </w:t>
      </w:r>
      <w:r w:rsidRPr="00DF6524">
        <w:rPr>
          <w:rFonts w:ascii="Arial" w:eastAsia="Arial" w:hAnsi="Arial" w:cs="Arial"/>
          <w:b/>
          <w:bCs/>
          <w:color w:val="auto"/>
        </w:rPr>
        <w:t>ASUNTOS SEÑORAS DIRECTORAS Y SEÑORES DIRECTORES </w:t>
      </w:r>
    </w:p>
    <w:p w14:paraId="2CF192E9" w14:textId="77777777" w:rsidR="00165B30" w:rsidRPr="00DF6524" w:rsidRDefault="00165B30" w:rsidP="008379C2">
      <w:pPr>
        <w:tabs>
          <w:tab w:val="left" w:pos="142"/>
          <w:tab w:val="left" w:pos="567"/>
          <w:tab w:val="left" w:pos="709"/>
          <w:tab w:val="left" w:pos="10080"/>
        </w:tabs>
        <w:ind w:left="-142" w:right="-81"/>
        <w:contextualSpacing/>
        <w:jc w:val="both"/>
        <w:rPr>
          <w:rFonts w:ascii="Arial" w:eastAsia="Arial" w:hAnsi="Arial" w:cs="Arial"/>
          <w:sz w:val="24"/>
          <w:szCs w:val="24"/>
        </w:rPr>
      </w:pPr>
    </w:p>
    <w:p w14:paraId="17D5752C" w14:textId="3985F9FD" w:rsidR="00165B30" w:rsidRPr="00DF6524" w:rsidRDefault="009219B7" w:rsidP="008379C2">
      <w:pPr>
        <w:ind w:left="-142"/>
        <w:jc w:val="both"/>
        <w:rPr>
          <w:rFonts w:ascii="Arial" w:hAnsi="Arial" w:cs="Arial"/>
          <w:sz w:val="24"/>
          <w:szCs w:val="24"/>
        </w:rPr>
      </w:pPr>
      <w:r w:rsidRPr="00DF6524">
        <w:rPr>
          <w:rFonts w:ascii="Arial" w:hAnsi="Arial" w:cs="Arial"/>
          <w:b/>
          <w:bCs/>
          <w:sz w:val="24"/>
          <w:szCs w:val="24"/>
        </w:rPr>
        <w:t>Yorleni León:</w:t>
      </w:r>
      <w:r w:rsidRPr="00DF6524">
        <w:rPr>
          <w:rFonts w:ascii="Arial" w:hAnsi="Arial" w:cs="Arial"/>
          <w:sz w:val="24"/>
          <w:szCs w:val="24"/>
        </w:rPr>
        <w:t xml:space="preserve"> </w:t>
      </w:r>
      <w:r w:rsidR="00165B30" w:rsidRPr="00DF6524">
        <w:rPr>
          <w:rFonts w:ascii="Arial" w:hAnsi="Arial" w:cs="Arial"/>
          <w:sz w:val="24"/>
          <w:szCs w:val="24"/>
        </w:rPr>
        <w:t>¿</w:t>
      </w:r>
      <w:r w:rsidR="00165B30" w:rsidRPr="00DF6524">
        <w:rPr>
          <w:rFonts w:ascii="Arial" w:eastAsia="Segoe UI" w:hAnsi="Arial" w:cs="Arial"/>
          <w:sz w:val="24"/>
          <w:szCs w:val="24"/>
        </w:rPr>
        <w:t>Les consulto si tienen algún tema que quisieran tratar? Ninguno, no.</w:t>
      </w:r>
    </w:p>
    <w:p w14:paraId="39FA6BE6" w14:textId="77777777" w:rsidR="00165B30" w:rsidRPr="00DF6524" w:rsidRDefault="00165B30" w:rsidP="008379C2">
      <w:pPr>
        <w:widowControl w:val="0"/>
        <w:tabs>
          <w:tab w:val="left" w:pos="142"/>
          <w:tab w:val="left" w:pos="426"/>
          <w:tab w:val="left" w:pos="709"/>
          <w:tab w:val="left" w:pos="9214"/>
          <w:tab w:val="left" w:pos="10080"/>
        </w:tabs>
        <w:ind w:left="-142"/>
        <w:contextualSpacing/>
        <w:jc w:val="both"/>
        <w:rPr>
          <w:rFonts w:ascii="Arial" w:hAnsi="Arial" w:cs="Arial"/>
          <w:sz w:val="24"/>
          <w:szCs w:val="24"/>
        </w:rPr>
      </w:pPr>
    </w:p>
    <w:p w14:paraId="2F452EA8" w14:textId="227DCB6A" w:rsidR="00386610" w:rsidRPr="00DF6524" w:rsidRDefault="00165B30" w:rsidP="008379C2">
      <w:pPr>
        <w:widowControl w:val="0"/>
        <w:tabs>
          <w:tab w:val="left" w:pos="142"/>
          <w:tab w:val="left" w:pos="426"/>
          <w:tab w:val="left" w:pos="709"/>
          <w:tab w:val="left" w:pos="9214"/>
          <w:tab w:val="left" w:pos="10080"/>
        </w:tabs>
        <w:ind w:left="-142"/>
        <w:contextualSpacing/>
        <w:jc w:val="both"/>
        <w:rPr>
          <w:rFonts w:ascii="Arial" w:hAnsi="Arial" w:cs="Arial"/>
          <w:sz w:val="24"/>
          <w:szCs w:val="24"/>
        </w:rPr>
      </w:pPr>
      <w:r w:rsidRPr="00DF6524">
        <w:rPr>
          <w:rFonts w:ascii="Arial" w:eastAsia="Arial" w:hAnsi="Arial" w:cs="Arial"/>
          <w:sz w:val="24"/>
          <w:szCs w:val="24"/>
        </w:rPr>
        <w:t>Entonces, no teniendo</w:t>
      </w:r>
      <w:r w:rsidR="00386610" w:rsidRPr="00DF6524">
        <w:rPr>
          <w:rFonts w:ascii="Arial" w:eastAsia="Arial" w:hAnsi="Arial" w:cs="Arial"/>
          <w:sz w:val="24"/>
          <w:szCs w:val="24"/>
        </w:rPr>
        <w:t xml:space="preserve"> más temas que tratar, </w:t>
      </w:r>
      <w:r w:rsidRPr="00DF6524">
        <w:rPr>
          <w:rFonts w:ascii="Arial" w:eastAsia="Arial" w:hAnsi="Arial" w:cs="Arial"/>
          <w:sz w:val="24"/>
          <w:szCs w:val="24"/>
        </w:rPr>
        <w:t xml:space="preserve">doy </w:t>
      </w:r>
      <w:r w:rsidR="00386610" w:rsidRPr="00DF6524">
        <w:rPr>
          <w:rFonts w:ascii="Arial" w:eastAsia="Arial" w:hAnsi="Arial" w:cs="Arial"/>
          <w:sz w:val="24"/>
          <w:szCs w:val="24"/>
        </w:rPr>
        <w:t xml:space="preserve">por finalizada </w:t>
      </w:r>
      <w:r w:rsidRPr="00DF6524">
        <w:rPr>
          <w:rFonts w:ascii="Arial" w:eastAsia="Arial" w:hAnsi="Arial" w:cs="Arial"/>
          <w:sz w:val="24"/>
          <w:szCs w:val="24"/>
        </w:rPr>
        <w:t>esta</w:t>
      </w:r>
      <w:r w:rsidR="00386610" w:rsidRPr="00DF6524">
        <w:rPr>
          <w:rFonts w:ascii="Arial" w:eastAsia="Arial" w:hAnsi="Arial" w:cs="Arial"/>
          <w:sz w:val="24"/>
          <w:szCs w:val="24"/>
        </w:rPr>
        <w:t xml:space="preserve"> sesión al ser las</w:t>
      </w:r>
      <w:r w:rsidR="00415F9B" w:rsidRPr="00DF6524">
        <w:rPr>
          <w:rFonts w:ascii="Arial" w:eastAsia="Arial" w:hAnsi="Arial" w:cs="Arial"/>
          <w:sz w:val="24"/>
          <w:szCs w:val="24"/>
        </w:rPr>
        <w:t xml:space="preserve"> </w:t>
      </w:r>
      <w:r w:rsidRPr="00DF6524">
        <w:rPr>
          <w:rFonts w:ascii="Arial" w:eastAsia="Arial" w:hAnsi="Arial" w:cs="Arial"/>
          <w:sz w:val="24"/>
          <w:szCs w:val="24"/>
        </w:rPr>
        <w:t>diecisiete</w:t>
      </w:r>
      <w:r w:rsidR="00415F9B" w:rsidRPr="00DF6524">
        <w:rPr>
          <w:rFonts w:ascii="Arial" w:eastAsia="Arial" w:hAnsi="Arial" w:cs="Arial"/>
          <w:sz w:val="24"/>
          <w:szCs w:val="24"/>
        </w:rPr>
        <w:t xml:space="preserve"> </w:t>
      </w:r>
      <w:r w:rsidR="004518DF" w:rsidRPr="00DF6524">
        <w:rPr>
          <w:rFonts w:ascii="Arial" w:eastAsia="Arial" w:hAnsi="Arial" w:cs="Arial"/>
          <w:sz w:val="24"/>
          <w:szCs w:val="24"/>
        </w:rPr>
        <w:t xml:space="preserve">horas con </w:t>
      </w:r>
      <w:r w:rsidRPr="00DF6524">
        <w:rPr>
          <w:rFonts w:ascii="Arial" w:eastAsia="Arial" w:hAnsi="Arial" w:cs="Arial"/>
          <w:sz w:val="24"/>
          <w:szCs w:val="24"/>
        </w:rPr>
        <w:t>treinta y tres</w:t>
      </w:r>
      <w:r w:rsidR="00303182" w:rsidRPr="00DF6524">
        <w:rPr>
          <w:rFonts w:ascii="Arial" w:eastAsia="Arial" w:hAnsi="Arial" w:cs="Arial"/>
          <w:sz w:val="24"/>
          <w:szCs w:val="24"/>
        </w:rPr>
        <w:t xml:space="preserve"> </w:t>
      </w:r>
      <w:r w:rsidR="004518DF" w:rsidRPr="00DF6524">
        <w:rPr>
          <w:rFonts w:ascii="Arial" w:eastAsia="Arial" w:hAnsi="Arial" w:cs="Arial"/>
          <w:sz w:val="24"/>
          <w:szCs w:val="24"/>
        </w:rPr>
        <w:t>minutos</w:t>
      </w:r>
      <w:r w:rsidR="00761B19" w:rsidRPr="00DF6524">
        <w:rPr>
          <w:rFonts w:ascii="Arial" w:eastAsia="Arial" w:hAnsi="Arial" w:cs="Arial"/>
          <w:sz w:val="24"/>
          <w:szCs w:val="24"/>
        </w:rPr>
        <w:t>.</w:t>
      </w:r>
    </w:p>
    <w:p w14:paraId="0C1B9E3A" w14:textId="77777777" w:rsidR="00386610" w:rsidRPr="00DF6524" w:rsidRDefault="00386610" w:rsidP="008379C2">
      <w:pPr>
        <w:widowControl w:val="0"/>
        <w:tabs>
          <w:tab w:val="left" w:pos="142"/>
          <w:tab w:val="left" w:pos="426"/>
          <w:tab w:val="left" w:pos="709"/>
          <w:tab w:val="left" w:pos="9214"/>
          <w:tab w:val="left" w:pos="10080"/>
        </w:tabs>
        <w:ind w:left="-142"/>
        <w:contextualSpacing/>
        <w:jc w:val="both"/>
        <w:rPr>
          <w:rFonts w:ascii="Arial" w:eastAsia="Arial" w:hAnsi="Arial" w:cs="Arial"/>
          <w:sz w:val="24"/>
          <w:szCs w:val="24"/>
        </w:rPr>
      </w:pPr>
      <w:bookmarkStart w:id="1" w:name="_Hlk62654856"/>
    </w:p>
    <w:p w14:paraId="68EE4DAE" w14:textId="77777777" w:rsidR="00386610" w:rsidRPr="00DF6524" w:rsidRDefault="00386610" w:rsidP="008379C2">
      <w:pPr>
        <w:widowControl w:val="0"/>
        <w:tabs>
          <w:tab w:val="left" w:pos="142"/>
          <w:tab w:val="left" w:pos="426"/>
          <w:tab w:val="left" w:pos="709"/>
          <w:tab w:val="left" w:pos="9214"/>
          <w:tab w:val="left" w:pos="10080"/>
        </w:tabs>
        <w:ind w:left="-142"/>
        <w:contextualSpacing/>
        <w:jc w:val="both"/>
        <w:rPr>
          <w:rFonts w:ascii="Arial" w:eastAsia="Arial" w:hAnsi="Arial" w:cs="Arial"/>
          <w:sz w:val="24"/>
          <w:szCs w:val="24"/>
        </w:rPr>
      </w:pPr>
    </w:p>
    <w:p w14:paraId="19270107" w14:textId="77777777" w:rsidR="00386610" w:rsidRPr="00DF6524" w:rsidRDefault="00386610" w:rsidP="008379C2">
      <w:pPr>
        <w:widowControl w:val="0"/>
        <w:tabs>
          <w:tab w:val="left" w:pos="142"/>
          <w:tab w:val="left" w:pos="426"/>
          <w:tab w:val="left" w:pos="709"/>
          <w:tab w:val="left" w:pos="9214"/>
          <w:tab w:val="left" w:pos="10080"/>
        </w:tabs>
        <w:ind w:left="-142"/>
        <w:contextualSpacing/>
        <w:jc w:val="both"/>
        <w:rPr>
          <w:rFonts w:ascii="Arial" w:eastAsia="Arial" w:hAnsi="Arial" w:cs="Arial"/>
          <w:sz w:val="24"/>
          <w:szCs w:val="24"/>
        </w:rPr>
      </w:pPr>
    </w:p>
    <w:p w14:paraId="085F23D7" w14:textId="77777777" w:rsidR="00386610" w:rsidRPr="00DF6524" w:rsidRDefault="00386610" w:rsidP="008379C2">
      <w:pPr>
        <w:tabs>
          <w:tab w:val="left" w:pos="0"/>
          <w:tab w:val="left" w:pos="142"/>
          <w:tab w:val="left" w:pos="284"/>
        </w:tabs>
        <w:ind w:left="-142" w:right="-81"/>
        <w:jc w:val="both"/>
        <w:rPr>
          <w:rFonts w:ascii="Arial" w:hAnsi="Arial" w:cs="Arial"/>
          <w:bCs/>
          <w:iCs/>
          <w:sz w:val="24"/>
          <w:szCs w:val="24"/>
        </w:rPr>
      </w:pPr>
    </w:p>
    <w:p w14:paraId="44EEAEB8" w14:textId="24220FC8" w:rsidR="00386610" w:rsidRPr="00DF6524" w:rsidRDefault="00940B22" w:rsidP="008379C2">
      <w:pPr>
        <w:ind w:left="-142"/>
        <w:jc w:val="both"/>
        <w:rPr>
          <w:rFonts w:ascii="Arial" w:hAnsi="Arial" w:cs="Arial"/>
          <w:b/>
          <w:sz w:val="24"/>
          <w:szCs w:val="24"/>
        </w:rPr>
      </w:pPr>
      <w:r w:rsidRPr="00DF6524">
        <w:rPr>
          <w:rFonts w:ascii="Arial" w:hAnsi="Arial" w:cs="Arial"/>
          <w:b/>
          <w:sz w:val="24"/>
          <w:szCs w:val="24"/>
        </w:rPr>
        <w:t>YORLENI LEÓN MARCHENA</w:t>
      </w:r>
      <w:r w:rsidR="0078028F" w:rsidRPr="00DF6524">
        <w:rPr>
          <w:rFonts w:ascii="Arial" w:hAnsi="Arial" w:cs="Arial"/>
          <w:b/>
          <w:sz w:val="24"/>
          <w:szCs w:val="24"/>
        </w:rPr>
        <w:t xml:space="preserve"> </w:t>
      </w:r>
      <w:r w:rsidR="00386610" w:rsidRPr="00DF6524">
        <w:rPr>
          <w:rFonts w:ascii="Arial" w:hAnsi="Arial" w:cs="Arial"/>
          <w:b/>
          <w:sz w:val="24"/>
          <w:szCs w:val="24"/>
        </w:rPr>
        <w:t xml:space="preserve">                     </w:t>
      </w:r>
      <w:r w:rsidR="00FD2292" w:rsidRPr="00DF6524">
        <w:rPr>
          <w:rFonts w:ascii="Arial" w:hAnsi="Arial" w:cs="Arial"/>
          <w:b/>
          <w:sz w:val="24"/>
          <w:szCs w:val="24"/>
        </w:rPr>
        <w:t xml:space="preserve">     </w:t>
      </w:r>
      <w:r w:rsidR="00207F68" w:rsidRPr="00DF6524">
        <w:rPr>
          <w:rFonts w:ascii="Arial" w:hAnsi="Arial" w:cs="Arial"/>
          <w:b/>
          <w:sz w:val="24"/>
          <w:szCs w:val="24"/>
        </w:rPr>
        <w:t>ALEXANDRA UMAÑA ESPINOZA</w:t>
      </w:r>
    </w:p>
    <w:p w14:paraId="26290F0A" w14:textId="637220D9" w:rsidR="000F5EC8" w:rsidRPr="00DF6524" w:rsidRDefault="00386610" w:rsidP="008379C2">
      <w:pPr>
        <w:ind w:left="-142"/>
        <w:jc w:val="both"/>
        <w:rPr>
          <w:rFonts w:ascii="Arial" w:hAnsi="Arial" w:cs="Arial"/>
          <w:sz w:val="24"/>
          <w:szCs w:val="24"/>
          <w:lang w:val="es-CR"/>
        </w:rPr>
      </w:pPr>
      <w:r w:rsidRPr="00DF6524">
        <w:rPr>
          <w:rFonts w:ascii="Arial" w:hAnsi="Arial" w:cs="Arial"/>
          <w:b/>
          <w:sz w:val="24"/>
          <w:szCs w:val="24"/>
        </w:rPr>
        <w:t xml:space="preserve">       </w:t>
      </w:r>
      <w:r w:rsidR="001E50D7" w:rsidRPr="00DF6524">
        <w:rPr>
          <w:rFonts w:ascii="Arial" w:hAnsi="Arial" w:cs="Arial"/>
          <w:b/>
          <w:sz w:val="24"/>
          <w:szCs w:val="24"/>
        </w:rPr>
        <w:t xml:space="preserve">  </w:t>
      </w:r>
      <w:r w:rsidRPr="00DF6524">
        <w:rPr>
          <w:rFonts w:ascii="Arial" w:hAnsi="Arial" w:cs="Arial"/>
          <w:b/>
          <w:sz w:val="24"/>
          <w:szCs w:val="24"/>
        </w:rPr>
        <w:t>PRESIDENTA</w:t>
      </w:r>
      <w:r w:rsidRPr="00DF6524">
        <w:rPr>
          <w:rFonts w:ascii="Arial" w:hAnsi="Arial" w:cs="Arial"/>
          <w:b/>
          <w:sz w:val="24"/>
          <w:szCs w:val="24"/>
        </w:rPr>
        <w:tab/>
      </w:r>
      <w:r w:rsidRPr="00DF6524">
        <w:rPr>
          <w:rFonts w:ascii="Arial" w:hAnsi="Arial" w:cs="Arial"/>
          <w:b/>
          <w:sz w:val="24"/>
          <w:szCs w:val="24"/>
        </w:rPr>
        <w:tab/>
      </w:r>
      <w:r w:rsidRPr="00DF6524">
        <w:rPr>
          <w:rFonts w:ascii="Arial" w:hAnsi="Arial" w:cs="Arial"/>
          <w:b/>
          <w:sz w:val="24"/>
          <w:szCs w:val="24"/>
        </w:rPr>
        <w:tab/>
        <w:t xml:space="preserve">          </w:t>
      </w:r>
      <w:r w:rsidRPr="00DF6524">
        <w:rPr>
          <w:rFonts w:ascii="Arial" w:hAnsi="Arial" w:cs="Arial"/>
          <w:b/>
          <w:sz w:val="24"/>
          <w:szCs w:val="24"/>
        </w:rPr>
        <w:tab/>
        <w:t xml:space="preserve">   </w:t>
      </w:r>
      <w:r w:rsidR="00940B22" w:rsidRPr="00DF6524">
        <w:rPr>
          <w:rFonts w:ascii="Arial" w:hAnsi="Arial" w:cs="Arial"/>
          <w:b/>
          <w:sz w:val="24"/>
          <w:szCs w:val="24"/>
        </w:rPr>
        <w:t xml:space="preserve">   </w:t>
      </w:r>
      <w:r w:rsidRPr="00DF6524">
        <w:rPr>
          <w:rFonts w:ascii="Arial" w:hAnsi="Arial" w:cs="Arial"/>
          <w:b/>
          <w:sz w:val="24"/>
          <w:szCs w:val="24"/>
        </w:rPr>
        <w:t xml:space="preserve">  </w:t>
      </w:r>
      <w:r w:rsidR="00207F68" w:rsidRPr="00DF6524">
        <w:rPr>
          <w:rFonts w:ascii="Arial" w:hAnsi="Arial" w:cs="Arial"/>
          <w:b/>
          <w:sz w:val="24"/>
          <w:szCs w:val="24"/>
        </w:rPr>
        <w:t xml:space="preserve">    </w:t>
      </w:r>
      <w:r w:rsidRPr="00DF6524">
        <w:rPr>
          <w:rFonts w:ascii="Arial" w:hAnsi="Arial" w:cs="Arial"/>
          <w:b/>
          <w:sz w:val="24"/>
          <w:szCs w:val="24"/>
        </w:rPr>
        <w:t xml:space="preserve"> </w:t>
      </w:r>
      <w:r w:rsidR="00642B3F" w:rsidRPr="00DF6524">
        <w:rPr>
          <w:rFonts w:ascii="Arial" w:hAnsi="Arial" w:cs="Arial"/>
          <w:b/>
          <w:sz w:val="24"/>
          <w:szCs w:val="24"/>
        </w:rPr>
        <w:t xml:space="preserve">  </w:t>
      </w:r>
      <w:r w:rsidR="00FE524B" w:rsidRPr="00DF6524">
        <w:rPr>
          <w:rFonts w:ascii="Arial" w:hAnsi="Arial" w:cs="Arial"/>
          <w:b/>
          <w:sz w:val="24"/>
          <w:szCs w:val="24"/>
        </w:rPr>
        <w:t xml:space="preserve">    </w:t>
      </w:r>
      <w:r w:rsidR="00642B3F" w:rsidRPr="00DF6524">
        <w:rPr>
          <w:rFonts w:ascii="Arial" w:hAnsi="Arial" w:cs="Arial"/>
          <w:b/>
          <w:sz w:val="24"/>
          <w:szCs w:val="24"/>
        </w:rPr>
        <w:t xml:space="preserve">  </w:t>
      </w:r>
      <w:r w:rsidRPr="00DF6524">
        <w:rPr>
          <w:rFonts w:ascii="Arial" w:hAnsi="Arial" w:cs="Arial"/>
          <w:b/>
          <w:sz w:val="24"/>
          <w:szCs w:val="24"/>
        </w:rPr>
        <w:t>SECRETARI</w:t>
      </w:r>
      <w:bookmarkEnd w:id="1"/>
      <w:r w:rsidR="00207F68" w:rsidRPr="00DF6524">
        <w:rPr>
          <w:rFonts w:ascii="Arial" w:hAnsi="Arial" w:cs="Arial"/>
          <w:b/>
          <w:sz w:val="24"/>
          <w:szCs w:val="24"/>
        </w:rPr>
        <w:t>A</w:t>
      </w:r>
    </w:p>
    <w:sectPr w:rsidR="000F5EC8" w:rsidRPr="00DF6524" w:rsidSect="00353B19">
      <w:headerReference w:type="default" r:id="rId17"/>
      <w:footerReference w:type="default" r:id="rId18"/>
      <w:pgSz w:w="12242" w:h="20163" w:code="5"/>
      <w:pgMar w:top="1701" w:right="1418" w:bottom="1701" w:left="1418" w:header="1134" w:footer="1701" w:gutter="28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F036" w14:textId="77777777" w:rsidR="00660DA9" w:rsidRDefault="00660DA9">
      <w:r>
        <w:separator/>
      </w:r>
    </w:p>
  </w:endnote>
  <w:endnote w:type="continuationSeparator" w:id="0">
    <w:p w14:paraId="38EFDFF8" w14:textId="77777777" w:rsidR="00660DA9" w:rsidRDefault="0066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317" w14:textId="77777777" w:rsidR="003223F1" w:rsidRDefault="003223F1"/>
  <w:p w14:paraId="64BDE39C" w14:textId="77777777" w:rsidR="003223F1" w:rsidRDefault="00322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89F20" w14:textId="77777777" w:rsidR="00660DA9" w:rsidRDefault="00660DA9">
      <w:r>
        <w:separator/>
      </w:r>
    </w:p>
  </w:footnote>
  <w:footnote w:type="continuationSeparator" w:id="0">
    <w:p w14:paraId="63B64ED4" w14:textId="77777777" w:rsidR="00660DA9" w:rsidRDefault="0066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tblLook w:val="04A0" w:firstRow="1" w:lastRow="0" w:firstColumn="1" w:lastColumn="0" w:noHBand="0" w:noVBand="1"/>
    </w:tblPr>
    <w:tblGrid>
      <w:gridCol w:w="221"/>
      <w:gridCol w:w="8901"/>
    </w:tblGrid>
    <w:tr w:rsidR="003223F1" w14:paraId="566D7169" w14:textId="77777777">
      <w:trPr>
        <w:trHeight w:val="400"/>
      </w:trPr>
      <w:tc>
        <w:tcPr>
          <w:tcW w:w="1250" w:type="pct"/>
          <w:vAlign w:val="center"/>
        </w:tcPr>
        <w:p w14:paraId="00664509" w14:textId="77777777" w:rsidR="003223F1" w:rsidRDefault="003223F1">
          <w:pPr>
            <w:jc w:val="center"/>
          </w:pPr>
        </w:p>
      </w:tc>
      <w:tc>
        <w:tcPr>
          <w:tcW w:w="3750" w:type="pct"/>
          <w:vAlign w:val="center"/>
        </w:tcPr>
        <w:tbl>
          <w:tblPr>
            <w:tblW w:w="9990" w:type="dxa"/>
            <w:tblCellSpacing w:w="0" w:type="dxa"/>
            <w:tblBorders>
              <w:top w:val="none" w:sz="0" w:space="0" w:color="C0C0C0"/>
              <w:left w:val="none" w:sz="0" w:space="0" w:color="C0C0C0"/>
              <w:bottom w:val="none" w:sz="0" w:space="0" w:color="C0C0C0"/>
              <w:right w:val="none" w:sz="0" w:space="0" w:color="C0C0C0"/>
            </w:tblBorders>
            <w:tblCellMar>
              <w:left w:w="0" w:type="dxa"/>
              <w:right w:w="0" w:type="dxa"/>
            </w:tblCellMar>
            <w:tblLook w:val="04A0" w:firstRow="1" w:lastRow="0" w:firstColumn="1" w:lastColumn="0" w:noHBand="0" w:noVBand="1"/>
          </w:tblPr>
          <w:tblGrid>
            <w:gridCol w:w="8340"/>
            <w:gridCol w:w="1650"/>
          </w:tblGrid>
          <w:tr w:rsidR="003223F1" w14:paraId="70318626" w14:textId="77777777">
            <w:trPr>
              <w:trHeight w:val="405"/>
              <w:tblCellSpacing w:w="0" w:type="dxa"/>
            </w:trPr>
            <w:tc>
              <w:tcPr>
                <w:tcW w:w="8265" w:type="dxa"/>
                <w:vAlign w:val="center"/>
              </w:tcPr>
              <w:p w14:paraId="6E730E15" w14:textId="77777777" w:rsidR="003223F1" w:rsidRDefault="00D62C65" w:rsidP="000F3AF3">
                <w:pPr>
                  <w:spacing w:before="100" w:beforeAutospacing="1" w:after="100" w:afterAutospacing="1"/>
                  <w:jc w:val="center"/>
                </w:pPr>
                <w:r>
                  <w:rPr>
                    <w:b/>
                    <w:sz w:val="28"/>
                  </w:rPr>
                  <w:t>INSTITUTO MIXTO DE AYUDA SOCIAL</w:t>
                </w:r>
                <w:r>
                  <w:rPr>
                    <w:b/>
                  </w:rPr>
                  <w:br/>
                </w:r>
                <w:r>
                  <w:rPr>
                    <w:b/>
                    <w:sz w:val="24"/>
                  </w:rPr>
                  <w:t>Actas de Consejo Directivo</w:t>
                </w:r>
              </w:p>
            </w:tc>
            <w:tc>
              <w:tcPr>
                <w:tcW w:w="1620" w:type="dxa"/>
                <w:vAlign w:val="center"/>
              </w:tcPr>
              <w:p w14:paraId="4EF03517" w14:textId="77777777" w:rsidR="003223F1" w:rsidRDefault="00D62C65">
                <w:pPr>
                  <w:spacing w:beforeAutospacing="1" w:afterAutospacing="1"/>
                  <w:jc w:val="right"/>
                </w:pPr>
                <w:r>
                  <w:rPr>
                    <w:noProof/>
                  </w:rPr>
                  <w:drawing>
                    <wp:inline distT="0" distB="0" distL="0" distR="0" wp14:anchorId="5016E167" wp14:editId="18D1FBC5">
                      <wp:extent cx="1038225" cy="1085850"/>
                      <wp:effectExtent l="0" t="0" r="0" b="0"/>
                      <wp:docPr id="528609260" name="Imagen 52860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38225" cy="1085850"/>
                              </a:xfrm>
                              <a:prstGeom prst="rect">
                                <a:avLst/>
                              </a:prstGeom>
                            </pic:spPr>
                          </pic:pic>
                        </a:graphicData>
                      </a:graphic>
                    </wp:inline>
                  </w:drawing>
                </w:r>
              </w:p>
            </w:tc>
          </w:tr>
        </w:tbl>
        <w:p w14:paraId="36F454FE" w14:textId="77777777" w:rsidR="003223F1" w:rsidRDefault="003223F1"/>
      </w:tc>
    </w:tr>
  </w:tbl>
  <w:p w14:paraId="3FA49A84" w14:textId="77777777" w:rsidR="003223F1" w:rsidRDefault="00D62C65">
    <w:pPr>
      <w:jc w:val="right"/>
    </w:pPr>
    <w:r>
      <w:fldChar w:fldCharType="begin"/>
    </w:r>
    <w:r>
      <w:instrText>PAGE "page number"</w:instrText>
    </w:r>
    <w:r>
      <w:fldChar w:fldCharType="separate"/>
    </w:r>
    <w:r>
      <w:t>page number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47"/>
    <w:multiLevelType w:val="hybridMultilevel"/>
    <w:tmpl w:val="4E6867AC"/>
    <w:lvl w:ilvl="0" w:tplc="140A0017">
      <w:start w:val="1"/>
      <w:numFmt w:val="lowerLetter"/>
      <w:lvlText w:val="%1)"/>
      <w:lvlJc w:val="left"/>
      <w:pPr>
        <w:ind w:left="720" w:hanging="360"/>
      </w:pPr>
      <w:rPr>
        <w:i w:val="0"/>
        <w:i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9496F"/>
    <w:multiLevelType w:val="hybridMultilevel"/>
    <w:tmpl w:val="4028AF22"/>
    <w:lvl w:ilvl="0" w:tplc="018244F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49C7DC2"/>
    <w:multiLevelType w:val="multilevel"/>
    <w:tmpl w:val="A29A64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ED2D1F"/>
    <w:multiLevelType w:val="hybridMultilevel"/>
    <w:tmpl w:val="60447CDC"/>
    <w:lvl w:ilvl="0" w:tplc="8544052E">
      <w:start w:val="1"/>
      <w:numFmt w:val="decimal"/>
      <w:lvlText w:val="%1-"/>
      <w:lvlJc w:val="left"/>
      <w:pPr>
        <w:ind w:left="720" w:hanging="360"/>
      </w:pPr>
      <w:rPr>
        <w:rFonts w:eastAsia="Arial"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6D4148B"/>
    <w:multiLevelType w:val="hybridMultilevel"/>
    <w:tmpl w:val="D95AEE2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70D1E57"/>
    <w:multiLevelType w:val="hybridMultilevel"/>
    <w:tmpl w:val="36221FA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284793B"/>
    <w:multiLevelType w:val="hybridMultilevel"/>
    <w:tmpl w:val="115AF904"/>
    <w:lvl w:ilvl="0" w:tplc="98266A46">
      <w:start w:val="1"/>
      <w:numFmt w:val="decimal"/>
      <w:lvlText w:val="%1-"/>
      <w:lvlJc w:val="left"/>
      <w:pPr>
        <w:ind w:left="720" w:hanging="360"/>
      </w:pPr>
      <w:rPr>
        <w:rFonts w:ascii="Arial" w:eastAsia="Arial" w:hAnsi="Arial" w:cs="Arial"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5B738C4"/>
    <w:multiLevelType w:val="hybridMultilevel"/>
    <w:tmpl w:val="D53E4D68"/>
    <w:lvl w:ilvl="0" w:tplc="B9F0C954">
      <w:start w:val="1"/>
      <w:numFmt w:val="decimal"/>
      <w:lvlText w:val="%1."/>
      <w:lvlJc w:val="left"/>
      <w:pPr>
        <w:ind w:left="360" w:hanging="360"/>
      </w:pPr>
      <w:rPr>
        <w:rFonts w:ascii="Arial" w:hAnsi="Arial"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884457C"/>
    <w:multiLevelType w:val="hybridMultilevel"/>
    <w:tmpl w:val="CA34BC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9365545"/>
    <w:multiLevelType w:val="hybridMultilevel"/>
    <w:tmpl w:val="8DE06A1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D347DCE"/>
    <w:multiLevelType w:val="hybridMultilevel"/>
    <w:tmpl w:val="E6B2C42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DED3980"/>
    <w:multiLevelType w:val="multilevel"/>
    <w:tmpl w:val="2F7C33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3122B5C"/>
    <w:multiLevelType w:val="hybridMultilevel"/>
    <w:tmpl w:val="807ED886"/>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31B0EA0"/>
    <w:multiLevelType w:val="hybridMultilevel"/>
    <w:tmpl w:val="89C851F4"/>
    <w:lvl w:ilvl="0" w:tplc="2864F146">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14" w15:restartNumberingAfterBreak="0">
    <w:nsid w:val="2BA21E5B"/>
    <w:multiLevelType w:val="hybridMultilevel"/>
    <w:tmpl w:val="DBE44E4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D2C275D"/>
    <w:multiLevelType w:val="multilevel"/>
    <w:tmpl w:val="95F2C8F0"/>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3D113B"/>
    <w:multiLevelType w:val="hybridMultilevel"/>
    <w:tmpl w:val="34808F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6B0F69"/>
    <w:multiLevelType w:val="hybridMultilevel"/>
    <w:tmpl w:val="5030919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6010694"/>
    <w:multiLevelType w:val="hybridMultilevel"/>
    <w:tmpl w:val="DC6E00D6"/>
    <w:lvl w:ilvl="0" w:tplc="140A0017">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F1D7B6A"/>
    <w:multiLevelType w:val="hybridMultilevel"/>
    <w:tmpl w:val="73C85C42"/>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72101DA"/>
    <w:multiLevelType w:val="hybridMultilevel"/>
    <w:tmpl w:val="6360EA4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9A8685E"/>
    <w:multiLevelType w:val="hybridMultilevel"/>
    <w:tmpl w:val="9E6C00F4"/>
    <w:lvl w:ilvl="0" w:tplc="140A0017">
      <w:start w:val="1"/>
      <w:numFmt w:val="lowerLetter"/>
      <w:lvlText w:val="%1)"/>
      <w:lvlJc w:val="left"/>
      <w:pPr>
        <w:ind w:left="720"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ED63C5A"/>
    <w:multiLevelType w:val="multilevel"/>
    <w:tmpl w:val="97BC99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7A2787C"/>
    <w:multiLevelType w:val="multilevel"/>
    <w:tmpl w:val="140A001F"/>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160F74"/>
    <w:multiLevelType w:val="hybridMultilevel"/>
    <w:tmpl w:val="1BDE5DF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0AB1B02"/>
    <w:multiLevelType w:val="hybridMultilevel"/>
    <w:tmpl w:val="CEAE652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1134144"/>
    <w:multiLevelType w:val="multilevel"/>
    <w:tmpl w:val="BF3276AC"/>
    <w:lvl w:ilvl="0">
      <w:start w:val="1"/>
      <w:numFmt w:val="decimal"/>
      <w:lvlText w:val="%1."/>
      <w:lvlJc w:val="left"/>
      <w:pPr>
        <w:ind w:left="360" w:hanging="360"/>
      </w:pPr>
      <w:rPr>
        <w:b/>
        <w:bCs/>
        <w:color w:val="auto"/>
      </w:rPr>
    </w:lvl>
    <w:lvl w:ilvl="1">
      <w:start w:val="1"/>
      <w:numFmt w:val="decimal"/>
      <w:lvlText w:val="%1.%2."/>
      <w:lvlJc w:val="left"/>
      <w:pPr>
        <w:ind w:left="4685" w:hanging="432"/>
      </w:pPr>
      <w:rPr>
        <w:rFonts w:ascii="Arial" w:hAnsi="Arial" w:cs="Arial" w:hint="default"/>
        <w:b/>
        <w:bCs/>
        <w:color w:val="auto"/>
        <w:sz w:val="22"/>
        <w:szCs w:val="22"/>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B90B35"/>
    <w:multiLevelType w:val="hybridMultilevel"/>
    <w:tmpl w:val="CD90A506"/>
    <w:lvl w:ilvl="0" w:tplc="140A0017">
      <w:start w:val="1"/>
      <w:numFmt w:val="lowerLetter"/>
      <w:lvlText w:val="%1)"/>
      <w:lvlJc w:val="left"/>
      <w:pPr>
        <w:ind w:left="720" w:hanging="360"/>
      </w:pPr>
      <w:rPr>
        <w:rFonts w:eastAsia="Times New Roman"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5E3489B"/>
    <w:multiLevelType w:val="hybridMultilevel"/>
    <w:tmpl w:val="34808F6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130968823">
    <w:abstractNumId w:val="26"/>
  </w:num>
  <w:num w:numId="2" w16cid:durableId="1721828695">
    <w:abstractNumId w:val="5"/>
  </w:num>
  <w:num w:numId="3" w16cid:durableId="918637284">
    <w:abstractNumId w:val="6"/>
  </w:num>
  <w:num w:numId="4" w16cid:durableId="776563578">
    <w:abstractNumId w:val="18"/>
  </w:num>
  <w:num w:numId="5" w16cid:durableId="1672023841">
    <w:abstractNumId w:val="17"/>
  </w:num>
  <w:num w:numId="6" w16cid:durableId="418134439">
    <w:abstractNumId w:val="1"/>
  </w:num>
  <w:num w:numId="7" w16cid:durableId="184947616">
    <w:abstractNumId w:val="15"/>
  </w:num>
  <w:num w:numId="8" w16cid:durableId="1634216226">
    <w:abstractNumId w:val="3"/>
  </w:num>
  <w:num w:numId="9" w16cid:durableId="522520415">
    <w:abstractNumId w:val="23"/>
  </w:num>
  <w:num w:numId="10" w16cid:durableId="545678576">
    <w:abstractNumId w:val="7"/>
  </w:num>
  <w:num w:numId="11" w16cid:durableId="1752972434">
    <w:abstractNumId w:val="0"/>
  </w:num>
  <w:num w:numId="12" w16cid:durableId="62147294">
    <w:abstractNumId w:val="28"/>
  </w:num>
  <w:num w:numId="13" w16cid:durableId="842545942">
    <w:abstractNumId w:val="16"/>
  </w:num>
  <w:num w:numId="14" w16cid:durableId="964384412">
    <w:abstractNumId w:val="14"/>
  </w:num>
  <w:num w:numId="15" w16cid:durableId="1260139045">
    <w:abstractNumId w:val="27"/>
  </w:num>
  <w:num w:numId="16" w16cid:durableId="1339384050">
    <w:abstractNumId w:val="10"/>
  </w:num>
  <w:num w:numId="17" w16cid:durableId="1180124162">
    <w:abstractNumId w:val="21"/>
  </w:num>
  <w:num w:numId="18" w16cid:durableId="1676417803">
    <w:abstractNumId w:val="20"/>
  </w:num>
  <w:num w:numId="19" w16cid:durableId="1912811197">
    <w:abstractNumId w:val="12"/>
  </w:num>
  <w:num w:numId="20" w16cid:durableId="549002528">
    <w:abstractNumId w:val="24"/>
  </w:num>
  <w:num w:numId="21" w16cid:durableId="1653483747">
    <w:abstractNumId w:val="19"/>
  </w:num>
  <w:num w:numId="22" w16cid:durableId="556554499">
    <w:abstractNumId w:val="13"/>
  </w:num>
  <w:num w:numId="23" w16cid:durableId="404840486">
    <w:abstractNumId w:val="4"/>
  </w:num>
  <w:num w:numId="24" w16cid:durableId="1918634202">
    <w:abstractNumId w:val="9"/>
  </w:num>
  <w:num w:numId="25" w16cid:durableId="1054283">
    <w:abstractNumId w:val="25"/>
  </w:num>
  <w:num w:numId="26" w16cid:durableId="648364665">
    <w:abstractNumId w:val="2"/>
  </w:num>
  <w:num w:numId="27" w16cid:durableId="73942184">
    <w:abstractNumId w:val="11"/>
  </w:num>
  <w:num w:numId="28" w16cid:durableId="2143886264">
    <w:abstractNumId w:val="8"/>
  </w:num>
  <w:num w:numId="29" w16cid:durableId="14844992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F1"/>
    <w:rsid w:val="000033BD"/>
    <w:rsid w:val="0000560D"/>
    <w:rsid w:val="00005D21"/>
    <w:rsid w:val="00007A87"/>
    <w:rsid w:val="00007BFD"/>
    <w:rsid w:val="00011EB1"/>
    <w:rsid w:val="00016578"/>
    <w:rsid w:val="000217BE"/>
    <w:rsid w:val="000236AC"/>
    <w:rsid w:val="000247A5"/>
    <w:rsid w:val="00024F1A"/>
    <w:rsid w:val="00027FF3"/>
    <w:rsid w:val="000335AE"/>
    <w:rsid w:val="00033C26"/>
    <w:rsid w:val="00035248"/>
    <w:rsid w:val="0005014E"/>
    <w:rsid w:val="00066754"/>
    <w:rsid w:val="000707F1"/>
    <w:rsid w:val="00076767"/>
    <w:rsid w:val="000767E8"/>
    <w:rsid w:val="00080C5C"/>
    <w:rsid w:val="0008282A"/>
    <w:rsid w:val="0008672B"/>
    <w:rsid w:val="00087B77"/>
    <w:rsid w:val="00093966"/>
    <w:rsid w:val="000A07CF"/>
    <w:rsid w:val="000A11AA"/>
    <w:rsid w:val="000A6F10"/>
    <w:rsid w:val="000B609D"/>
    <w:rsid w:val="000B6232"/>
    <w:rsid w:val="000B6864"/>
    <w:rsid w:val="000C07B1"/>
    <w:rsid w:val="000C3557"/>
    <w:rsid w:val="000C4840"/>
    <w:rsid w:val="000C5618"/>
    <w:rsid w:val="000E4636"/>
    <w:rsid w:val="000F0B3E"/>
    <w:rsid w:val="000F3AF3"/>
    <w:rsid w:val="000F3B55"/>
    <w:rsid w:val="000F5EC8"/>
    <w:rsid w:val="00100A5C"/>
    <w:rsid w:val="001029DB"/>
    <w:rsid w:val="001037FB"/>
    <w:rsid w:val="001039E9"/>
    <w:rsid w:val="001043A0"/>
    <w:rsid w:val="00107B07"/>
    <w:rsid w:val="0012204E"/>
    <w:rsid w:val="0012388E"/>
    <w:rsid w:val="00130F1C"/>
    <w:rsid w:val="001353BE"/>
    <w:rsid w:val="00141E6A"/>
    <w:rsid w:val="00143AB1"/>
    <w:rsid w:val="001458A8"/>
    <w:rsid w:val="001475D1"/>
    <w:rsid w:val="00147E31"/>
    <w:rsid w:val="001514B1"/>
    <w:rsid w:val="00154DB8"/>
    <w:rsid w:val="00156EDA"/>
    <w:rsid w:val="001608BA"/>
    <w:rsid w:val="00160C01"/>
    <w:rsid w:val="00161625"/>
    <w:rsid w:val="0016480E"/>
    <w:rsid w:val="00165B30"/>
    <w:rsid w:val="0016680A"/>
    <w:rsid w:val="00166D30"/>
    <w:rsid w:val="00171446"/>
    <w:rsid w:val="001728E7"/>
    <w:rsid w:val="001742E6"/>
    <w:rsid w:val="001765E8"/>
    <w:rsid w:val="00177192"/>
    <w:rsid w:val="00181179"/>
    <w:rsid w:val="00182E24"/>
    <w:rsid w:val="00184472"/>
    <w:rsid w:val="00187622"/>
    <w:rsid w:val="001941C3"/>
    <w:rsid w:val="001A106D"/>
    <w:rsid w:val="001A5EB7"/>
    <w:rsid w:val="001B4CF9"/>
    <w:rsid w:val="001B5F6C"/>
    <w:rsid w:val="001B6720"/>
    <w:rsid w:val="001C3774"/>
    <w:rsid w:val="001C383A"/>
    <w:rsid w:val="001C698B"/>
    <w:rsid w:val="001D3E5B"/>
    <w:rsid w:val="001E23AE"/>
    <w:rsid w:val="001E455D"/>
    <w:rsid w:val="001E50D7"/>
    <w:rsid w:val="001F2C17"/>
    <w:rsid w:val="001F371E"/>
    <w:rsid w:val="00202CFF"/>
    <w:rsid w:val="0020594D"/>
    <w:rsid w:val="002076ED"/>
    <w:rsid w:val="00207F68"/>
    <w:rsid w:val="00213618"/>
    <w:rsid w:val="00214F2B"/>
    <w:rsid w:val="00215DC3"/>
    <w:rsid w:val="00223C9E"/>
    <w:rsid w:val="00227AAD"/>
    <w:rsid w:val="00227F08"/>
    <w:rsid w:val="00233192"/>
    <w:rsid w:val="0023459E"/>
    <w:rsid w:val="00240324"/>
    <w:rsid w:val="00242631"/>
    <w:rsid w:val="002473AC"/>
    <w:rsid w:val="00271396"/>
    <w:rsid w:val="00272686"/>
    <w:rsid w:val="00272ADF"/>
    <w:rsid w:val="00276ADF"/>
    <w:rsid w:val="00277E42"/>
    <w:rsid w:val="002809CE"/>
    <w:rsid w:val="002836A3"/>
    <w:rsid w:val="0028421F"/>
    <w:rsid w:val="002845CB"/>
    <w:rsid w:val="002865D1"/>
    <w:rsid w:val="00286AE5"/>
    <w:rsid w:val="00292DE6"/>
    <w:rsid w:val="002956DD"/>
    <w:rsid w:val="00296532"/>
    <w:rsid w:val="002A42E6"/>
    <w:rsid w:val="002A5368"/>
    <w:rsid w:val="002B2114"/>
    <w:rsid w:val="002B3DB4"/>
    <w:rsid w:val="002C02AF"/>
    <w:rsid w:val="002C0EFE"/>
    <w:rsid w:val="002C2226"/>
    <w:rsid w:val="002C3AB4"/>
    <w:rsid w:val="002C617B"/>
    <w:rsid w:val="002C7F3B"/>
    <w:rsid w:val="002D6B34"/>
    <w:rsid w:val="002E3658"/>
    <w:rsid w:val="002E3B31"/>
    <w:rsid w:val="002E538A"/>
    <w:rsid w:val="002F3D2E"/>
    <w:rsid w:val="00303182"/>
    <w:rsid w:val="00304C23"/>
    <w:rsid w:val="003072DD"/>
    <w:rsid w:val="00307BC7"/>
    <w:rsid w:val="003205F9"/>
    <w:rsid w:val="0032188B"/>
    <w:rsid w:val="00321EBF"/>
    <w:rsid w:val="003223F1"/>
    <w:rsid w:val="003227A4"/>
    <w:rsid w:val="0033300C"/>
    <w:rsid w:val="003337B2"/>
    <w:rsid w:val="00333D19"/>
    <w:rsid w:val="003419BB"/>
    <w:rsid w:val="00342153"/>
    <w:rsid w:val="00353B19"/>
    <w:rsid w:val="00356BC2"/>
    <w:rsid w:val="0036076C"/>
    <w:rsid w:val="00360858"/>
    <w:rsid w:val="00361366"/>
    <w:rsid w:val="003638AF"/>
    <w:rsid w:val="003647F4"/>
    <w:rsid w:val="00364FFD"/>
    <w:rsid w:val="00365AA3"/>
    <w:rsid w:val="00366B25"/>
    <w:rsid w:val="0037146D"/>
    <w:rsid w:val="00376F85"/>
    <w:rsid w:val="003778CF"/>
    <w:rsid w:val="00386610"/>
    <w:rsid w:val="0038696A"/>
    <w:rsid w:val="003A00A2"/>
    <w:rsid w:val="003B210A"/>
    <w:rsid w:val="003B2EF3"/>
    <w:rsid w:val="003B508A"/>
    <w:rsid w:val="003B6421"/>
    <w:rsid w:val="003C0841"/>
    <w:rsid w:val="003C0DB0"/>
    <w:rsid w:val="003C6973"/>
    <w:rsid w:val="003C7C83"/>
    <w:rsid w:val="003D2675"/>
    <w:rsid w:val="003E0BA6"/>
    <w:rsid w:val="003E2688"/>
    <w:rsid w:val="003E7021"/>
    <w:rsid w:val="003E7B35"/>
    <w:rsid w:val="003F1F64"/>
    <w:rsid w:val="003F572A"/>
    <w:rsid w:val="003F5B07"/>
    <w:rsid w:val="003F5E76"/>
    <w:rsid w:val="003F6EBE"/>
    <w:rsid w:val="003F7394"/>
    <w:rsid w:val="003F7D54"/>
    <w:rsid w:val="00401897"/>
    <w:rsid w:val="0040220D"/>
    <w:rsid w:val="004028C7"/>
    <w:rsid w:val="0040426C"/>
    <w:rsid w:val="004052EE"/>
    <w:rsid w:val="00405907"/>
    <w:rsid w:val="00406E9D"/>
    <w:rsid w:val="0041045D"/>
    <w:rsid w:val="00412B14"/>
    <w:rsid w:val="00415F9B"/>
    <w:rsid w:val="00416D42"/>
    <w:rsid w:val="004207BE"/>
    <w:rsid w:val="0042496C"/>
    <w:rsid w:val="00424BCD"/>
    <w:rsid w:val="00425203"/>
    <w:rsid w:val="00427E90"/>
    <w:rsid w:val="00430751"/>
    <w:rsid w:val="0043261B"/>
    <w:rsid w:val="00434B1D"/>
    <w:rsid w:val="004403FC"/>
    <w:rsid w:val="004421DA"/>
    <w:rsid w:val="004427F4"/>
    <w:rsid w:val="00444E0D"/>
    <w:rsid w:val="00445FF3"/>
    <w:rsid w:val="00446009"/>
    <w:rsid w:val="0044703F"/>
    <w:rsid w:val="004518DF"/>
    <w:rsid w:val="00463E84"/>
    <w:rsid w:val="004669B6"/>
    <w:rsid w:val="00470229"/>
    <w:rsid w:val="00470D30"/>
    <w:rsid w:val="004710BD"/>
    <w:rsid w:val="00477016"/>
    <w:rsid w:val="00481053"/>
    <w:rsid w:val="0048193A"/>
    <w:rsid w:val="00485CF0"/>
    <w:rsid w:val="0048651D"/>
    <w:rsid w:val="00487B78"/>
    <w:rsid w:val="00493582"/>
    <w:rsid w:val="0049492F"/>
    <w:rsid w:val="004A0D78"/>
    <w:rsid w:val="004A1D96"/>
    <w:rsid w:val="004A3C98"/>
    <w:rsid w:val="004A4313"/>
    <w:rsid w:val="004A449D"/>
    <w:rsid w:val="004A73CC"/>
    <w:rsid w:val="004B1599"/>
    <w:rsid w:val="004B2B8A"/>
    <w:rsid w:val="004B2D75"/>
    <w:rsid w:val="004B4E28"/>
    <w:rsid w:val="004B66EB"/>
    <w:rsid w:val="004C1521"/>
    <w:rsid w:val="004C2D1E"/>
    <w:rsid w:val="004C2F32"/>
    <w:rsid w:val="004C3795"/>
    <w:rsid w:val="004C5E81"/>
    <w:rsid w:val="004C7FCE"/>
    <w:rsid w:val="004E0298"/>
    <w:rsid w:val="004E5D99"/>
    <w:rsid w:val="004F7872"/>
    <w:rsid w:val="004F78DB"/>
    <w:rsid w:val="0050511B"/>
    <w:rsid w:val="00514600"/>
    <w:rsid w:val="00514D4C"/>
    <w:rsid w:val="00517637"/>
    <w:rsid w:val="00526FAD"/>
    <w:rsid w:val="00527775"/>
    <w:rsid w:val="00527BD0"/>
    <w:rsid w:val="00535A87"/>
    <w:rsid w:val="00536CB5"/>
    <w:rsid w:val="00537453"/>
    <w:rsid w:val="005404E9"/>
    <w:rsid w:val="005435F5"/>
    <w:rsid w:val="0054377A"/>
    <w:rsid w:val="0054776F"/>
    <w:rsid w:val="0055111F"/>
    <w:rsid w:val="005554A6"/>
    <w:rsid w:val="00556338"/>
    <w:rsid w:val="005632AC"/>
    <w:rsid w:val="00563748"/>
    <w:rsid w:val="005719CB"/>
    <w:rsid w:val="00572032"/>
    <w:rsid w:val="00574D01"/>
    <w:rsid w:val="00577165"/>
    <w:rsid w:val="00577B8A"/>
    <w:rsid w:val="00580C8C"/>
    <w:rsid w:val="00583C00"/>
    <w:rsid w:val="00587DF2"/>
    <w:rsid w:val="00591E4C"/>
    <w:rsid w:val="0059206F"/>
    <w:rsid w:val="005A3EBE"/>
    <w:rsid w:val="005A4385"/>
    <w:rsid w:val="005A710C"/>
    <w:rsid w:val="005B0F77"/>
    <w:rsid w:val="005B535F"/>
    <w:rsid w:val="005B5E8A"/>
    <w:rsid w:val="005B683D"/>
    <w:rsid w:val="005C20CF"/>
    <w:rsid w:val="005C2400"/>
    <w:rsid w:val="005C3DED"/>
    <w:rsid w:val="005C5D29"/>
    <w:rsid w:val="005D141D"/>
    <w:rsid w:val="005D3C22"/>
    <w:rsid w:val="005D520C"/>
    <w:rsid w:val="005E3CB2"/>
    <w:rsid w:val="005E719C"/>
    <w:rsid w:val="005F04ED"/>
    <w:rsid w:val="005F09F7"/>
    <w:rsid w:val="005F134A"/>
    <w:rsid w:val="005F60DF"/>
    <w:rsid w:val="005F65C1"/>
    <w:rsid w:val="00600672"/>
    <w:rsid w:val="006060F1"/>
    <w:rsid w:val="00610EBC"/>
    <w:rsid w:val="006162C1"/>
    <w:rsid w:val="0061668B"/>
    <w:rsid w:val="0062438E"/>
    <w:rsid w:val="00624543"/>
    <w:rsid w:val="00630BBE"/>
    <w:rsid w:val="006401BC"/>
    <w:rsid w:val="00641ED9"/>
    <w:rsid w:val="00642B3F"/>
    <w:rsid w:val="006432F3"/>
    <w:rsid w:val="0064593F"/>
    <w:rsid w:val="00652785"/>
    <w:rsid w:val="006549A6"/>
    <w:rsid w:val="0065684A"/>
    <w:rsid w:val="00657278"/>
    <w:rsid w:val="006604C0"/>
    <w:rsid w:val="00660DA9"/>
    <w:rsid w:val="00661C49"/>
    <w:rsid w:val="006641C5"/>
    <w:rsid w:val="00667479"/>
    <w:rsid w:val="006701E5"/>
    <w:rsid w:val="00670F02"/>
    <w:rsid w:val="00672934"/>
    <w:rsid w:val="00674B5B"/>
    <w:rsid w:val="006769F2"/>
    <w:rsid w:val="00681057"/>
    <w:rsid w:val="006838D2"/>
    <w:rsid w:val="00685133"/>
    <w:rsid w:val="0069121B"/>
    <w:rsid w:val="00693A6E"/>
    <w:rsid w:val="00693DA0"/>
    <w:rsid w:val="006958DF"/>
    <w:rsid w:val="0069683F"/>
    <w:rsid w:val="0069751F"/>
    <w:rsid w:val="006A6B00"/>
    <w:rsid w:val="006B7737"/>
    <w:rsid w:val="006B7EEE"/>
    <w:rsid w:val="006C198A"/>
    <w:rsid w:val="006C4870"/>
    <w:rsid w:val="006C56F9"/>
    <w:rsid w:val="006C5F85"/>
    <w:rsid w:val="006C7C42"/>
    <w:rsid w:val="006D75D4"/>
    <w:rsid w:val="006D76F8"/>
    <w:rsid w:val="006E16B0"/>
    <w:rsid w:val="006F0633"/>
    <w:rsid w:val="006F1B01"/>
    <w:rsid w:val="006F52DC"/>
    <w:rsid w:val="006F5979"/>
    <w:rsid w:val="006F641E"/>
    <w:rsid w:val="006F6C32"/>
    <w:rsid w:val="00707481"/>
    <w:rsid w:val="00711B5E"/>
    <w:rsid w:val="00711FF1"/>
    <w:rsid w:val="00712ECB"/>
    <w:rsid w:val="00716044"/>
    <w:rsid w:val="00720E09"/>
    <w:rsid w:val="0072218C"/>
    <w:rsid w:val="007224AA"/>
    <w:rsid w:val="0072299D"/>
    <w:rsid w:val="00722FFE"/>
    <w:rsid w:val="00725787"/>
    <w:rsid w:val="00730339"/>
    <w:rsid w:val="00735314"/>
    <w:rsid w:val="007365DE"/>
    <w:rsid w:val="007368C5"/>
    <w:rsid w:val="00737F70"/>
    <w:rsid w:val="00741C0F"/>
    <w:rsid w:val="007460CB"/>
    <w:rsid w:val="0075287D"/>
    <w:rsid w:val="00756245"/>
    <w:rsid w:val="00757333"/>
    <w:rsid w:val="00760E60"/>
    <w:rsid w:val="00761B19"/>
    <w:rsid w:val="00761FD6"/>
    <w:rsid w:val="00763DC5"/>
    <w:rsid w:val="007661B9"/>
    <w:rsid w:val="00767454"/>
    <w:rsid w:val="0077461A"/>
    <w:rsid w:val="00774DBC"/>
    <w:rsid w:val="00777615"/>
    <w:rsid w:val="007800F6"/>
    <w:rsid w:val="0078028F"/>
    <w:rsid w:val="00780D92"/>
    <w:rsid w:val="00782E7D"/>
    <w:rsid w:val="007848B8"/>
    <w:rsid w:val="00785B47"/>
    <w:rsid w:val="007906D5"/>
    <w:rsid w:val="0079380C"/>
    <w:rsid w:val="0079519F"/>
    <w:rsid w:val="007967E9"/>
    <w:rsid w:val="007975F2"/>
    <w:rsid w:val="007A18B4"/>
    <w:rsid w:val="007A3556"/>
    <w:rsid w:val="007A5EDE"/>
    <w:rsid w:val="007A6BB5"/>
    <w:rsid w:val="007B1403"/>
    <w:rsid w:val="007B6F79"/>
    <w:rsid w:val="007C1F15"/>
    <w:rsid w:val="007C3F68"/>
    <w:rsid w:val="007C44CC"/>
    <w:rsid w:val="007C47B7"/>
    <w:rsid w:val="007C612B"/>
    <w:rsid w:val="007C7D19"/>
    <w:rsid w:val="007D3DFB"/>
    <w:rsid w:val="007D3E11"/>
    <w:rsid w:val="007D487C"/>
    <w:rsid w:val="007D6709"/>
    <w:rsid w:val="007D690B"/>
    <w:rsid w:val="007D6C03"/>
    <w:rsid w:val="007D7164"/>
    <w:rsid w:val="007D742B"/>
    <w:rsid w:val="007E5ABF"/>
    <w:rsid w:val="007F0380"/>
    <w:rsid w:val="007F685F"/>
    <w:rsid w:val="0080151C"/>
    <w:rsid w:val="00802D73"/>
    <w:rsid w:val="008034E8"/>
    <w:rsid w:val="00804B84"/>
    <w:rsid w:val="0080522A"/>
    <w:rsid w:val="00805809"/>
    <w:rsid w:val="00805C95"/>
    <w:rsid w:val="008102A0"/>
    <w:rsid w:val="00810F4F"/>
    <w:rsid w:val="008111C0"/>
    <w:rsid w:val="00811C75"/>
    <w:rsid w:val="00812CF3"/>
    <w:rsid w:val="00814BB7"/>
    <w:rsid w:val="00823D3E"/>
    <w:rsid w:val="008255D2"/>
    <w:rsid w:val="008379C2"/>
    <w:rsid w:val="008403E3"/>
    <w:rsid w:val="008474B4"/>
    <w:rsid w:val="0084771D"/>
    <w:rsid w:val="008509A9"/>
    <w:rsid w:val="0085362E"/>
    <w:rsid w:val="008538E7"/>
    <w:rsid w:val="00854F4D"/>
    <w:rsid w:val="0085740A"/>
    <w:rsid w:val="0087122B"/>
    <w:rsid w:val="00872E4D"/>
    <w:rsid w:val="00873769"/>
    <w:rsid w:val="00873781"/>
    <w:rsid w:val="00875571"/>
    <w:rsid w:val="00876E91"/>
    <w:rsid w:val="00881D17"/>
    <w:rsid w:val="008821DF"/>
    <w:rsid w:val="008911A5"/>
    <w:rsid w:val="00893847"/>
    <w:rsid w:val="008943F0"/>
    <w:rsid w:val="00897B98"/>
    <w:rsid w:val="00897BE4"/>
    <w:rsid w:val="008A6F7A"/>
    <w:rsid w:val="008B4903"/>
    <w:rsid w:val="008B7064"/>
    <w:rsid w:val="008C117E"/>
    <w:rsid w:val="008C2114"/>
    <w:rsid w:val="008C6F36"/>
    <w:rsid w:val="008D00A2"/>
    <w:rsid w:val="008D054B"/>
    <w:rsid w:val="008D0DA0"/>
    <w:rsid w:val="008D3EA8"/>
    <w:rsid w:val="008D6928"/>
    <w:rsid w:val="008D6F76"/>
    <w:rsid w:val="008E0F68"/>
    <w:rsid w:val="008E32A6"/>
    <w:rsid w:val="008E7299"/>
    <w:rsid w:val="008F2E73"/>
    <w:rsid w:val="008F5325"/>
    <w:rsid w:val="00900808"/>
    <w:rsid w:val="009017E6"/>
    <w:rsid w:val="00905ABE"/>
    <w:rsid w:val="009068EB"/>
    <w:rsid w:val="00910C5B"/>
    <w:rsid w:val="009219B7"/>
    <w:rsid w:val="00923223"/>
    <w:rsid w:val="00925383"/>
    <w:rsid w:val="009301AD"/>
    <w:rsid w:val="00932535"/>
    <w:rsid w:val="00933E93"/>
    <w:rsid w:val="00934334"/>
    <w:rsid w:val="0093528C"/>
    <w:rsid w:val="009354D1"/>
    <w:rsid w:val="00936A47"/>
    <w:rsid w:val="00940B22"/>
    <w:rsid w:val="00941078"/>
    <w:rsid w:val="00941332"/>
    <w:rsid w:val="009420CF"/>
    <w:rsid w:val="00943242"/>
    <w:rsid w:val="009436D5"/>
    <w:rsid w:val="00943D39"/>
    <w:rsid w:val="00943F4A"/>
    <w:rsid w:val="00945DD4"/>
    <w:rsid w:val="00950347"/>
    <w:rsid w:val="009527A1"/>
    <w:rsid w:val="009539F0"/>
    <w:rsid w:val="00955D1C"/>
    <w:rsid w:val="009563B5"/>
    <w:rsid w:val="00956F0B"/>
    <w:rsid w:val="0096204B"/>
    <w:rsid w:val="00963F33"/>
    <w:rsid w:val="00964843"/>
    <w:rsid w:val="009709F9"/>
    <w:rsid w:val="00972514"/>
    <w:rsid w:val="009775BB"/>
    <w:rsid w:val="00977D0B"/>
    <w:rsid w:val="00981250"/>
    <w:rsid w:val="00981CD4"/>
    <w:rsid w:val="00983046"/>
    <w:rsid w:val="00990CC4"/>
    <w:rsid w:val="00993C2B"/>
    <w:rsid w:val="0099620D"/>
    <w:rsid w:val="009A1796"/>
    <w:rsid w:val="009A51FE"/>
    <w:rsid w:val="009A5E37"/>
    <w:rsid w:val="009A7454"/>
    <w:rsid w:val="009A78D5"/>
    <w:rsid w:val="009A7C58"/>
    <w:rsid w:val="009B22F3"/>
    <w:rsid w:val="009B7296"/>
    <w:rsid w:val="009B7365"/>
    <w:rsid w:val="009C105C"/>
    <w:rsid w:val="009C2B42"/>
    <w:rsid w:val="009C334F"/>
    <w:rsid w:val="009D3276"/>
    <w:rsid w:val="009D64FB"/>
    <w:rsid w:val="009E6EBE"/>
    <w:rsid w:val="009F09A0"/>
    <w:rsid w:val="009F51DB"/>
    <w:rsid w:val="00A03BDE"/>
    <w:rsid w:val="00A0427D"/>
    <w:rsid w:val="00A04A8D"/>
    <w:rsid w:val="00A1394D"/>
    <w:rsid w:val="00A13A3C"/>
    <w:rsid w:val="00A152CE"/>
    <w:rsid w:val="00A16C38"/>
    <w:rsid w:val="00A2076E"/>
    <w:rsid w:val="00A216B0"/>
    <w:rsid w:val="00A23193"/>
    <w:rsid w:val="00A27ED8"/>
    <w:rsid w:val="00A36281"/>
    <w:rsid w:val="00A36697"/>
    <w:rsid w:val="00A42BBE"/>
    <w:rsid w:val="00A42E8C"/>
    <w:rsid w:val="00A4373D"/>
    <w:rsid w:val="00A46F11"/>
    <w:rsid w:val="00A507EE"/>
    <w:rsid w:val="00A51ABB"/>
    <w:rsid w:val="00A531C9"/>
    <w:rsid w:val="00A5435E"/>
    <w:rsid w:val="00A54D5C"/>
    <w:rsid w:val="00A626CA"/>
    <w:rsid w:val="00A633C2"/>
    <w:rsid w:val="00A66C0A"/>
    <w:rsid w:val="00A7175F"/>
    <w:rsid w:val="00A76530"/>
    <w:rsid w:val="00A76826"/>
    <w:rsid w:val="00A8340C"/>
    <w:rsid w:val="00A843D4"/>
    <w:rsid w:val="00A860FF"/>
    <w:rsid w:val="00A959A6"/>
    <w:rsid w:val="00AA0D11"/>
    <w:rsid w:val="00AA1496"/>
    <w:rsid w:val="00AA57D5"/>
    <w:rsid w:val="00AA638A"/>
    <w:rsid w:val="00AB0311"/>
    <w:rsid w:val="00AB0AAD"/>
    <w:rsid w:val="00AB1618"/>
    <w:rsid w:val="00AC056C"/>
    <w:rsid w:val="00AC1555"/>
    <w:rsid w:val="00AC2F23"/>
    <w:rsid w:val="00AC4A30"/>
    <w:rsid w:val="00AC4CD7"/>
    <w:rsid w:val="00AC66EB"/>
    <w:rsid w:val="00AC760C"/>
    <w:rsid w:val="00AD1AFF"/>
    <w:rsid w:val="00AD1C92"/>
    <w:rsid w:val="00AE1DB3"/>
    <w:rsid w:val="00AE232A"/>
    <w:rsid w:val="00AE49E2"/>
    <w:rsid w:val="00AF4873"/>
    <w:rsid w:val="00B02F1F"/>
    <w:rsid w:val="00B1066E"/>
    <w:rsid w:val="00B11F31"/>
    <w:rsid w:val="00B125D7"/>
    <w:rsid w:val="00B1764E"/>
    <w:rsid w:val="00B1783C"/>
    <w:rsid w:val="00B22513"/>
    <w:rsid w:val="00B22658"/>
    <w:rsid w:val="00B311F2"/>
    <w:rsid w:val="00B325A3"/>
    <w:rsid w:val="00B51590"/>
    <w:rsid w:val="00B527C5"/>
    <w:rsid w:val="00B57034"/>
    <w:rsid w:val="00B61B72"/>
    <w:rsid w:val="00B61CC1"/>
    <w:rsid w:val="00B63985"/>
    <w:rsid w:val="00B67063"/>
    <w:rsid w:val="00B70450"/>
    <w:rsid w:val="00B71A1F"/>
    <w:rsid w:val="00B72484"/>
    <w:rsid w:val="00B73416"/>
    <w:rsid w:val="00B75659"/>
    <w:rsid w:val="00B82EC4"/>
    <w:rsid w:val="00B83FD7"/>
    <w:rsid w:val="00B85E6C"/>
    <w:rsid w:val="00B873FA"/>
    <w:rsid w:val="00B87931"/>
    <w:rsid w:val="00B90252"/>
    <w:rsid w:val="00B95CCD"/>
    <w:rsid w:val="00BA1C10"/>
    <w:rsid w:val="00BA51B9"/>
    <w:rsid w:val="00BA60AF"/>
    <w:rsid w:val="00BB0965"/>
    <w:rsid w:val="00BB4939"/>
    <w:rsid w:val="00BB4D20"/>
    <w:rsid w:val="00BB4ECF"/>
    <w:rsid w:val="00BB6AD5"/>
    <w:rsid w:val="00BC4098"/>
    <w:rsid w:val="00BC737E"/>
    <w:rsid w:val="00BD589B"/>
    <w:rsid w:val="00BE0516"/>
    <w:rsid w:val="00BE0833"/>
    <w:rsid w:val="00BE3C8E"/>
    <w:rsid w:val="00BE48B0"/>
    <w:rsid w:val="00BE65E0"/>
    <w:rsid w:val="00BF0B4E"/>
    <w:rsid w:val="00C02EE2"/>
    <w:rsid w:val="00C036C5"/>
    <w:rsid w:val="00C04164"/>
    <w:rsid w:val="00C04731"/>
    <w:rsid w:val="00C05962"/>
    <w:rsid w:val="00C117C1"/>
    <w:rsid w:val="00C1190D"/>
    <w:rsid w:val="00C14706"/>
    <w:rsid w:val="00C17494"/>
    <w:rsid w:val="00C2085D"/>
    <w:rsid w:val="00C20BB0"/>
    <w:rsid w:val="00C20E5A"/>
    <w:rsid w:val="00C2246E"/>
    <w:rsid w:val="00C26AC6"/>
    <w:rsid w:val="00C32BDA"/>
    <w:rsid w:val="00C36A5F"/>
    <w:rsid w:val="00C42963"/>
    <w:rsid w:val="00C50441"/>
    <w:rsid w:val="00C51083"/>
    <w:rsid w:val="00C63E8D"/>
    <w:rsid w:val="00C65F05"/>
    <w:rsid w:val="00C6636A"/>
    <w:rsid w:val="00C672E0"/>
    <w:rsid w:val="00C715C3"/>
    <w:rsid w:val="00C73800"/>
    <w:rsid w:val="00C74B38"/>
    <w:rsid w:val="00C82EDC"/>
    <w:rsid w:val="00C84C05"/>
    <w:rsid w:val="00C85271"/>
    <w:rsid w:val="00C853A7"/>
    <w:rsid w:val="00C85CC3"/>
    <w:rsid w:val="00C86110"/>
    <w:rsid w:val="00C91D12"/>
    <w:rsid w:val="00C94F35"/>
    <w:rsid w:val="00C96A88"/>
    <w:rsid w:val="00CA0C7B"/>
    <w:rsid w:val="00CA312A"/>
    <w:rsid w:val="00CB0595"/>
    <w:rsid w:val="00CB484F"/>
    <w:rsid w:val="00CB7E1B"/>
    <w:rsid w:val="00CB7F06"/>
    <w:rsid w:val="00CC33F1"/>
    <w:rsid w:val="00CC3CE1"/>
    <w:rsid w:val="00CC64E2"/>
    <w:rsid w:val="00CD3507"/>
    <w:rsid w:val="00CD35B6"/>
    <w:rsid w:val="00CD4F07"/>
    <w:rsid w:val="00CD56A9"/>
    <w:rsid w:val="00CD7C12"/>
    <w:rsid w:val="00CE29BD"/>
    <w:rsid w:val="00CE2C79"/>
    <w:rsid w:val="00CE570B"/>
    <w:rsid w:val="00CF277F"/>
    <w:rsid w:val="00CF2D3E"/>
    <w:rsid w:val="00CF7994"/>
    <w:rsid w:val="00D023AF"/>
    <w:rsid w:val="00D037D4"/>
    <w:rsid w:val="00D061FA"/>
    <w:rsid w:val="00D07A6E"/>
    <w:rsid w:val="00D113C4"/>
    <w:rsid w:val="00D1295F"/>
    <w:rsid w:val="00D16301"/>
    <w:rsid w:val="00D20A96"/>
    <w:rsid w:val="00D21304"/>
    <w:rsid w:val="00D21774"/>
    <w:rsid w:val="00D220E9"/>
    <w:rsid w:val="00D35BAE"/>
    <w:rsid w:val="00D40238"/>
    <w:rsid w:val="00D41218"/>
    <w:rsid w:val="00D41886"/>
    <w:rsid w:val="00D45E6B"/>
    <w:rsid w:val="00D5126B"/>
    <w:rsid w:val="00D56DBE"/>
    <w:rsid w:val="00D62C65"/>
    <w:rsid w:val="00D65C91"/>
    <w:rsid w:val="00D72860"/>
    <w:rsid w:val="00D73C11"/>
    <w:rsid w:val="00D77903"/>
    <w:rsid w:val="00D77E2F"/>
    <w:rsid w:val="00D84D75"/>
    <w:rsid w:val="00D85FFF"/>
    <w:rsid w:val="00D87432"/>
    <w:rsid w:val="00D907A4"/>
    <w:rsid w:val="00D91022"/>
    <w:rsid w:val="00D95F23"/>
    <w:rsid w:val="00D97A55"/>
    <w:rsid w:val="00DA2291"/>
    <w:rsid w:val="00DA5E09"/>
    <w:rsid w:val="00DB0AE0"/>
    <w:rsid w:val="00DB3904"/>
    <w:rsid w:val="00DC1A00"/>
    <w:rsid w:val="00DC2C26"/>
    <w:rsid w:val="00DC2D57"/>
    <w:rsid w:val="00DC38E4"/>
    <w:rsid w:val="00DC3F81"/>
    <w:rsid w:val="00DC49FC"/>
    <w:rsid w:val="00DC53FD"/>
    <w:rsid w:val="00DD42EC"/>
    <w:rsid w:val="00DD57CC"/>
    <w:rsid w:val="00DE1C4F"/>
    <w:rsid w:val="00DE2BB3"/>
    <w:rsid w:val="00DE6885"/>
    <w:rsid w:val="00DE7360"/>
    <w:rsid w:val="00DF296B"/>
    <w:rsid w:val="00DF348A"/>
    <w:rsid w:val="00DF5343"/>
    <w:rsid w:val="00DF6524"/>
    <w:rsid w:val="00E0349A"/>
    <w:rsid w:val="00E04494"/>
    <w:rsid w:val="00E05829"/>
    <w:rsid w:val="00E06A12"/>
    <w:rsid w:val="00E07811"/>
    <w:rsid w:val="00E1004F"/>
    <w:rsid w:val="00E1012C"/>
    <w:rsid w:val="00E112C2"/>
    <w:rsid w:val="00E139D1"/>
    <w:rsid w:val="00E142F5"/>
    <w:rsid w:val="00E1799C"/>
    <w:rsid w:val="00E17F6A"/>
    <w:rsid w:val="00E207AA"/>
    <w:rsid w:val="00E21436"/>
    <w:rsid w:val="00E246EE"/>
    <w:rsid w:val="00E24912"/>
    <w:rsid w:val="00E258CC"/>
    <w:rsid w:val="00E25A6B"/>
    <w:rsid w:val="00E30E63"/>
    <w:rsid w:val="00E3301C"/>
    <w:rsid w:val="00E35431"/>
    <w:rsid w:val="00E413C9"/>
    <w:rsid w:val="00E42821"/>
    <w:rsid w:val="00E42EF0"/>
    <w:rsid w:val="00E47CB7"/>
    <w:rsid w:val="00E5719E"/>
    <w:rsid w:val="00E57D98"/>
    <w:rsid w:val="00E60C0A"/>
    <w:rsid w:val="00E663A2"/>
    <w:rsid w:val="00E66596"/>
    <w:rsid w:val="00E67E08"/>
    <w:rsid w:val="00E745E1"/>
    <w:rsid w:val="00E77972"/>
    <w:rsid w:val="00E83EE4"/>
    <w:rsid w:val="00E85318"/>
    <w:rsid w:val="00E86A35"/>
    <w:rsid w:val="00E87684"/>
    <w:rsid w:val="00E87F4D"/>
    <w:rsid w:val="00E9131C"/>
    <w:rsid w:val="00E91B92"/>
    <w:rsid w:val="00E92BF9"/>
    <w:rsid w:val="00E97D91"/>
    <w:rsid w:val="00EA4452"/>
    <w:rsid w:val="00EA6768"/>
    <w:rsid w:val="00EB14C3"/>
    <w:rsid w:val="00EB2160"/>
    <w:rsid w:val="00EB21FA"/>
    <w:rsid w:val="00EB48F4"/>
    <w:rsid w:val="00EB7757"/>
    <w:rsid w:val="00ED04F6"/>
    <w:rsid w:val="00ED0666"/>
    <w:rsid w:val="00ED3091"/>
    <w:rsid w:val="00ED3534"/>
    <w:rsid w:val="00ED63FC"/>
    <w:rsid w:val="00ED6C03"/>
    <w:rsid w:val="00EE04AD"/>
    <w:rsid w:val="00EE2503"/>
    <w:rsid w:val="00EE304D"/>
    <w:rsid w:val="00EE6CD3"/>
    <w:rsid w:val="00EF1D59"/>
    <w:rsid w:val="00EF3D54"/>
    <w:rsid w:val="00EF4180"/>
    <w:rsid w:val="00EF437E"/>
    <w:rsid w:val="00EF4FA3"/>
    <w:rsid w:val="00EF67C4"/>
    <w:rsid w:val="00F002A5"/>
    <w:rsid w:val="00F00E18"/>
    <w:rsid w:val="00F0375F"/>
    <w:rsid w:val="00F07D18"/>
    <w:rsid w:val="00F14909"/>
    <w:rsid w:val="00F169FB"/>
    <w:rsid w:val="00F301D4"/>
    <w:rsid w:val="00F303EC"/>
    <w:rsid w:val="00F35676"/>
    <w:rsid w:val="00F35CED"/>
    <w:rsid w:val="00F363AC"/>
    <w:rsid w:val="00F37778"/>
    <w:rsid w:val="00F43BC0"/>
    <w:rsid w:val="00F4648E"/>
    <w:rsid w:val="00F473C7"/>
    <w:rsid w:val="00F53C69"/>
    <w:rsid w:val="00F55138"/>
    <w:rsid w:val="00F55446"/>
    <w:rsid w:val="00F60762"/>
    <w:rsid w:val="00F87321"/>
    <w:rsid w:val="00F90AA0"/>
    <w:rsid w:val="00FA1CBD"/>
    <w:rsid w:val="00FA1D35"/>
    <w:rsid w:val="00FA7E8F"/>
    <w:rsid w:val="00FB0657"/>
    <w:rsid w:val="00FB12BA"/>
    <w:rsid w:val="00FB31E6"/>
    <w:rsid w:val="00FB7C25"/>
    <w:rsid w:val="00FC7748"/>
    <w:rsid w:val="00FD2292"/>
    <w:rsid w:val="00FD3770"/>
    <w:rsid w:val="00FE0260"/>
    <w:rsid w:val="00FE22C8"/>
    <w:rsid w:val="00FE524B"/>
    <w:rsid w:val="00FE614D"/>
    <w:rsid w:val="00FF1BAE"/>
    <w:rsid w:val="00FF5102"/>
    <w:rsid w:val="00FF689A"/>
    <w:rsid w:val="0108AE44"/>
    <w:rsid w:val="0DD9557D"/>
    <w:rsid w:val="133966C2"/>
    <w:rsid w:val="17806E2F"/>
    <w:rsid w:val="1CB489DB"/>
    <w:rsid w:val="1EC6C393"/>
    <w:rsid w:val="221A2633"/>
    <w:rsid w:val="249AEF07"/>
    <w:rsid w:val="2A470298"/>
    <w:rsid w:val="2E352F96"/>
    <w:rsid w:val="30076091"/>
    <w:rsid w:val="30198750"/>
    <w:rsid w:val="315A22CD"/>
    <w:rsid w:val="3715C59E"/>
    <w:rsid w:val="399E03F2"/>
    <w:rsid w:val="3A607B6D"/>
    <w:rsid w:val="3A98FFA2"/>
    <w:rsid w:val="48D18245"/>
    <w:rsid w:val="4AF2D0C2"/>
    <w:rsid w:val="4CBDBE0B"/>
    <w:rsid w:val="554CFD30"/>
    <w:rsid w:val="57BE6910"/>
    <w:rsid w:val="6413468A"/>
    <w:rsid w:val="66761E58"/>
    <w:rsid w:val="669DA529"/>
    <w:rsid w:val="66B922CD"/>
    <w:rsid w:val="6A8F67BB"/>
    <w:rsid w:val="6EB03E98"/>
    <w:rsid w:val="737F5A4A"/>
    <w:rsid w:val="7573BCDF"/>
    <w:rsid w:val="78C03154"/>
    <w:rsid w:val="7B365E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4801"/>
  <w15:docId w15:val="{31F3A2C0-ABCF-4D0F-B2FC-2FF679C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qFormat/>
    <w:rsid w:val="004A4313"/>
    <w:pPr>
      <w:keepNext/>
      <w:outlineLvl w:val="0"/>
    </w:pPr>
    <w:rPr>
      <w:b/>
      <w:bCs/>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PiePag">
    <w:name w:val="FontStylePiePag"/>
    <w:basedOn w:val="Normal"/>
    <w:rPr>
      <w:rFonts w:ascii="Arial" w:eastAsia="Arial" w:hAnsi="Arial" w:cs="Arial"/>
      <w:sz w:val="18"/>
    </w:rPr>
  </w:style>
  <w:style w:type="paragraph" w:styleId="Encabezado">
    <w:name w:val="header"/>
    <w:basedOn w:val="Normal"/>
    <w:link w:val="EncabezadoCar"/>
    <w:uiPriority w:val="99"/>
    <w:unhideWhenUsed/>
    <w:rsid w:val="00F55138"/>
    <w:pPr>
      <w:tabs>
        <w:tab w:val="center" w:pos="4419"/>
        <w:tab w:val="right" w:pos="8838"/>
      </w:tabs>
    </w:pPr>
  </w:style>
  <w:style w:type="character" w:customStyle="1" w:styleId="EncabezadoCar">
    <w:name w:val="Encabezado Car"/>
    <w:basedOn w:val="Fuentedeprrafopredeter"/>
    <w:link w:val="Encabezado"/>
    <w:uiPriority w:val="99"/>
    <w:qFormat/>
    <w:rsid w:val="00F55138"/>
    <w:rPr>
      <w:lang w:val="es-ES"/>
    </w:rPr>
  </w:style>
  <w:style w:type="paragraph" w:styleId="Piedepgina">
    <w:name w:val="footer"/>
    <w:basedOn w:val="Normal"/>
    <w:link w:val="PiedepginaCar"/>
    <w:uiPriority w:val="99"/>
    <w:unhideWhenUsed/>
    <w:qFormat/>
    <w:rsid w:val="00F55138"/>
    <w:pPr>
      <w:tabs>
        <w:tab w:val="center" w:pos="4419"/>
        <w:tab w:val="right" w:pos="8838"/>
      </w:tabs>
    </w:pPr>
  </w:style>
  <w:style w:type="character" w:customStyle="1" w:styleId="PiedepginaCar">
    <w:name w:val="Pie de página Car"/>
    <w:basedOn w:val="Fuentedeprrafopredeter"/>
    <w:link w:val="Piedepgina"/>
    <w:uiPriority w:val="99"/>
    <w:qFormat/>
    <w:rsid w:val="00F55138"/>
    <w:rPr>
      <w:lang w:val="es-ES"/>
    </w:rPr>
  </w:style>
  <w:style w:type="paragraph" w:styleId="Prrafodelista">
    <w:name w:val="List Paragraph"/>
    <w:aliases w:val="Bullet 1,Use Case List Paragraph,lp1,3,Viñetas,Titulo 2,Lista vistosa - Énfasis 11,List Paragraph-Thesis,Bulletr List Paragraph,Listas,Segundo nivel de viñetas"/>
    <w:basedOn w:val="Normal"/>
    <w:link w:val="PrrafodelistaCar"/>
    <w:uiPriority w:val="1"/>
    <w:qFormat/>
    <w:rsid w:val="00386610"/>
    <w:pPr>
      <w:ind w:left="720"/>
    </w:pPr>
    <w:rPr>
      <w:sz w:val="24"/>
      <w:szCs w:val="24"/>
      <w:lang w:val="es-ES_tradnl" w:eastAsia="es-ES"/>
    </w:rPr>
  </w:style>
  <w:style w:type="character" w:customStyle="1" w:styleId="PrrafodelistaCar">
    <w:name w:val="Párrafo de lista Car"/>
    <w:aliases w:val="Bullet 1 Car,Use Case List Paragraph Car,lp1 Car,3 Car,Viñetas Car,Titulo 2 Car,Lista vistosa - Énfasis 11 Car,List Paragraph-Thesis Car,Bulletr List Paragraph Car,Listas Car,Segundo nivel de viñetas Car"/>
    <w:link w:val="Prrafodelista"/>
    <w:uiPriority w:val="34"/>
    <w:qFormat/>
    <w:rsid w:val="00386610"/>
    <w:rPr>
      <w:sz w:val="24"/>
      <w:szCs w:val="24"/>
      <w:lang w:val="es-ES_tradnl" w:eastAsia="es-ES"/>
    </w:rPr>
  </w:style>
  <w:style w:type="paragraph" w:customStyle="1" w:styleId="Default">
    <w:name w:val="Default"/>
    <w:basedOn w:val="Normal"/>
    <w:qFormat/>
    <w:rsid w:val="00386610"/>
    <w:pPr>
      <w:autoSpaceDE w:val="0"/>
      <w:autoSpaceDN w:val="0"/>
    </w:pPr>
    <w:rPr>
      <w:rFonts w:eastAsia="Calibri"/>
      <w:color w:val="000000"/>
      <w:sz w:val="24"/>
      <w:szCs w:val="24"/>
      <w:lang w:val="es-CR" w:eastAsia="en-US"/>
    </w:rPr>
  </w:style>
  <w:style w:type="character" w:customStyle="1" w:styleId="normaltextrun">
    <w:name w:val="normaltextrun"/>
    <w:basedOn w:val="Fuentedeprrafopredeter"/>
    <w:qFormat/>
    <w:rsid w:val="00386610"/>
  </w:style>
  <w:style w:type="paragraph" w:customStyle="1" w:styleId="paragraph">
    <w:name w:val="paragraph"/>
    <w:basedOn w:val="Normal"/>
    <w:qFormat/>
    <w:rsid w:val="00386610"/>
    <w:pPr>
      <w:spacing w:before="100" w:beforeAutospacing="1" w:after="100" w:afterAutospacing="1"/>
    </w:pPr>
    <w:rPr>
      <w:sz w:val="24"/>
      <w:szCs w:val="24"/>
      <w:lang w:eastAsia="es-ES"/>
    </w:rPr>
  </w:style>
  <w:style w:type="character" w:customStyle="1" w:styleId="eop">
    <w:name w:val="eop"/>
    <w:basedOn w:val="Fuentedeprrafopredeter"/>
    <w:rsid w:val="007C1F15"/>
  </w:style>
  <w:style w:type="paragraph" w:styleId="Ttulo">
    <w:name w:val="Title"/>
    <w:basedOn w:val="Normal"/>
    <w:next w:val="Textoindependiente"/>
    <w:link w:val="TtuloCar"/>
    <w:qFormat/>
    <w:rsid w:val="00B75659"/>
    <w:pPr>
      <w:keepNext/>
      <w:suppressAutoHyphens/>
      <w:spacing w:before="240" w:after="120" w:line="259" w:lineRule="auto"/>
    </w:pPr>
    <w:rPr>
      <w:rFonts w:ascii="Liberation Sans" w:eastAsia="Microsoft YaHei" w:hAnsi="Liberation Sans" w:cs="Lucida Sans"/>
      <w:kern w:val="2"/>
      <w:sz w:val="28"/>
      <w:szCs w:val="28"/>
      <w:lang w:val="es-CR" w:eastAsia="en-US"/>
    </w:rPr>
  </w:style>
  <w:style w:type="character" w:customStyle="1" w:styleId="TtuloCar">
    <w:name w:val="Título Car"/>
    <w:basedOn w:val="Fuentedeprrafopredeter"/>
    <w:link w:val="Ttulo"/>
    <w:rsid w:val="00B75659"/>
    <w:rPr>
      <w:rFonts w:ascii="Liberation Sans" w:eastAsia="Microsoft YaHei" w:hAnsi="Liberation Sans" w:cs="Lucida Sans"/>
      <w:kern w:val="2"/>
      <w:sz w:val="28"/>
      <w:szCs w:val="28"/>
      <w:lang w:eastAsia="en-US"/>
    </w:rPr>
  </w:style>
  <w:style w:type="paragraph" w:styleId="Textoindependiente">
    <w:name w:val="Body Text"/>
    <w:basedOn w:val="Normal"/>
    <w:link w:val="TextoindependienteCar"/>
    <w:unhideWhenUsed/>
    <w:rsid w:val="00B75659"/>
    <w:pPr>
      <w:spacing w:after="120"/>
    </w:pPr>
  </w:style>
  <w:style w:type="character" w:customStyle="1" w:styleId="TextoindependienteCar">
    <w:name w:val="Texto independiente Car"/>
    <w:basedOn w:val="Fuentedeprrafopredeter"/>
    <w:link w:val="Textoindependiente"/>
    <w:uiPriority w:val="99"/>
    <w:semiHidden/>
    <w:rsid w:val="00B75659"/>
    <w:rPr>
      <w:lang w:val="es-ES"/>
    </w:rPr>
  </w:style>
  <w:style w:type="paragraph" w:styleId="NormalWeb">
    <w:name w:val="Normal (Web)"/>
    <w:basedOn w:val="Normal"/>
    <w:uiPriority w:val="99"/>
    <w:semiHidden/>
    <w:unhideWhenUsed/>
    <w:rsid w:val="00BE0833"/>
    <w:pPr>
      <w:spacing w:before="100" w:beforeAutospacing="1" w:after="100" w:afterAutospacing="1"/>
    </w:pPr>
    <w:rPr>
      <w:sz w:val="24"/>
      <w:szCs w:val="24"/>
      <w:lang w:val="es-CR"/>
    </w:rPr>
  </w:style>
  <w:style w:type="character" w:customStyle="1" w:styleId="Ttulo1Car">
    <w:name w:val="Título 1 Car"/>
    <w:basedOn w:val="Fuentedeprrafopredeter"/>
    <w:link w:val="Ttulo1"/>
    <w:rsid w:val="004A4313"/>
    <w:rPr>
      <w:b/>
      <w:bCs/>
      <w:i/>
      <w:iCs/>
      <w:sz w:val="24"/>
      <w:szCs w:val="24"/>
      <w:lang w:val="es-ES" w:eastAsia="es-ES"/>
    </w:rPr>
  </w:style>
  <w:style w:type="character" w:customStyle="1" w:styleId="EnlacedeInternet">
    <w:name w:val="Enlace de Internet"/>
    <w:basedOn w:val="Fuentedeprrafopredeter"/>
    <w:unhideWhenUsed/>
    <w:rsid w:val="004A4313"/>
    <w:rPr>
      <w:color w:val="467886" w:themeColor="hyperlink"/>
      <w:u w:val="single"/>
    </w:rPr>
  </w:style>
  <w:style w:type="character" w:styleId="Mencinsinresolver">
    <w:name w:val="Unresolved Mention"/>
    <w:basedOn w:val="Fuentedeprrafopredeter"/>
    <w:uiPriority w:val="99"/>
    <w:semiHidden/>
    <w:unhideWhenUsed/>
    <w:qFormat/>
    <w:rsid w:val="004A4313"/>
    <w:rPr>
      <w:color w:val="605E5C"/>
      <w:shd w:val="clear" w:color="auto" w:fill="E1DFDD"/>
    </w:rPr>
  </w:style>
  <w:style w:type="character" w:customStyle="1" w:styleId="EnlacedeInternetvisitado">
    <w:name w:val="Enlace de Internet visitado"/>
    <w:qFormat/>
    <w:rsid w:val="004A4313"/>
    <w:rPr>
      <w:color w:val="800000"/>
      <w:u w:val="single"/>
    </w:rPr>
  </w:style>
  <w:style w:type="paragraph" w:styleId="Lista">
    <w:name w:val="List"/>
    <w:basedOn w:val="Textoindependiente"/>
    <w:rsid w:val="004A4313"/>
    <w:pPr>
      <w:suppressAutoHyphens/>
      <w:spacing w:after="140" w:line="276" w:lineRule="auto"/>
    </w:pPr>
    <w:rPr>
      <w:rFonts w:asciiTheme="minorHAnsi" w:eastAsiaTheme="minorHAnsi" w:hAnsiTheme="minorHAnsi" w:cs="Lucida Sans"/>
      <w:kern w:val="2"/>
      <w:sz w:val="22"/>
      <w:szCs w:val="22"/>
      <w:lang w:val="es-CR" w:eastAsia="en-US"/>
      <w14:ligatures w14:val="standardContextual"/>
    </w:rPr>
  </w:style>
  <w:style w:type="paragraph" w:styleId="Descripcin">
    <w:name w:val="caption"/>
    <w:basedOn w:val="Normal"/>
    <w:qFormat/>
    <w:rsid w:val="004A4313"/>
    <w:pPr>
      <w:suppressLineNumbers/>
      <w:suppressAutoHyphens/>
      <w:spacing w:before="120" w:after="120" w:line="259" w:lineRule="auto"/>
    </w:pPr>
    <w:rPr>
      <w:rFonts w:asciiTheme="minorHAnsi" w:eastAsiaTheme="minorHAnsi" w:hAnsiTheme="minorHAnsi" w:cs="Lucida Sans"/>
      <w:i/>
      <w:iCs/>
      <w:kern w:val="2"/>
      <w:sz w:val="24"/>
      <w:szCs w:val="24"/>
      <w:lang w:val="es-CR" w:eastAsia="en-US"/>
      <w14:ligatures w14:val="standardContextual"/>
    </w:rPr>
  </w:style>
  <w:style w:type="paragraph" w:customStyle="1" w:styleId="ndice">
    <w:name w:val="Índice"/>
    <w:basedOn w:val="Normal"/>
    <w:qFormat/>
    <w:rsid w:val="004A4313"/>
    <w:pPr>
      <w:suppressLineNumbers/>
      <w:suppressAutoHyphens/>
      <w:spacing w:after="160" w:line="259" w:lineRule="auto"/>
    </w:pPr>
    <w:rPr>
      <w:rFonts w:asciiTheme="minorHAnsi" w:eastAsiaTheme="minorHAnsi" w:hAnsiTheme="minorHAnsi" w:cs="Lucida Sans"/>
      <w:kern w:val="2"/>
      <w:sz w:val="22"/>
      <w:szCs w:val="22"/>
      <w:lang w:val="es-CR" w:eastAsia="en-US"/>
      <w14:ligatures w14:val="standardContextual"/>
    </w:rPr>
  </w:style>
  <w:style w:type="paragraph" w:customStyle="1" w:styleId="Cabeceraypie">
    <w:name w:val="Cabecera y pie"/>
    <w:basedOn w:val="Normal"/>
    <w:qFormat/>
    <w:rsid w:val="004A4313"/>
    <w:pPr>
      <w:suppressAutoHyphens/>
      <w:spacing w:after="160" w:line="259" w:lineRule="auto"/>
    </w:pPr>
    <w:rPr>
      <w:rFonts w:asciiTheme="minorHAnsi" w:eastAsiaTheme="minorHAnsi" w:hAnsiTheme="minorHAnsi" w:cstheme="minorBidi"/>
      <w:kern w:val="2"/>
      <w:sz w:val="22"/>
      <w:szCs w:val="22"/>
      <w:lang w:val="es-CR" w:eastAsia="en-US"/>
      <w14:ligatures w14:val="standardContextual"/>
    </w:rPr>
  </w:style>
  <w:style w:type="character" w:styleId="Hipervnculo">
    <w:name w:val="Hyperlink"/>
    <w:basedOn w:val="Fuentedeprrafopredeter"/>
    <w:uiPriority w:val="99"/>
    <w:unhideWhenUsed/>
    <w:rsid w:val="004A4313"/>
    <w:rPr>
      <w:color w:val="467886" w:themeColor="hyperlink"/>
      <w:u w:val="single"/>
    </w:rPr>
  </w:style>
  <w:style w:type="paragraph" w:customStyle="1" w:styleId="xl78">
    <w:name w:val="xl78"/>
    <w:basedOn w:val="Normal"/>
    <w:rsid w:val="004A4313"/>
    <w:pPr>
      <w:spacing w:before="100" w:beforeAutospacing="1" w:after="100" w:afterAutospacing="1"/>
      <w:jc w:val="right"/>
    </w:pPr>
    <w:rPr>
      <w:rFonts w:ascii="Arial" w:hAnsi="Arial" w:cs="Arial"/>
      <w:sz w:val="22"/>
      <w:szCs w:val="22"/>
      <w:lang w:val="es-CR"/>
    </w:rPr>
  </w:style>
  <w:style w:type="character" w:styleId="Fuerte">
    <w:name w:val="Strong"/>
    <w:qFormat/>
    <w:rsid w:val="00C0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1D2384D25874E41B3A048A8C2FEE92D" ma:contentTypeVersion="19" ma:contentTypeDescription="Crear nuevo documento." ma:contentTypeScope="" ma:versionID="82bf6bc7621259bd1f8d11e1ce6e4177">
  <xsd:schema xmlns:xsd="http://www.w3.org/2001/XMLSchema" xmlns:xs="http://www.w3.org/2001/XMLSchema" xmlns:p="http://schemas.microsoft.com/office/2006/metadata/properties" xmlns:ns3="c40b3d0c-7854-475f-bc45-63ea4561b79f" xmlns:ns4="a522e623-5a75-4912-b3eb-ce75fb1b4573" targetNamespace="http://schemas.microsoft.com/office/2006/metadata/properties" ma:root="true" ma:fieldsID="ea00001ff47b5d6e611e244f7cfb7741" ns3:_="" ns4:_="">
    <xsd:import namespace="c40b3d0c-7854-475f-bc45-63ea4561b79f"/>
    <xsd:import namespace="a522e623-5a75-4912-b3eb-ce75fb1b4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d0c-7854-475f-bc45-63ea4561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e623-5a75-4912-b3eb-ce75fb1b457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0b3d0c-7854-475f-bc45-63ea4561b79f" xsi:nil="true"/>
  </documentManagement>
</p:properties>
</file>

<file path=customXml/itemProps1.xml><?xml version="1.0" encoding="utf-8"?>
<ds:datastoreItem xmlns:ds="http://schemas.openxmlformats.org/officeDocument/2006/customXml" ds:itemID="{8602C7C7-8804-42CE-B46B-909DB73DACEC}">
  <ds:schemaRefs>
    <ds:schemaRef ds:uri="http://schemas.microsoft.com/sharepoint/v3/contenttype/forms"/>
  </ds:schemaRefs>
</ds:datastoreItem>
</file>

<file path=customXml/itemProps2.xml><?xml version="1.0" encoding="utf-8"?>
<ds:datastoreItem xmlns:ds="http://schemas.openxmlformats.org/officeDocument/2006/customXml" ds:itemID="{ABAF3ECB-C63C-4E6F-94D2-79CB6F0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d0c-7854-475f-bc45-63ea4561b79f"/>
    <ds:schemaRef ds:uri="a522e623-5a75-4912-b3eb-ce75fb1b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EB0AF-E696-4C86-9B58-EFDAF090EFAC}">
  <ds:schemaRefs>
    <ds:schemaRef ds:uri="http://schemas.microsoft.com/office/2006/metadata/properties"/>
    <ds:schemaRef ds:uri="http://schemas.microsoft.com/office/infopath/2007/PartnerControls"/>
    <ds:schemaRef ds:uri="c40b3d0c-7854-475f-bc45-63ea4561b7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16484</Words>
  <Characters>90662</Characters>
  <Application>Microsoft Office Word</Application>
  <DocSecurity>0</DocSecurity>
  <Lines>755</Lines>
  <Paragraphs>213</Paragraphs>
  <ScaleCrop>false</ScaleCrop>
  <Company/>
  <LinksUpToDate>false</LinksUpToDate>
  <CharactersWithSpaces>106933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 los Angeles Salas Gonzalez</dc:creator>
  <dc:description>XfvPfJfIYh/7RgkGEj5cjw==</dc:description>
  <cp:lastModifiedBy>María de los Angeles Salas Gonzalez</cp:lastModifiedBy>
  <cp:revision>2</cp:revision>
  <dcterms:created xsi:type="dcterms:W3CDTF">2026-07-15T18:03:00Z</dcterms:created>
  <dcterms:modified xsi:type="dcterms:W3CDTF">2026-07-15T18:03:00Z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0x01010051D2384D25874E41B3A048A8C2FEE92D</vt:lpwstr>
  </property>
</Properties>
</file>